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2C8E4" w14:textId="77777777" w:rsidR="00683BF4" w:rsidRPr="008A5707" w:rsidRDefault="00683BF4" w:rsidP="00172344">
      <w:pPr>
        <w:rPr>
          <w:rFonts w:ascii="Arial" w:hAnsi="Arial" w:cs="Arial"/>
          <w:sz w:val="22"/>
          <w:szCs w:val="22"/>
        </w:rPr>
      </w:pPr>
      <w:bookmarkStart w:id="0" w:name="_GoBack"/>
      <w:bookmarkEnd w:id="0"/>
    </w:p>
    <w:p w14:paraId="6E81BB6D" w14:textId="77777777" w:rsidR="00B7172A" w:rsidRDefault="00B7172A" w:rsidP="002806C0">
      <w:pPr>
        <w:jc w:val="center"/>
        <w:rPr>
          <w:rFonts w:ascii="Arial" w:hAnsi="Arial" w:cs="Arial"/>
          <w:sz w:val="72"/>
          <w:szCs w:val="72"/>
        </w:rPr>
      </w:pPr>
    </w:p>
    <w:p w14:paraId="02003452" w14:textId="77777777" w:rsidR="00B7172A" w:rsidRDefault="00DC3F60" w:rsidP="002806C0">
      <w:pPr>
        <w:jc w:val="center"/>
        <w:rPr>
          <w:rFonts w:ascii="Arial" w:hAnsi="Arial" w:cs="Arial"/>
          <w:sz w:val="72"/>
          <w:szCs w:val="72"/>
        </w:rPr>
      </w:pPr>
      <w:r w:rsidRPr="00405967">
        <w:rPr>
          <w:rFonts w:ascii="Corbel" w:hAnsi="Corbel"/>
          <w:noProof/>
        </w:rPr>
        <w:drawing>
          <wp:anchor distT="0" distB="0" distL="114300" distR="114300" simplePos="0" relativeHeight="251659264" behindDoc="0" locked="0" layoutInCell="1" allowOverlap="1" wp14:anchorId="35DDE13B" wp14:editId="1C166090">
            <wp:simplePos x="0" y="0"/>
            <wp:positionH relativeFrom="column">
              <wp:posOffset>1332423</wp:posOffset>
            </wp:positionH>
            <wp:positionV relativeFrom="paragraph">
              <wp:posOffset>255905</wp:posOffset>
            </wp:positionV>
            <wp:extent cx="3478530" cy="1333500"/>
            <wp:effectExtent l="0" t="0" r="7620" b="0"/>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F_logo.png"/>
                    <pic:cNvPicPr/>
                  </pic:nvPicPr>
                  <pic:blipFill>
                    <a:blip r:embed="rId8">
                      <a:extLst>
                        <a:ext uri="{28A0092B-C50C-407E-A947-70E740481C1C}">
                          <a14:useLocalDpi xmlns:a14="http://schemas.microsoft.com/office/drawing/2010/main" val="0"/>
                        </a:ext>
                      </a:extLst>
                    </a:blip>
                    <a:stretch>
                      <a:fillRect/>
                    </a:stretch>
                  </pic:blipFill>
                  <pic:spPr>
                    <a:xfrm>
                      <a:off x="0" y="0"/>
                      <a:ext cx="3478530" cy="1333500"/>
                    </a:xfrm>
                    <a:prstGeom prst="rect">
                      <a:avLst/>
                    </a:prstGeom>
                  </pic:spPr>
                </pic:pic>
              </a:graphicData>
            </a:graphic>
            <wp14:sizeRelH relativeFrom="page">
              <wp14:pctWidth>0</wp14:pctWidth>
            </wp14:sizeRelH>
            <wp14:sizeRelV relativeFrom="page">
              <wp14:pctHeight>0</wp14:pctHeight>
            </wp14:sizeRelV>
          </wp:anchor>
        </w:drawing>
      </w:r>
    </w:p>
    <w:p w14:paraId="5CE3DAAB" w14:textId="77777777" w:rsidR="00B7172A" w:rsidRDefault="00B7172A" w:rsidP="002806C0">
      <w:pPr>
        <w:jc w:val="center"/>
        <w:rPr>
          <w:rFonts w:ascii="Arial" w:hAnsi="Arial" w:cs="Arial"/>
          <w:sz w:val="72"/>
          <w:szCs w:val="72"/>
        </w:rPr>
      </w:pPr>
    </w:p>
    <w:p w14:paraId="2C48CAC2" w14:textId="77777777" w:rsidR="00DC3F60" w:rsidRDefault="00DC3F60" w:rsidP="002806C0">
      <w:pPr>
        <w:jc w:val="center"/>
        <w:rPr>
          <w:rFonts w:ascii="Arial" w:hAnsi="Arial" w:cs="Arial"/>
          <w:sz w:val="72"/>
          <w:szCs w:val="72"/>
        </w:rPr>
      </w:pPr>
    </w:p>
    <w:p w14:paraId="7F974FE3" w14:textId="77777777" w:rsidR="00DC3F60" w:rsidRDefault="00DC3F60" w:rsidP="002806C0">
      <w:pPr>
        <w:jc w:val="center"/>
        <w:rPr>
          <w:rFonts w:ascii="Arial" w:hAnsi="Arial" w:cs="Arial"/>
          <w:sz w:val="72"/>
          <w:szCs w:val="72"/>
        </w:rPr>
      </w:pPr>
    </w:p>
    <w:p w14:paraId="6AE0A861" w14:textId="77777777" w:rsidR="00683BF4" w:rsidRDefault="00683BF4" w:rsidP="002806C0">
      <w:pPr>
        <w:jc w:val="center"/>
        <w:rPr>
          <w:rFonts w:ascii="Arial" w:hAnsi="Arial" w:cs="Arial"/>
          <w:sz w:val="72"/>
          <w:szCs w:val="72"/>
        </w:rPr>
      </w:pPr>
      <w:r>
        <w:rPr>
          <w:rFonts w:ascii="Arial" w:hAnsi="Arial" w:cs="Arial"/>
          <w:sz w:val="72"/>
          <w:szCs w:val="72"/>
        </w:rPr>
        <w:t>SKI SPORT FINLAND RY</w:t>
      </w:r>
    </w:p>
    <w:p w14:paraId="47A88740" w14:textId="77777777" w:rsidR="00683BF4" w:rsidRDefault="00683BF4" w:rsidP="00683BF4">
      <w:pPr>
        <w:jc w:val="center"/>
        <w:rPr>
          <w:rFonts w:ascii="Arial" w:hAnsi="Arial" w:cs="Arial"/>
          <w:sz w:val="72"/>
          <w:szCs w:val="72"/>
        </w:rPr>
      </w:pPr>
      <w:r>
        <w:rPr>
          <w:rFonts w:ascii="Arial" w:hAnsi="Arial" w:cs="Arial"/>
          <w:sz w:val="72"/>
          <w:szCs w:val="72"/>
        </w:rPr>
        <w:t>KILPAILUSÄÄNNÖT</w:t>
      </w:r>
    </w:p>
    <w:p w14:paraId="27597F63" w14:textId="77777777" w:rsidR="00683BF4" w:rsidRDefault="00683BF4" w:rsidP="00172344">
      <w:pPr>
        <w:rPr>
          <w:rFonts w:ascii="Arial" w:hAnsi="Arial" w:cs="Arial"/>
          <w:sz w:val="72"/>
          <w:szCs w:val="72"/>
        </w:rPr>
      </w:pPr>
    </w:p>
    <w:p w14:paraId="2F78CA57" w14:textId="59E153CA" w:rsidR="00683BF4" w:rsidRDefault="00035B42" w:rsidP="00FC089E">
      <w:pPr>
        <w:jc w:val="center"/>
        <w:rPr>
          <w:rFonts w:ascii="Arial" w:hAnsi="Arial" w:cs="Arial"/>
          <w:sz w:val="72"/>
          <w:szCs w:val="72"/>
        </w:rPr>
      </w:pPr>
      <w:r w:rsidRPr="001701B5">
        <w:rPr>
          <w:rFonts w:ascii="Arial" w:hAnsi="Arial" w:cs="Arial"/>
          <w:sz w:val="72"/>
          <w:szCs w:val="72"/>
        </w:rPr>
        <w:t xml:space="preserve">Kausi </w:t>
      </w:r>
      <w:r w:rsidRPr="007F0D4B">
        <w:rPr>
          <w:rFonts w:ascii="Arial" w:hAnsi="Arial" w:cs="Arial"/>
          <w:sz w:val="72"/>
          <w:szCs w:val="72"/>
        </w:rPr>
        <w:t>201</w:t>
      </w:r>
      <w:r w:rsidR="00734039">
        <w:rPr>
          <w:rFonts w:ascii="Arial" w:hAnsi="Arial" w:cs="Arial"/>
          <w:sz w:val="72"/>
          <w:szCs w:val="72"/>
        </w:rPr>
        <w:t>9</w:t>
      </w:r>
      <w:r w:rsidR="007F7F3D">
        <w:rPr>
          <w:rFonts w:ascii="Arial" w:hAnsi="Arial" w:cs="Arial"/>
          <w:sz w:val="72"/>
          <w:szCs w:val="72"/>
        </w:rPr>
        <w:t xml:space="preserve"> </w:t>
      </w:r>
      <w:r w:rsidR="00C41ECB" w:rsidRPr="007F0D4B">
        <w:rPr>
          <w:rFonts w:ascii="Arial" w:hAnsi="Arial" w:cs="Arial"/>
          <w:sz w:val="72"/>
          <w:szCs w:val="72"/>
        </w:rPr>
        <w:t>- 20</w:t>
      </w:r>
      <w:r w:rsidR="00734039">
        <w:rPr>
          <w:rFonts w:ascii="Arial" w:hAnsi="Arial" w:cs="Arial"/>
          <w:sz w:val="72"/>
          <w:szCs w:val="72"/>
        </w:rPr>
        <w:t>20</w:t>
      </w:r>
    </w:p>
    <w:p w14:paraId="47F7291F" w14:textId="77777777" w:rsidR="00EF2B2F" w:rsidRDefault="00EF2B2F" w:rsidP="00FC089E">
      <w:pPr>
        <w:jc w:val="center"/>
        <w:rPr>
          <w:rFonts w:ascii="Arial" w:hAnsi="Arial" w:cs="Arial"/>
          <w:sz w:val="72"/>
          <w:szCs w:val="72"/>
        </w:rPr>
      </w:pPr>
    </w:p>
    <w:p w14:paraId="6FF168F8" w14:textId="77777777" w:rsidR="00EF2B2F" w:rsidRDefault="00EF2B2F" w:rsidP="00FC089E">
      <w:pPr>
        <w:jc w:val="center"/>
        <w:rPr>
          <w:rFonts w:ascii="Arial" w:hAnsi="Arial" w:cs="Arial"/>
          <w:sz w:val="72"/>
          <w:szCs w:val="72"/>
        </w:rPr>
      </w:pPr>
    </w:p>
    <w:p w14:paraId="1B54E2B7" w14:textId="77777777" w:rsidR="00683BF4" w:rsidRDefault="00683BF4" w:rsidP="00172344">
      <w:pPr>
        <w:rPr>
          <w:rFonts w:ascii="Arial" w:hAnsi="Arial" w:cs="Arial"/>
          <w:sz w:val="72"/>
          <w:szCs w:val="72"/>
        </w:rPr>
      </w:pPr>
      <w:r>
        <w:rPr>
          <w:rFonts w:ascii="Arial" w:hAnsi="Arial" w:cs="Arial"/>
          <w:sz w:val="72"/>
          <w:szCs w:val="72"/>
        </w:rPr>
        <w:tab/>
      </w:r>
    </w:p>
    <w:p w14:paraId="228A3A42" w14:textId="77777777" w:rsidR="00683BF4" w:rsidRDefault="00683BF4" w:rsidP="00683BF4">
      <w:pPr>
        <w:jc w:val="center"/>
        <w:rPr>
          <w:rFonts w:ascii="Arial" w:hAnsi="Arial" w:cs="Arial"/>
          <w:sz w:val="72"/>
          <w:szCs w:val="72"/>
        </w:rPr>
      </w:pPr>
    </w:p>
    <w:p w14:paraId="2BE9BD29" w14:textId="77777777" w:rsidR="00683BF4" w:rsidRDefault="00683BF4" w:rsidP="00683BF4">
      <w:pPr>
        <w:jc w:val="center"/>
        <w:rPr>
          <w:rFonts w:ascii="Arial" w:hAnsi="Arial" w:cs="Arial"/>
          <w:sz w:val="72"/>
          <w:szCs w:val="72"/>
        </w:rPr>
      </w:pPr>
    </w:p>
    <w:p w14:paraId="410A96CD" w14:textId="77777777" w:rsidR="00683BF4" w:rsidRDefault="00683BF4" w:rsidP="00683BF4">
      <w:pPr>
        <w:jc w:val="center"/>
        <w:rPr>
          <w:rFonts w:ascii="Arial" w:hAnsi="Arial" w:cs="Arial"/>
          <w:sz w:val="72"/>
          <w:szCs w:val="72"/>
        </w:rPr>
      </w:pPr>
    </w:p>
    <w:p w14:paraId="4E480632" w14:textId="77777777" w:rsidR="00683BF4" w:rsidRDefault="00683BF4" w:rsidP="00172344">
      <w:pPr>
        <w:rPr>
          <w:rFonts w:ascii="Arial" w:hAnsi="Arial" w:cs="Arial"/>
          <w:sz w:val="72"/>
          <w:szCs w:val="72"/>
        </w:rPr>
      </w:pPr>
    </w:p>
    <w:p w14:paraId="7A8086B2" w14:textId="77777777" w:rsidR="00172344" w:rsidRDefault="00172344" w:rsidP="00172344">
      <w:pPr>
        <w:rPr>
          <w:sz w:val="40"/>
          <w:szCs w:val="40"/>
        </w:rPr>
      </w:pPr>
      <w:r w:rsidRPr="00172344">
        <w:rPr>
          <w:rFonts w:ascii="Arial" w:hAnsi="Arial" w:cs="Arial"/>
          <w:sz w:val="72"/>
          <w:szCs w:val="72"/>
        </w:rPr>
        <w:lastRenderedPageBreak/>
        <w:t>SISÄLLY</w:t>
      </w:r>
      <w:r w:rsidR="00C930D0">
        <w:rPr>
          <w:rFonts w:ascii="Arial" w:hAnsi="Arial" w:cs="Arial"/>
          <w:sz w:val="72"/>
          <w:szCs w:val="72"/>
        </w:rPr>
        <w:t>S</w:t>
      </w:r>
      <w:r w:rsidRPr="00172344">
        <w:rPr>
          <w:rFonts w:ascii="Arial" w:hAnsi="Arial" w:cs="Arial"/>
          <w:sz w:val="72"/>
          <w:szCs w:val="72"/>
        </w:rPr>
        <w:t>LUETTELO</w:t>
      </w:r>
      <w:r w:rsidR="00EB22AA">
        <w:rPr>
          <w:rFonts w:ascii="Arial" w:hAnsi="Arial" w:cs="Arial"/>
          <w:sz w:val="72"/>
          <w:szCs w:val="72"/>
        </w:rPr>
        <w:br/>
      </w:r>
    </w:p>
    <w:p w14:paraId="2FBC4B35" w14:textId="77777777" w:rsidR="00172344" w:rsidRDefault="00172344" w:rsidP="00172344">
      <w:pPr>
        <w:pStyle w:val="Sisluet1"/>
        <w:rPr>
          <w:sz w:val="40"/>
          <w:szCs w:val="40"/>
        </w:rPr>
      </w:pPr>
      <w:r w:rsidRPr="00172344">
        <w:rPr>
          <w:sz w:val="40"/>
          <w:szCs w:val="40"/>
        </w:rPr>
        <w:t>SKI SPORT FINLAND RY KILPAILUSÄÄNNÖT</w:t>
      </w:r>
    </w:p>
    <w:p w14:paraId="659E037F" w14:textId="77777777" w:rsidR="00172344" w:rsidRDefault="00172344" w:rsidP="00172344"/>
    <w:p w14:paraId="79F917C5" w14:textId="77777777" w:rsidR="00172344" w:rsidRDefault="00941DF8" w:rsidP="00172344">
      <w:pPr>
        <w:rPr>
          <w:rFonts w:ascii="Arial" w:hAnsi="Arial" w:cs="Arial"/>
        </w:rPr>
      </w:pPr>
      <w:r>
        <w:rPr>
          <w:rFonts w:ascii="Arial" w:hAnsi="Arial" w:cs="Arial"/>
        </w:rPr>
        <w:t>I YLEISET MÄÄRITTELYT</w:t>
      </w:r>
      <w:r>
        <w:rPr>
          <w:rFonts w:ascii="Arial" w:hAnsi="Arial" w:cs="Arial"/>
        </w:rPr>
        <w:tab/>
      </w:r>
      <w:r>
        <w:rPr>
          <w:rFonts w:ascii="Arial" w:hAnsi="Arial" w:cs="Arial"/>
        </w:rPr>
        <w:tab/>
      </w:r>
      <w:r>
        <w:rPr>
          <w:rFonts w:ascii="Arial" w:hAnsi="Arial" w:cs="Arial"/>
        </w:rPr>
        <w:tab/>
      </w:r>
      <w:r>
        <w:rPr>
          <w:rFonts w:ascii="Arial" w:hAnsi="Arial" w:cs="Arial"/>
        </w:rPr>
        <w:tab/>
        <w:t>3</w:t>
      </w:r>
    </w:p>
    <w:p w14:paraId="6411CB56" w14:textId="77777777" w:rsidR="00172344" w:rsidRDefault="00172344" w:rsidP="00172344">
      <w:pPr>
        <w:rPr>
          <w:rFonts w:ascii="Arial" w:hAnsi="Arial" w:cs="Arial"/>
        </w:rPr>
      </w:pPr>
    </w:p>
    <w:p w14:paraId="19B29C4E" w14:textId="77777777" w:rsidR="00172344" w:rsidRDefault="00941DF8" w:rsidP="00172344">
      <w:pPr>
        <w:rPr>
          <w:rFonts w:ascii="Arial" w:hAnsi="Arial" w:cs="Arial"/>
        </w:rPr>
      </w:pPr>
      <w:r>
        <w:rPr>
          <w:rFonts w:ascii="Arial" w:hAnsi="Arial" w:cs="Arial"/>
        </w:rPr>
        <w:tab/>
        <w:t xml:space="preserve">A </w:t>
      </w:r>
      <w:r w:rsidR="005D53F2">
        <w:rPr>
          <w:rFonts w:ascii="Arial" w:hAnsi="Arial" w:cs="Arial"/>
        </w:rPr>
        <w:t xml:space="preserve">   </w:t>
      </w:r>
      <w:r>
        <w:rPr>
          <w:rFonts w:ascii="Arial" w:hAnsi="Arial" w:cs="Arial"/>
        </w:rPr>
        <w:t>KÄSITTEET</w:t>
      </w:r>
      <w:r w:rsidR="005D53F2">
        <w:rPr>
          <w:rFonts w:ascii="Arial" w:hAnsi="Arial" w:cs="Arial"/>
        </w:rPr>
        <w:tab/>
      </w:r>
      <w:r>
        <w:rPr>
          <w:rFonts w:ascii="Arial" w:hAnsi="Arial" w:cs="Arial"/>
        </w:rPr>
        <w:tab/>
      </w:r>
      <w:r>
        <w:rPr>
          <w:rFonts w:ascii="Arial" w:hAnsi="Arial" w:cs="Arial"/>
        </w:rPr>
        <w:tab/>
      </w:r>
      <w:r w:rsidR="005D53F2">
        <w:rPr>
          <w:rFonts w:ascii="Arial" w:hAnsi="Arial" w:cs="Arial"/>
        </w:rPr>
        <w:tab/>
      </w:r>
      <w:r>
        <w:rPr>
          <w:rFonts w:ascii="Arial" w:hAnsi="Arial" w:cs="Arial"/>
        </w:rPr>
        <w:t>3</w:t>
      </w:r>
      <w:r w:rsidR="005D53F2">
        <w:rPr>
          <w:rFonts w:ascii="Arial" w:hAnsi="Arial" w:cs="Arial"/>
        </w:rPr>
        <w:br/>
      </w:r>
    </w:p>
    <w:p w14:paraId="74230BB0" w14:textId="77777777" w:rsidR="00172344" w:rsidRDefault="00941DF8" w:rsidP="00172344">
      <w:pPr>
        <w:rPr>
          <w:rFonts w:ascii="Arial" w:hAnsi="Arial" w:cs="Arial"/>
        </w:rPr>
      </w:pPr>
      <w:r>
        <w:rPr>
          <w:rFonts w:ascii="Arial" w:hAnsi="Arial" w:cs="Arial"/>
        </w:rPr>
        <w:tab/>
        <w:t xml:space="preserve">B </w:t>
      </w:r>
      <w:r w:rsidR="005D53F2">
        <w:rPr>
          <w:rFonts w:ascii="Arial" w:hAnsi="Arial" w:cs="Arial"/>
        </w:rPr>
        <w:t xml:space="preserve">   SÄÄNTÖJEN VELVOITTAVUUS</w:t>
      </w:r>
      <w:r>
        <w:rPr>
          <w:rFonts w:ascii="Arial" w:hAnsi="Arial" w:cs="Arial"/>
        </w:rPr>
        <w:tab/>
      </w:r>
      <w:r>
        <w:rPr>
          <w:rFonts w:ascii="Arial" w:hAnsi="Arial" w:cs="Arial"/>
        </w:rPr>
        <w:tab/>
        <w:t>4</w:t>
      </w:r>
      <w:r w:rsidR="005D53F2">
        <w:rPr>
          <w:rFonts w:ascii="Arial" w:hAnsi="Arial" w:cs="Arial"/>
        </w:rPr>
        <w:br/>
      </w:r>
    </w:p>
    <w:p w14:paraId="7F845758" w14:textId="77777777" w:rsidR="00172344" w:rsidRDefault="00172344" w:rsidP="00172344">
      <w:pPr>
        <w:rPr>
          <w:rFonts w:ascii="Arial" w:hAnsi="Arial" w:cs="Arial"/>
        </w:rPr>
      </w:pPr>
      <w:r>
        <w:rPr>
          <w:rFonts w:ascii="Arial" w:hAnsi="Arial" w:cs="Arial"/>
        </w:rPr>
        <w:tab/>
        <w:t xml:space="preserve">C </w:t>
      </w:r>
      <w:r w:rsidR="005D53F2">
        <w:rPr>
          <w:rFonts w:ascii="Arial" w:hAnsi="Arial" w:cs="Arial"/>
        </w:rPr>
        <w:t xml:space="preserve">   </w:t>
      </w:r>
      <w:r>
        <w:rPr>
          <w:rFonts w:ascii="Arial" w:hAnsi="Arial" w:cs="Arial"/>
        </w:rPr>
        <w:t>URHEILI</w:t>
      </w:r>
      <w:r w:rsidR="005D53F2">
        <w:rPr>
          <w:rFonts w:ascii="Arial" w:hAnsi="Arial" w:cs="Arial"/>
        </w:rPr>
        <w:t>JAN OIKEUDET JA VELVOLLISUUDET</w:t>
      </w:r>
      <w:r w:rsidR="005D53F2">
        <w:rPr>
          <w:rFonts w:ascii="Arial" w:hAnsi="Arial" w:cs="Arial"/>
        </w:rPr>
        <w:tab/>
      </w:r>
      <w:r w:rsidR="00941DF8">
        <w:rPr>
          <w:rFonts w:ascii="Arial" w:hAnsi="Arial" w:cs="Arial"/>
        </w:rPr>
        <w:t>5</w:t>
      </w:r>
      <w:r w:rsidR="005D53F2">
        <w:rPr>
          <w:rFonts w:ascii="Arial" w:hAnsi="Arial" w:cs="Arial"/>
        </w:rPr>
        <w:br/>
      </w:r>
    </w:p>
    <w:p w14:paraId="1317C747" w14:textId="77777777" w:rsidR="00172344" w:rsidRDefault="00172344" w:rsidP="00172344">
      <w:pPr>
        <w:rPr>
          <w:rFonts w:ascii="Arial" w:hAnsi="Arial" w:cs="Arial"/>
        </w:rPr>
      </w:pPr>
      <w:r>
        <w:rPr>
          <w:rFonts w:ascii="Arial" w:hAnsi="Arial" w:cs="Arial"/>
        </w:rPr>
        <w:tab/>
        <w:t xml:space="preserve">D </w:t>
      </w:r>
      <w:r w:rsidR="005D53F2">
        <w:rPr>
          <w:rFonts w:ascii="Arial" w:hAnsi="Arial" w:cs="Arial"/>
        </w:rPr>
        <w:t xml:space="preserve">   </w:t>
      </w:r>
      <w:r>
        <w:rPr>
          <w:rFonts w:ascii="Arial" w:hAnsi="Arial" w:cs="Arial"/>
        </w:rPr>
        <w:t>JÄRJESTÄJÄN OIKEUDET</w:t>
      </w:r>
      <w:r w:rsidR="009B2EDF">
        <w:rPr>
          <w:rFonts w:ascii="Arial" w:hAnsi="Arial" w:cs="Arial"/>
        </w:rPr>
        <w:t xml:space="preserve"> </w:t>
      </w:r>
      <w:r>
        <w:rPr>
          <w:rFonts w:ascii="Arial" w:hAnsi="Arial" w:cs="Arial"/>
        </w:rPr>
        <w:t xml:space="preserve">JA </w:t>
      </w:r>
      <w:r w:rsidR="005D53F2">
        <w:rPr>
          <w:rFonts w:ascii="Arial" w:hAnsi="Arial" w:cs="Arial"/>
        </w:rPr>
        <w:t>VELVOLLISUUDET</w:t>
      </w:r>
      <w:r w:rsidR="005D53F2">
        <w:rPr>
          <w:rFonts w:ascii="Arial" w:hAnsi="Arial" w:cs="Arial"/>
        </w:rPr>
        <w:tab/>
      </w:r>
      <w:r w:rsidR="007A2181">
        <w:rPr>
          <w:rFonts w:ascii="Arial" w:hAnsi="Arial" w:cs="Arial"/>
        </w:rPr>
        <w:t>7</w:t>
      </w:r>
      <w:r w:rsidR="005D53F2">
        <w:rPr>
          <w:rFonts w:ascii="Arial" w:hAnsi="Arial" w:cs="Arial"/>
        </w:rPr>
        <w:br/>
      </w:r>
    </w:p>
    <w:p w14:paraId="1244AF76" w14:textId="77777777" w:rsidR="00172344" w:rsidRDefault="00172344" w:rsidP="00172344">
      <w:pPr>
        <w:rPr>
          <w:rFonts w:ascii="Arial" w:hAnsi="Arial" w:cs="Arial"/>
        </w:rPr>
      </w:pPr>
    </w:p>
    <w:p w14:paraId="700BEBF9" w14:textId="77777777" w:rsidR="00172344" w:rsidRDefault="00172344" w:rsidP="00172344">
      <w:pPr>
        <w:rPr>
          <w:rFonts w:ascii="Arial" w:hAnsi="Arial" w:cs="Arial"/>
        </w:rPr>
      </w:pPr>
      <w:r>
        <w:rPr>
          <w:rFonts w:ascii="Arial" w:hAnsi="Arial" w:cs="Arial"/>
        </w:rPr>
        <w:t xml:space="preserve">II KAIKKIEN LAJIEN </w:t>
      </w:r>
      <w:r w:rsidR="00941DF8">
        <w:rPr>
          <w:rFonts w:ascii="Arial" w:hAnsi="Arial" w:cs="Arial"/>
        </w:rPr>
        <w:t>K</w:t>
      </w:r>
      <w:r w:rsidR="0082028A">
        <w:rPr>
          <w:rFonts w:ascii="Arial" w:hAnsi="Arial" w:cs="Arial"/>
        </w:rPr>
        <w:t>ILPAILUJA KOSKEVAT MÄÄRYKSET</w:t>
      </w:r>
      <w:r w:rsidR="0082028A">
        <w:rPr>
          <w:rFonts w:ascii="Arial" w:hAnsi="Arial" w:cs="Arial"/>
        </w:rPr>
        <w:tab/>
      </w:r>
      <w:r w:rsidR="0082028A">
        <w:rPr>
          <w:rFonts w:ascii="Arial" w:hAnsi="Arial" w:cs="Arial"/>
        </w:rPr>
        <w:tab/>
        <w:t>8</w:t>
      </w:r>
    </w:p>
    <w:p w14:paraId="1468B2CF" w14:textId="77777777" w:rsidR="00172344" w:rsidRDefault="00172344" w:rsidP="00172344">
      <w:pPr>
        <w:rPr>
          <w:rFonts w:ascii="Arial" w:hAnsi="Arial" w:cs="Arial"/>
        </w:rPr>
      </w:pPr>
    </w:p>
    <w:p w14:paraId="0FA072B6" w14:textId="77777777" w:rsidR="00172344" w:rsidRDefault="007A2181" w:rsidP="00172344">
      <w:pPr>
        <w:rPr>
          <w:rFonts w:ascii="Arial" w:hAnsi="Arial" w:cs="Arial"/>
        </w:rPr>
      </w:pPr>
      <w:r>
        <w:rPr>
          <w:rFonts w:ascii="Arial" w:hAnsi="Arial" w:cs="Arial"/>
        </w:rPr>
        <w:tab/>
        <w:t xml:space="preserve">A </w:t>
      </w:r>
      <w:r w:rsidR="005D53F2">
        <w:rPr>
          <w:rFonts w:ascii="Arial" w:hAnsi="Arial" w:cs="Arial"/>
        </w:rPr>
        <w:t xml:space="preserve">   </w:t>
      </w:r>
      <w:r>
        <w:rPr>
          <w:rFonts w:ascii="Arial" w:hAnsi="Arial" w:cs="Arial"/>
        </w:rPr>
        <w:t>KILPAI</w:t>
      </w:r>
      <w:r w:rsidR="009B2EDF">
        <w:rPr>
          <w:rFonts w:ascii="Arial" w:hAnsi="Arial" w:cs="Arial"/>
        </w:rPr>
        <w:t>LUJ</w:t>
      </w:r>
      <w:r w:rsidR="005D53F2">
        <w:rPr>
          <w:rFonts w:ascii="Arial" w:hAnsi="Arial" w:cs="Arial"/>
        </w:rPr>
        <w:t>EN VALMISTELU</w:t>
      </w:r>
      <w:r w:rsidR="005D53F2">
        <w:rPr>
          <w:rFonts w:ascii="Arial" w:hAnsi="Arial" w:cs="Arial"/>
        </w:rPr>
        <w:tab/>
      </w:r>
      <w:r w:rsidR="005D53F2">
        <w:rPr>
          <w:rFonts w:ascii="Arial" w:hAnsi="Arial" w:cs="Arial"/>
        </w:rPr>
        <w:tab/>
      </w:r>
      <w:r w:rsidR="0082028A">
        <w:rPr>
          <w:rFonts w:ascii="Arial" w:hAnsi="Arial" w:cs="Arial"/>
        </w:rPr>
        <w:tab/>
        <w:t>8</w:t>
      </w:r>
    </w:p>
    <w:p w14:paraId="195D7CD9" w14:textId="77777777" w:rsidR="00172344" w:rsidRDefault="00172344" w:rsidP="00172344">
      <w:pPr>
        <w:rPr>
          <w:rFonts w:ascii="Arial" w:hAnsi="Arial" w:cs="Arial"/>
        </w:rPr>
      </w:pPr>
    </w:p>
    <w:p w14:paraId="328B444F" w14:textId="77777777" w:rsidR="00172344" w:rsidRPr="007A2181" w:rsidRDefault="007A2181" w:rsidP="007A2181">
      <w:pPr>
        <w:rPr>
          <w:rFonts w:ascii="Arial" w:hAnsi="Arial" w:cs="Arial"/>
        </w:rPr>
      </w:pPr>
      <w:r>
        <w:rPr>
          <w:rFonts w:ascii="Arial" w:hAnsi="Arial" w:cs="Arial"/>
        </w:rPr>
        <w:tab/>
        <w:t xml:space="preserve">B </w:t>
      </w:r>
      <w:r w:rsidR="009B2EDF">
        <w:rPr>
          <w:rFonts w:ascii="Arial" w:hAnsi="Arial" w:cs="Arial"/>
        </w:rPr>
        <w:t xml:space="preserve">   KILPAILUJ</w:t>
      </w:r>
      <w:r w:rsidR="005D53F2">
        <w:rPr>
          <w:rFonts w:ascii="Arial" w:hAnsi="Arial" w:cs="Arial"/>
        </w:rPr>
        <w:t>EN TOTEUTUS</w:t>
      </w:r>
      <w:r w:rsidR="005D53F2">
        <w:rPr>
          <w:rFonts w:ascii="Arial" w:hAnsi="Arial" w:cs="Arial"/>
        </w:rPr>
        <w:tab/>
      </w:r>
      <w:r>
        <w:rPr>
          <w:rFonts w:ascii="Arial" w:hAnsi="Arial" w:cs="Arial"/>
        </w:rPr>
        <w:tab/>
      </w:r>
      <w:r w:rsidR="005D53F2">
        <w:rPr>
          <w:rFonts w:ascii="Arial" w:hAnsi="Arial" w:cs="Arial"/>
        </w:rPr>
        <w:tab/>
      </w:r>
      <w:r w:rsidR="0082028A">
        <w:rPr>
          <w:rFonts w:ascii="Arial" w:hAnsi="Arial" w:cs="Arial"/>
        </w:rPr>
        <w:t>11</w:t>
      </w:r>
      <w:r w:rsidR="005D53F2">
        <w:rPr>
          <w:rFonts w:ascii="Arial" w:hAnsi="Arial" w:cs="Arial"/>
        </w:rPr>
        <w:br/>
      </w:r>
    </w:p>
    <w:p w14:paraId="23C85C60" w14:textId="77777777" w:rsidR="00172344" w:rsidRDefault="00172344" w:rsidP="00172344">
      <w:pPr>
        <w:rPr>
          <w:rFonts w:ascii="Arial" w:hAnsi="Arial" w:cs="Arial"/>
        </w:rPr>
      </w:pPr>
    </w:p>
    <w:p w14:paraId="588C81E6" w14:textId="5BC6703A" w:rsidR="00200F90" w:rsidRDefault="00200F90" w:rsidP="00172344">
      <w:pPr>
        <w:rPr>
          <w:rFonts w:ascii="Arial" w:hAnsi="Arial" w:cs="Arial"/>
        </w:rPr>
      </w:pPr>
      <w:r>
        <w:rPr>
          <w:rFonts w:ascii="Arial" w:hAnsi="Arial" w:cs="Arial"/>
        </w:rPr>
        <w:t>III</w:t>
      </w:r>
      <w:r w:rsidR="00941DF8">
        <w:rPr>
          <w:rFonts w:ascii="Arial" w:hAnsi="Arial" w:cs="Arial"/>
        </w:rPr>
        <w:t xml:space="preserve"> LAJIKOHTAISET MÄÄRÄYKSET</w:t>
      </w:r>
      <w:r w:rsidR="00941DF8">
        <w:rPr>
          <w:rFonts w:ascii="Arial" w:hAnsi="Arial" w:cs="Arial"/>
        </w:rPr>
        <w:tab/>
      </w:r>
      <w:r w:rsidR="00941DF8">
        <w:rPr>
          <w:rFonts w:ascii="Arial" w:hAnsi="Arial" w:cs="Arial"/>
        </w:rPr>
        <w:tab/>
      </w:r>
      <w:r w:rsidR="00941DF8">
        <w:rPr>
          <w:rFonts w:ascii="Arial" w:hAnsi="Arial" w:cs="Arial"/>
        </w:rPr>
        <w:tab/>
      </w:r>
      <w:r w:rsidR="00941DF8">
        <w:rPr>
          <w:rFonts w:ascii="Arial" w:hAnsi="Arial" w:cs="Arial"/>
        </w:rPr>
        <w:tab/>
      </w:r>
      <w:r w:rsidR="0082028A">
        <w:rPr>
          <w:rFonts w:ascii="Arial" w:hAnsi="Arial" w:cs="Arial"/>
        </w:rPr>
        <w:t>12</w:t>
      </w:r>
    </w:p>
    <w:p w14:paraId="21604925" w14:textId="77777777" w:rsidR="00200F90" w:rsidRDefault="00200F90" w:rsidP="00172344">
      <w:pPr>
        <w:rPr>
          <w:rFonts w:ascii="Arial" w:hAnsi="Arial" w:cs="Arial"/>
        </w:rPr>
      </w:pPr>
    </w:p>
    <w:p w14:paraId="05E2DC33" w14:textId="77777777" w:rsidR="00200F90" w:rsidRDefault="00200F90" w:rsidP="00172344">
      <w:pPr>
        <w:rPr>
          <w:rFonts w:ascii="Arial" w:hAnsi="Arial" w:cs="Arial"/>
        </w:rPr>
      </w:pPr>
      <w:r>
        <w:rPr>
          <w:rFonts w:ascii="Arial" w:hAnsi="Arial" w:cs="Arial"/>
        </w:rPr>
        <w:tab/>
        <w:t xml:space="preserve">A </w:t>
      </w:r>
      <w:r w:rsidR="005D53F2">
        <w:rPr>
          <w:rFonts w:ascii="Arial" w:hAnsi="Arial" w:cs="Arial"/>
        </w:rPr>
        <w:t xml:space="preserve">   </w:t>
      </w:r>
      <w:r>
        <w:rPr>
          <w:rFonts w:ascii="Arial" w:hAnsi="Arial" w:cs="Arial"/>
        </w:rPr>
        <w:t>ALPPIHIIHTO</w:t>
      </w:r>
      <w:r w:rsidR="007A2181">
        <w:rPr>
          <w:rFonts w:ascii="Arial" w:hAnsi="Arial" w:cs="Arial"/>
        </w:rPr>
        <w:tab/>
      </w:r>
      <w:r w:rsidR="007A2181">
        <w:rPr>
          <w:rFonts w:ascii="Arial" w:hAnsi="Arial" w:cs="Arial"/>
        </w:rPr>
        <w:tab/>
      </w:r>
      <w:r w:rsidR="005D53F2">
        <w:rPr>
          <w:rFonts w:ascii="Arial" w:hAnsi="Arial" w:cs="Arial"/>
        </w:rPr>
        <w:tab/>
      </w:r>
      <w:r w:rsidR="007A2181">
        <w:rPr>
          <w:rFonts w:ascii="Arial" w:hAnsi="Arial" w:cs="Arial"/>
        </w:rPr>
        <w:tab/>
      </w:r>
      <w:r w:rsidR="0082028A">
        <w:rPr>
          <w:rFonts w:ascii="Arial" w:hAnsi="Arial" w:cs="Arial"/>
        </w:rPr>
        <w:t>12</w:t>
      </w:r>
    </w:p>
    <w:p w14:paraId="6B263624" w14:textId="77777777" w:rsidR="00200F90" w:rsidRDefault="00200F90" w:rsidP="00172344">
      <w:pPr>
        <w:rPr>
          <w:rFonts w:ascii="Arial" w:hAnsi="Arial" w:cs="Arial"/>
        </w:rPr>
      </w:pPr>
    </w:p>
    <w:p w14:paraId="33F7E3F6" w14:textId="77777777" w:rsidR="00200F90" w:rsidRPr="007A2181" w:rsidRDefault="007A2181" w:rsidP="007A2181">
      <w:pPr>
        <w:rPr>
          <w:rFonts w:ascii="Arial" w:hAnsi="Arial" w:cs="Arial"/>
        </w:rPr>
      </w:pPr>
      <w:r>
        <w:rPr>
          <w:rFonts w:ascii="Arial" w:hAnsi="Arial" w:cs="Arial"/>
        </w:rPr>
        <w:tab/>
      </w:r>
      <w:r w:rsidR="005D53F2">
        <w:rPr>
          <w:rFonts w:ascii="Arial" w:hAnsi="Arial" w:cs="Arial"/>
        </w:rPr>
        <w:t xml:space="preserve">B    </w:t>
      </w:r>
      <w:r w:rsidR="00FA07B4">
        <w:rPr>
          <w:rFonts w:ascii="Arial" w:hAnsi="Arial" w:cs="Arial"/>
        </w:rPr>
        <w:t>MASTERS-KILPAILUT</w:t>
      </w:r>
      <w:r>
        <w:rPr>
          <w:rFonts w:ascii="Arial" w:hAnsi="Arial" w:cs="Arial"/>
        </w:rPr>
        <w:tab/>
      </w:r>
      <w:r>
        <w:rPr>
          <w:rFonts w:ascii="Arial" w:hAnsi="Arial" w:cs="Arial"/>
        </w:rPr>
        <w:tab/>
      </w:r>
      <w:r>
        <w:rPr>
          <w:rFonts w:ascii="Arial" w:hAnsi="Arial" w:cs="Arial"/>
        </w:rPr>
        <w:tab/>
      </w:r>
      <w:r w:rsidR="0082028A">
        <w:rPr>
          <w:rFonts w:ascii="Arial" w:hAnsi="Arial" w:cs="Arial"/>
        </w:rPr>
        <w:t>2</w:t>
      </w:r>
      <w:r w:rsidR="002D2F1B">
        <w:rPr>
          <w:rFonts w:ascii="Arial" w:hAnsi="Arial" w:cs="Arial"/>
        </w:rPr>
        <w:t>1</w:t>
      </w:r>
    </w:p>
    <w:p w14:paraId="47F128F6" w14:textId="77777777" w:rsidR="00200F90" w:rsidRDefault="00200F90" w:rsidP="00200F90">
      <w:pPr>
        <w:ind w:left="1305"/>
        <w:rPr>
          <w:rFonts w:ascii="Arial" w:hAnsi="Arial" w:cs="Arial"/>
        </w:rPr>
      </w:pPr>
    </w:p>
    <w:p w14:paraId="09BD41FB" w14:textId="77777777" w:rsidR="00200F90" w:rsidRDefault="0082028A" w:rsidP="00200F90">
      <w:pPr>
        <w:ind w:left="1305"/>
        <w:rPr>
          <w:rFonts w:ascii="Arial" w:hAnsi="Arial" w:cs="Arial"/>
        </w:rPr>
      </w:pPr>
      <w:r>
        <w:rPr>
          <w:rFonts w:ascii="Arial" w:hAnsi="Arial" w:cs="Arial"/>
        </w:rPr>
        <w:t>C</w:t>
      </w:r>
      <w:r w:rsidR="00ED4F6E">
        <w:rPr>
          <w:rFonts w:ascii="Arial" w:hAnsi="Arial" w:cs="Arial"/>
        </w:rPr>
        <w:t xml:space="preserve"> </w:t>
      </w:r>
      <w:r w:rsidR="005D53F2">
        <w:rPr>
          <w:rFonts w:ascii="Arial" w:hAnsi="Arial" w:cs="Arial"/>
        </w:rPr>
        <w:t xml:space="preserve">   </w:t>
      </w:r>
      <w:r w:rsidR="000B1236">
        <w:rPr>
          <w:rFonts w:ascii="Arial" w:hAnsi="Arial" w:cs="Arial"/>
        </w:rPr>
        <w:t>FREESTYLEHIIHTO</w:t>
      </w:r>
      <w:r w:rsidR="000B1236">
        <w:rPr>
          <w:rFonts w:ascii="Arial" w:hAnsi="Arial" w:cs="Arial"/>
        </w:rPr>
        <w:tab/>
      </w:r>
      <w:r w:rsidR="000B1236">
        <w:rPr>
          <w:rFonts w:ascii="Arial" w:hAnsi="Arial" w:cs="Arial"/>
        </w:rPr>
        <w:tab/>
      </w:r>
      <w:r w:rsidR="000B1236">
        <w:rPr>
          <w:rFonts w:ascii="Arial" w:hAnsi="Arial" w:cs="Arial"/>
        </w:rPr>
        <w:tab/>
        <w:t>24</w:t>
      </w:r>
    </w:p>
    <w:p w14:paraId="3C990124" w14:textId="77777777" w:rsidR="00941DF8" w:rsidRPr="007A2181" w:rsidRDefault="00941DF8" w:rsidP="007A2181">
      <w:pPr>
        <w:rPr>
          <w:rFonts w:ascii="Arial" w:hAnsi="Arial" w:cs="Arial"/>
        </w:rPr>
      </w:pPr>
    </w:p>
    <w:p w14:paraId="54CD9C71" w14:textId="77777777" w:rsidR="00941DF8" w:rsidRDefault="00941DF8" w:rsidP="00941DF8">
      <w:pPr>
        <w:rPr>
          <w:rFonts w:ascii="Arial" w:hAnsi="Arial" w:cs="Arial"/>
        </w:rPr>
      </w:pPr>
    </w:p>
    <w:p w14:paraId="6EF77723" w14:textId="77777777" w:rsidR="00941DF8" w:rsidRDefault="00941DF8" w:rsidP="00941DF8">
      <w:pPr>
        <w:rPr>
          <w:rFonts w:ascii="Arial" w:hAnsi="Arial" w:cs="Arial"/>
        </w:rPr>
      </w:pPr>
    </w:p>
    <w:p w14:paraId="26A25C9F" w14:textId="296FF898" w:rsidR="00250023" w:rsidRDefault="00941DF8" w:rsidP="00941DF8">
      <w:pPr>
        <w:rPr>
          <w:rFonts w:ascii="Arial" w:hAnsi="Arial" w:cs="Arial"/>
        </w:rPr>
      </w:pPr>
      <w:r>
        <w:rPr>
          <w:rFonts w:ascii="Arial" w:hAnsi="Arial" w:cs="Arial"/>
        </w:rPr>
        <w:t>LIITTEET:</w:t>
      </w:r>
      <w:r>
        <w:rPr>
          <w:rFonts w:ascii="Arial" w:hAnsi="Arial" w:cs="Arial"/>
        </w:rPr>
        <w:tab/>
      </w:r>
      <w:r w:rsidR="000656A0">
        <w:rPr>
          <w:rFonts w:ascii="Arial" w:hAnsi="Arial" w:cs="Arial"/>
        </w:rPr>
        <w:t xml:space="preserve">Alppihiihdon suksisäännöt </w:t>
      </w:r>
      <w:r w:rsidR="007B6B77" w:rsidRPr="00F571A9">
        <w:rPr>
          <w:rFonts w:ascii="Arial" w:hAnsi="Arial" w:cs="Arial"/>
        </w:rPr>
        <w:t>U14-16</w:t>
      </w:r>
      <w:r w:rsidR="00F571A9">
        <w:rPr>
          <w:rFonts w:ascii="Arial" w:hAnsi="Arial" w:cs="Arial"/>
        </w:rPr>
        <w:t>,</w:t>
      </w:r>
      <w:r w:rsidR="007B6B77" w:rsidRPr="00F571A9">
        <w:rPr>
          <w:rFonts w:ascii="Arial" w:hAnsi="Arial" w:cs="Arial"/>
        </w:rPr>
        <w:t xml:space="preserve"> FIS ja SSF</w:t>
      </w:r>
    </w:p>
    <w:p w14:paraId="3DC8109C" w14:textId="77777777" w:rsidR="00C947C4" w:rsidRDefault="00C947C4" w:rsidP="00941DF8">
      <w:pPr>
        <w:rPr>
          <w:rFonts w:ascii="Arial" w:hAnsi="Arial" w:cs="Arial"/>
        </w:rPr>
      </w:pPr>
      <w:r>
        <w:rPr>
          <w:rFonts w:ascii="Arial" w:hAnsi="Arial" w:cs="Arial"/>
        </w:rPr>
        <w:tab/>
        <w:t>Taulukko alppihiihdon porttimääristä ja korkeuseroista</w:t>
      </w:r>
    </w:p>
    <w:p w14:paraId="3F320A23" w14:textId="77777777" w:rsidR="00250023" w:rsidRPr="00941DF8" w:rsidRDefault="00250023" w:rsidP="00941DF8">
      <w:pPr>
        <w:rPr>
          <w:rFonts w:ascii="Arial" w:hAnsi="Arial" w:cs="Arial"/>
        </w:rPr>
      </w:pPr>
    </w:p>
    <w:p w14:paraId="7DBBB5E8" w14:textId="56657E01" w:rsidR="00172344" w:rsidRDefault="00172344" w:rsidP="00172344">
      <w:pPr>
        <w:rPr>
          <w:sz w:val="40"/>
          <w:szCs w:val="40"/>
        </w:rPr>
      </w:pPr>
    </w:p>
    <w:p w14:paraId="0E9FC9F4" w14:textId="23134419" w:rsidR="00DE0F83" w:rsidRDefault="00DE0F83" w:rsidP="00172344">
      <w:pPr>
        <w:rPr>
          <w:sz w:val="40"/>
          <w:szCs w:val="40"/>
        </w:rPr>
      </w:pPr>
    </w:p>
    <w:p w14:paraId="35283E3C" w14:textId="77777777" w:rsidR="00DE0F83" w:rsidRPr="00172344" w:rsidRDefault="00DE0F83" w:rsidP="00172344">
      <w:pPr>
        <w:rPr>
          <w:sz w:val="40"/>
          <w:szCs w:val="40"/>
        </w:rPr>
      </w:pPr>
    </w:p>
    <w:p w14:paraId="253E7347" w14:textId="77777777" w:rsidR="00172344" w:rsidRDefault="00172344">
      <w:pPr>
        <w:pStyle w:val="Sisluet1"/>
      </w:pPr>
    </w:p>
    <w:p w14:paraId="132563CE" w14:textId="301A6FAC" w:rsidR="007D1FFD" w:rsidRDefault="007D1FFD" w:rsidP="00B7172A">
      <w:pPr>
        <w:pStyle w:val="Sisluet1"/>
      </w:pPr>
    </w:p>
    <w:p w14:paraId="1C7295C1" w14:textId="013AF055" w:rsidR="005A536C" w:rsidRPr="00B7172A" w:rsidRDefault="00DC3F60" w:rsidP="00B7172A">
      <w:pPr>
        <w:pStyle w:val="Sisluet1"/>
      </w:pPr>
      <w:r w:rsidRPr="00405967">
        <w:rPr>
          <w:rFonts w:ascii="Corbel" w:hAnsi="Corbel"/>
        </w:rPr>
        <w:lastRenderedPageBreak/>
        <w:drawing>
          <wp:anchor distT="0" distB="0" distL="114300" distR="114300" simplePos="0" relativeHeight="251661312" behindDoc="0" locked="0" layoutInCell="1" allowOverlap="1" wp14:anchorId="21833CC5" wp14:editId="42BF1DD8">
            <wp:simplePos x="0" y="0"/>
            <wp:positionH relativeFrom="column">
              <wp:posOffset>-154498</wp:posOffset>
            </wp:positionH>
            <wp:positionV relativeFrom="paragraph">
              <wp:posOffset>-287655</wp:posOffset>
            </wp:positionV>
            <wp:extent cx="1295640" cy="496957"/>
            <wp:effectExtent l="0" t="0" r="0" b="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F_logo.png"/>
                    <pic:cNvPicPr/>
                  </pic:nvPicPr>
                  <pic:blipFill>
                    <a:blip r:embed="rId8">
                      <a:extLst>
                        <a:ext uri="{28A0092B-C50C-407E-A947-70E740481C1C}">
                          <a14:useLocalDpi xmlns:a14="http://schemas.microsoft.com/office/drawing/2010/main" val="0"/>
                        </a:ext>
                      </a:extLst>
                    </a:blip>
                    <a:stretch>
                      <a:fillRect/>
                    </a:stretch>
                  </pic:blipFill>
                  <pic:spPr>
                    <a:xfrm>
                      <a:off x="0" y="0"/>
                      <a:ext cx="1295640" cy="496957"/>
                    </a:xfrm>
                    <a:prstGeom prst="rect">
                      <a:avLst/>
                    </a:prstGeom>
                  </pic:spPr>
                </pic:pic>
              </a:graphicData>
            </a:graphic>
            <wp14:sizeRelH relativeFrom="page">
              <wp14:pctWidth>0</wp14:pctWidth>
            </wp14:sizeRelH>
            <wp14:sizeRelV relativeFrom="page">
              <wp14:pctHeight>0</wp14:pctHeight>
            </wp14:sizeRelV>
          </wp:anchor>
        </w:drawing>
      </w:r>
      <w:r>
        <w:br/>
      </w:r>
      <w:r w:rsidR="005A536C">
        <w:t>SKI SPORT FINLAND RY KILPAILUSÄÄNNÖT</w:t>
      </w:r>
    </w:p>
    <w:p w14:paraId="72E7BE43" w14:textId="77777777" w:rsidR="005A536C" w:rsidRDefault="005A536C">
      <w:pPr>
        <w:rPr>
          <w:rFonts w:ascii="Arial" w:hAnsi="Arial" w:cs="Arial"/>
        </w:rPr>
      </w:pPr>
    </w:p>
    <w:p w14:paraId="3F7B1689" w14:textId="77777777" w:rsidR="005A536C" w:rsidRDefault="00460530">
      <w:pPr>
        <w:pStyle w:val="Otsikko1"/>
        <w:rPr>
          <w:sz w:val="32"/>
        </w:rPr>
      </w:pPr>
      <w:bookmarkStart w:id="1" w:name="_Toc85878434"/>
      <w:r>
        <w:rPr>
          <w:sz w:val="32"/>
        </w:rPr>
        <w:t xml:space="preserve">I </w:t>
      </w:r>
      <w:r w:rsidR="005A536C">
        <w:rPr>
          <w:sz w:val="32"/>
        </w:rPr>
        <w:t>YLEISET MÄÄRITTELYT</w:t>
      </w:r>
      <w:bookmarkEnd w:id="1"/>
    </w:p>
    <w:p w14:paraId="701C6BE5" w14:textId="77777777" w:rsidR="005A536C" w:rsidRDefault="005A536C">
      <w:pPr>
        <w:rPr>
          <w:rFonts w:ascii="Arial" w:hAnsi="Arial" w:cs="Arial"/>
        </w:rPr>
      </w:pPr>
    </w:p>
    <w:p w14:paraId="0D642023" w14:textId="77777777" w:rsidR="005A536C" w:rsidRDefault="005A536C" w:rsidP="009E11FA">
      <w:pPr>
        <w:pStyle w:val="Otsikko2"/>
        <w:rPr>
          <w:sz w:val="32"/>
        </w:rPr>
      </w:pPr>
      <w:r>
        <w:rPr>
          <w:sz w:val="32"/>
        </w:rPr>
        <w:t xml:space="preserve">   </w:t>
      </w:r>
      <w:bookmarkStart w:id="2" w:name="_Toc85878435"/>
      <w:r w:rsidR="00460530">
        <w:rPr>
          <w:sz w:val="32"/>
        </w:rPr>
        <w:t xml:space="preserve">A </w:t>
      </w:r>
      <w:r w:rsidR="006514B5">
        <w:rPr>
          <w:sz w:val="32"/>
        </w:rPr>
        <w:tab/>
      </w:r>
      <w:r>
        <w:rPr>
          <w:sz w:val="32"/>
        </w:rPr>
        <w:t>Käsitteet</w:t>
      </w:r>
      <w:bookmarkEnd w:id="2"/>
    </w:p>
    <w:p w14:paraId="5531A093" w14:textId="77777777" w:rsidR="005A536C" w:rsidRDefault="005A536C">
      <w:pPr>
        <w:rPr>
          <w:rFonts w:ascii="Arial" w:hAnsi="Arial" w:cs="Arial"/>
        </w:rPr>
      </w:pPr>
    </w:p>
    <w:p w14:paraId="6BEA1AA4" w14:textId="77777777" w:rsidR="005A536C" w:rsidRDefault="005A536C">
      <w:pPr>
        <w:ind w:left="1304" w:hanging="1303"/>
        <w:rPr>
          <w:rFonts w:ascii="Arial" w:hAnsi="Arial" w:cs="Arial"/>
          <w:b/>
          <w:bCs/>
        </w:rPr>
      </w:pPr>
      <w:r>
        <w:rPr>
          <w:rFonts w:ascii="Arial" w:hAnsi="Arial" w:cs="Arial"/>
        </w:rPr>
        <w:t>1 §</w:t>
      </w:r>
      <w:r>
        <w:rPr>
          <w:rFonts w:ascii="Arial" w:hAnsi="Arial" w:cs="Arial"/>
        </w:rPr>
        <w:tab/>
      </w:r>
      <w:r>
        <w:rPr>
          <w:rFonts w:ascii="Arial" w:hAnsi="Arial" w:cs="Arial"/>
          <w:b/>
          <w:bCs/>
        </w:rPr>
        <w:t>Keskusjärjestöt</w:t>
      </w:r>
    </w:p>
    <w:p w14:paraId="0F0CED5B" w14:textId="77777777" w:rsidR="005A536C" w:rsidRDefault="005A536C">
      <w:pPr>
        <w:ind w:left="1304" w:hanging="1303"/>
        <w:rPr>
          <w:rFonts w:ascii="Arial" w:hAnsi="Arial" w:cs="Arial"/>
        </w:rPr>
      </w:pPr>
    </w:p>
    <w:p w14:paraId="7DFA858F" w14:textId="77777777" w:rsidR="005A536C" w:rsidRDefault="005A536C">
      <w:pPr>
        <w:ind w:left="1304"/>
        <w:rPr>
          <w:rFonts w:ascii="Arial" w:hAnsi="Arial" w:cs="Arial"/>
        </w:rPr>
      </w:pPr>
      <w:r>
        <w:rPr>
          <w:rFonts w:ascii="Arial" w:hAnsi="Arial" w:cs="Arial"/>
        </w:rPr>
        <w:t>Hiihtourheilun maailmanlaajuista kilpailutoimintaa johtaa ja koordinoi Kansainvä</w:t>
      </w:r>
      <w:r>
        <w:rPr>
          <w:rFonts w:ascii="Arial" w:hAnsi="Arial" w:cs="Arial"/>
        </w:rPr>
        <w:softHyphen/>
        <w:t xml:space="preserve">linen Hiihtoliitto FIS. Näissä säännöissä käytetään tästä järjestöstä nimitystä </w:t>
      </w:r>
      <w:r>
        <w:rPr>
          <w:rFonts w:ascii="Arial" w:hAnsi="Arial" w:cs="Arial"/>
          <w:b/>
          <w:bCs/>
          <w:i/>
          <w:iCs/>
        </w:rPr>
        <w:t>FIS</w:t>
      </w:r>
      <w:r>
        <w:rPr>
          <w:rFonts w:ascii="Arial" w:hAnsi="Arial" w:cs="Arial"/>
        </w:rPr>
        <w:t>.</w:t>
      </w:r>
    </w:p>
    <w:p w14:paraId="0EE2C66C" w14:textId="77777777" w:rsidR="005A536C" w:rsidRDefault="005A536C">
      <w:pPr>
        <w:rPr>
          <w:rFonts w:ascii="Arial" w:hAnsi="Arial" w:cs="Arial"/>
        </w:rPr>
      </w:pPr>
    </w:p>
    <w:p w14:paraId="2CE2E04C" w14:textId="77777777" w:rsidR="005A536C" w:rsidRDefault="005A536C">
      <w:pPr>
        <w:ind w:left="1305"/>
        <w:rPr>
          <w:rFonts w:ascii="Arial" w:hAnsi="Arial" w:cs="Arial"/>
        </w:rPr>
      </w:pPr>
      <w:r>
        <w:rPr>
          <w:rFonts w:ascii="Arial" w:hAnsi="Arial" w:cs="Arial"/>
        </w:rPr>
        <w:t xml:space="preserve">Alppilajien kotimaista kilpailutoimintaa johtaa ja koordinoi </w:t>
      </w:r>
      <w:proofErr w:type="spellStart"/>
      <w:r>
        <w:rPr>
          <w:rFonts w:ascii="Arial" w:hAnsi="Arial" w:cs="Arial"/>
        </w:rPr>
        <w:t>Ski</w:t>
      </w:r>
      <w:proofErr w:type="spellEnd"/>
      <w:r>
        <w:rPr>
          <w:rFonts w:ascii="Arial" w:hAnsi="Arial" w:cs="Arial"/>
        </w:rPr>
        <w:t xml:space="preserve"> Sport Finland ry. Näissä säännöissä käytetään tästä järjestöstä nimitystä </w:t>
      </w:r>
      <w:r w:rsidRPr="00830475">
        <w:rPr>
          <w:rFonts w:ascii="Arial" w:hAnsi="Arial" w:cs="Arial"/>
          <w:b/>
        </w:rPr>
        <w:t>yhdistys</w:t>
      </w:r>
      <w:r>
        <w:rPr>
          <w:rFonts w:ascii="Arial" w:hAnsi="Arial" w:cs="Arial"/>
        </w:rPr>
        <w:t>. Yhdistyksen toimeen</w:t>
      </w:r>
      <w:r>
        <w:rPr>
          <w:rFonts w:ascii="Arial" w:hAnsi="Arial" w:cs="Arial"/>
        </w:rPr>
        <w:softHyphen/>
        <w:t xml:space="preserve">panovaltaa käyttää sen </w:t>
      </w:r>
      <w:r>
        <w:rPr>
          <w:rFonts w:ascii="Arial" w:hAnsi="Arial" w:cs="Arial"/>
          <w:b/>
          <w:bCs/>
          <w:i/>
          <w:iCs/>
        </w:rPr>
        <w:t>hallitus</w:t>
      </w:r>
      <w:r>
        <w:rPr>
          <w:rFonts w:ascii="Arial" w:hAnsi="Arial" w:cs="Arial"/>
        </w:rPr>
        <w:t>.</w:t>
      </w:r>
    </w:p>
    <w:p w14:paraId="16C38CE4" w14:textId="77777777" w:rsidR="005A536C" w:rsidRDefault="005A536C">
      <w:pPr>
        <w:pStyle w:val="Alatunniste"/>
        <w:tabs>
          <w:tab w:val="clear" w:pos="4153"/>
          <w:tab w:val="clear" w:pos="8306"/>
        </w:tabs>
        <w:rPr>
          <w:rFonts w:ascii="Arial" w:hAnsi="Arial" w:cs="Arial"/>
        </w:rPr>
      </w:pPr>
    </w:p>
    <w:p w14:paraId="6700D307" w14:textId="77777777" w:rsidR="005A536C" w:rsidRDefault="005A536C">
      <w:pPr>
        <w:ind w:left="1304" w:hanging="1304"/>
        <w:rPr>
          <w:rFonts w:ascii="Arial" w:hAnsi="Arial" w:cs="Arial"/>
          <w:b/>
          <w:bCs/>
        </w:rPr>
      </w:pPr>
      <w:r>
        <w:rPr>
          <w:rFonts w:ascii="Arial" w:hAnsi="Arial" w:cs="Arial"/>
        </w:rPr>
        <w:t>2 §</w:t>
      </w:r>
      <w:r>
        <w:rPr>
          <w:rFonts w:ascii="Arial" w:hAnsi="Arial" w:cs="Arial"/>
        </w:rPr>
        <w:tab/>
      </w:r>
      <w:r w:rsidRPr="00830475">
        <w:rPr>
          <w:rFonts w:ascii="Arial" w:hAnsi="Arial" w:cs="Arial"/>
          <w:b/>
        </w:rPr>
        <w:t>A</w:t>
      </w:r>
      <w:r>
        <w:rPr>
          <w:rFonts w:ascii="Arial" w:hAnsi="Arial" w:cs="Arial"/>
          <w:b/>
          <w:bCs/>
        </w:rPr>
        <w:t>lueet</w:t>
      </w:r>
    </w:p>
    <w:p w14:paraId="25ACA955" w14:textId="77777777" w:rsidR="005A536C" w:rsidRDefault="005A536C">
      <w:pPr>
        <w:ind w:left="1304" w:hanging="1304"/>
        <w:rPr>
          <w:rFonts w:ascii="Arial" w:hAnsi="Arial" w:cs="Arial"/>
        </w:rPr>
      </w:pPr>
    </w:p>
    <w:p w14:paraId="6BE8EA08" w14:textId="77777777" w:rsidR="005A536C" w:rsidRDefault="005A536C">
      <w:pPr>
        <w:ind w:left="1304"/>
        <w:rPr>
          <w:rFonts w:ascii="Arial" w:hAnsi="Arial" w:cs="Arial"/>
        </w:rPr>
      </w:pPr>
      <w:r>
        <w:rPr>
          <w:rFonts w:ascii="Arial" w:hAnsi="Arial" w:cs="Arial"/>
        </w:rPr>
        <w:t>Yhdistys voi kilpailutoimin</w:t>
      </w:r>
      <w:r w:rsidR="001B6BBE">
        <w:rPr>
          <w:rFonts w:ascii="Arial" w:hAnsi="Arial" w:cs="Arial"/>
        </w:rPr>
        <w:t xml:space="preserve">nassaan tukeutua aluejakoonsa. </w:t>
      </w:r>
      <w:r>
        <w:rPr>
          <w:rFonts w:ascii="Arial" w:hAnsi="Arial" w:cs="Arial"/>
        </w:rPr>
        <w:t xml:space="preserve">Näissä säännöissä käytetään tällaisesta yksiköstä nimitystä </w:t>
      </w:r>
      <w:r>
        <w:rPr>
          <w:rFonts w:ascii="Arial" w:hAnsi="Arial" w:cs="Arial"/>
          <w:b/>
          <w:bCs/>
          <w:i/>
          <w:iCs/>
        </w:rPr>
        <w:t>alue</w:t>
      </w:r>
      <w:r>
        <w:rPr>
          <w:rFonts w:ascii="Arial" w:hAnsi="Arial" w:cs="Arial"/>
        </w:rPr>
        <w:t>.</w:t>
      </w:r>
    </w:p>
    <w:p w14:paraId="61673209" w14:textId="77777777" w:rsidR="005A536C" w:rsidRDefault="005A536C">
      <w:pPr>
        <w:pStyle w:val="Alatunniste"/>
        <w:tabs>
          <w:tab w:val="clear" w:pos="4153"/>
          <w:tab w:val="clear" w:pos="8306"/>
        </w:tabs>
        <w:rPr>
          <w:rFonts w:ascii="Arial" w:hAnsi="Arial" w:cs="Arial"/>
        </w:rPr>
      </w:pPr>
    </w:p>
    <w:p w14:paraId="4EF76A4C" w14:textId="77777777" w:rsidR="005A536C" w:rsidRDefault="005A536C">
      <w:pPr>
        <w:rPr>
          <w:rFonts w:ascii="Arial" w:hAnsi="Arial" w:cs="Arial"/>
          <w:b/>
          <w:bCs/>
        </w:rPr>
      </w:pPr>
      <w:r>
        <w:rPr>
          <w:rFonts w:ascii="Arial" w:hAnsi="Arial" w:cs="Arial"/>
        </w:rPr>
        <w:t>3 §</w:t>
      </w:r>
      <w:r>
        <w:rPr>
          <w:rFonts w:ascii="Arial" w:hAnsi="Arial" w:cs="Arial"/>
        </w:rPr>
        <w:tab/>
      </w:r>
      <w:r>
        <w:rPr>
          <w:rFonts w:ascii="Arial" w:hAnsi="Arial" w:cs="Arial"/>
          <w:b/>
          <w:bCs/>
        </w:rPr>
        <w:t>Seura</w:t>
      </w:r>
    </w:p>
    <w:p w14:paraId="04B5B616" w14:textId="77777777" w:rsidR="005A536C" w:rsidRDefault="005A536C">
      <w:pPr>
        <w:rPr>
          <w:rFonts w:ascii="Arial" w:hAnsi="Arial" w:cs="Arial"/>
        </w:rPr>
      </w:pPr>
    </w:p>
    <w:p w14:paraId="4A17209D" w14:textId="77777777" w:rsidR="005A536C" w:rsidRDefault="005A536C">
      <w:pPr>
        <w:ind w:firstLine="1304"/>
        <w:rPr>
          <w:rFonts w:ascii="Arial" w:hAnsi="Arial" w:cs="Arial"/>
        </w:rPr>
      </w:pPr>
      <w:r>
        <w:rPr>
          <w:rFonts w:ascii="Arial" w:hAnsi="Arial" w:cs="Arial"/>
          <w:b/>
          <w:bCs/>
          <w:i/>
          <w:iCs/>
        </w:rPr>
        <w:t>Seuralla</w:t>
      </w:r>
      <w:r>
        <w:rPr>
          <w:rFonts w:ascii="Arial" w:hAnsi="Arial" w:cs="Arial"/>
        </w:rPr>
        <w:t xml:space="preserve"> tarkoitetaan näissä säännöissä yhdistyksen jäsenseuraa.</w:t>
      </w:r>
    </w:p>
    <w:p w14:paraId="744B10D5" w14:textId="77777777" w:rsidR="005A536C" w:rsidRDefault="005A536C">
      <w:pPr>
        <w:pStyle w:val="Alatunniste"/>
        <w:tabs>
          <w:tab w:val="clear" w:pos="4153"/>
          <w:tab w:val="clear" w:pos="8306"/>
        </w:tabs>
        <w:rPr>
          <w:rFonts w:ascii="Arial" w:hAnsi="Arial" w:cs="Arial"/>
        </w:rPr>
      </w:pPr>
    </w:p>
    <w:p w14:paraId="7ED1A77F" w14:textId="77777777" w:rsidR="005A536C" w:rsidRDefault="005A536C">
      <w:pPr>
        <w:ind w:left="1304" w:hanging="1303"/>
        <w:rPr>
          <w:rFonts w:ascii="Arial" w:hAnsi="Arial" w:cs="Arial"/>
          <w:b/>
          <w:bCs/>
        </w:rPr>
      </w:pPr>
      <w:r>
        <w:rPr>
          <w:rFonts w:ascii="Arial" w:hAnsi="Arial" w:cs="Arial"/>
        </w:rPr>
        <w:t>4 §</w:t>
      </w:r>
      <w:r>
        <w:rPr>
          <w:rFonts w:ascii="Arial" w:hAnsi="Arial" w:cs="Arial"/>
        </w:rPr>
        <w:tab/>
      </w:r>
      <w:r>
        <w:rPr>
          <w:rFonts w:ascii="Arial" w:hAnsi="Arial" w:cs="Arial"/>
          <w:b/>
          <w:bCs/>
        </w:rPr>
        <w:t>Järjestäjä</w:t>
      </w:r>
    </w:p>
    <w:p w14:paraId="4C13B789" w14:textId="77777777" w:rsidR="005A536C" w:rsidRDefault="005A536C">
      <w:pPr>
        <w:ind w:left="1304" w:hanging="1303"/>
        <w:rPr>
          <w:rFonts w:ascii="Arial" w:hAnsi="Arial" w:cs="Arial"/>
        </w:rPr>
      </w:pPr>
    </w:p>
    <w:p w14:paraId="2B74DB1D" w14:textId="77777777" w:rsidR="005A536C" w:rsidRDefault="005A536C">
      <w:pPr>
        <w:ind w:left="1304"/>
        <w:rPr>
          <w:rFonts w:ascii="Arial" w:hAnsi="Arial" w:cs="Arial"/>
        </w:rPr>
      </w:pPr>
      <w:r>
        <w:rPr>
          <w:rFonts w:ascii="Arial" w:hAnsi="Arial" w:cs="Arial"/>
          <w:b/>
          <w:bCs/>
          <w:i/>
          <w:iCs/>
        </w:rPr>
        <w:t>Järjestäjä</w:t>
      </w:r>
      <w:r>
        <w:rPr>
          <w:rFonts w:ascii="Arial" w:hAnsi="Arial" w:cs="Arial"/>
        </w:rPr>
        <w:t xml:space="preserve"> on se organisaatio, joka vastaa kilpailujen toteuttamisesta ja taloudes</w:t>
      </w:r>
      <w:r>
        <w:rPr>
          <w:rFonts w:ascii="Arial" w:hAnsi="Arial" w:cs="Arial"/>
        </w:rPr>
        <w:softHyphen/>
        <w:t>ta. Järjestäjä voi olla yksittäinen seura, kilpailuja varten muodostettu usean s</w:t>
      </w:r>
      <w:r w:rsidR="00BF2407">
        <w:rPr>
          <w:rFonts w:ascii="Arial" w:hAnsi="Arial" w:cs="Arial"/>
        </w:rPr>
        <w:t>euran yhtymä, alue tai</w:t>
      </w:r>
      <w:r>
        <w:rPr>
          <w:rFonts w:ascii="Arial" w:hAnsi="Arial" w:cs="Arial"/>
        </w:rPr>
        <w:t xml:space="preserve"> sellainen yhdistykseen kuulumaton rekisteröity yhteisö, jonka joku edellä mainituista on tehtävään valtuuttanut.</w:t>
      </w:r>
    </w:p>
    <w:p w14:paraId="3D06A0EE" w14:textId="77777777" w:rsidR="005A536C" w:rsidRDefault="005A536C">
      <w:pPr>
        <w:rPr>
          <w:rFonts w:ascii="Arial" w:hAnsi="Arial" w:cs="Arial"/>
        </w:rPr>
      </w:pPr>
    </w:p>
    <w:p w14:paraId="4258A98C" w14:textId="77777777" w:rsidR="005A536C" w:rsidRDefault="005A536C">
      <w:pPr>
        <w:ind w:left="1304" w:hanging="1304"/>
        <w:rPr>
          <w:rFonts w:ascii="Arial" w:hAnsi="Arial" w:cs="Arial"/>
          <w:b/>
          <w:bCs/>
        </w:rPr>
      </w:pPr>
      <w:r>
        <w:rPr>
          <w:rFonts w:ascii="Arial" w:hAnsi="Arial" w:cs="Arial"/>
        </w:rPr>
        <w:t>5 §</w:t>
      </w:r>
      <w:r>
        <w:rPr>
          <w:rFonts w:ascii="Arial" w:hAnsi="Arial" w:cs="Arial"/>
        </w:rPr>
        <w:tab/>
      </w:r>
      <w:r>
        <w:rPr>
          <w:rFonts w:ascii="Arial" w:hAnsi="Arial" w:cs="Arial"/>
          <w:b/>
          <w:bCs/>
        </w:rPr>
        <w:t>Kilpailut</w:t>
      </w:r>
    </w:p>
    <w:p w14:paraId="5E6D2697" w14:textId="77777777" w:rsidR="005A536C" w:rsidRDefault="005A536C">
      <w:pPr>
        <w:ind w:left="1304" w:hanging="1304"/>
        <w:rPr>
          <w:rFonts w:ascii="Arial" w:hAnsi="Arial" w:cs="Arial"/>
        </w:rPr>
      </w:pPr>
    </w:p>
    <w:p w14:paraId="1C6E5AAE" w14:textId="77777777" w:rsidR="005A536C" w:rsidRDefault="005A536C">
      <w:pPr>
        <w:ind w:left="1304"/>
        <w:rPr>
          <w:rFonts w:ascii="Arial" w:hAnsi="Arial" w:cs="Arial"/>
        </w:rPr>
      </w:pPr>
      <w:r>
        <w:rPr>
          <w:rFonts w:ascii="Arial" w:hAnsi="Arial" w:cs="Arial"/>
          <w:b/>
          <w:bCs/>
          <w:i/>
          <w:iCs/>
        </w:rPr>
        <w:t>Kilpailuja</w:t>
      </w:r>
      <w:r>
        <w:rPr>
          <w:rFonts w:ascii="Arial" w:hAnsi="Arial" w:cs="Arial"/>
        </w:rPr>
        <w:t xml:space="preserve"> ovat ne FIS:n urheilulajeissa käytävät urheilukilpailut, joita yhdistys ja sen jäsenjärjestöt toimeenpanevat ja valvovat. Kilpailut jaotellaan seuraavasti:</w:t>
      </w:r>
    </w:p>
    <w:p w14:paraId="5099874C" w14:textId="77777777" w:rsidR="005A536C" w:rsidRDefault="005A536C">
      <w:pPr>
        <w:numPr>
          <w:ilvl w:val="0"/>
          <w:numId w:val="15"/>
        </w:numPr>
        <w:rPr>
          <w:rFonts w:ascii="Arial" w:hAnsi="Arial" w:cs="Arial"/>
        </w:rPr>
      </w:pPr>
      <w:r>
        <w:rPr>
          <w:rFonts w:ascii="Arial" w:hAnsi="Arial" w:cs="Arial"/>
        </w:rPr>
        <w:t xml:space="preserve">Suomen mestaruus- (SM-) ja muut </w:t>
      </w:r>
      <w:r w:rsidRPr="00AC07D4">
        <w:rPr>
          <w:rFonts w:ascii="Arial" w:hAnsi="Arial" w:cs="Arial"/>
        </w:rPr>
        <w:t>valtakunnalliset</w:t>
      </w:r>
      <w:r>
        <w:rPr>
          <w:rFonts w:ascii="Arial" w:hAnsi="Arial" w:cs="Arial"/>
        </w:rPr>
        <w:t xml:space="preserve"> mestaruuskilpailut</w:t>
      </w:r>
    </w:p>
    <w:p w14:paraId="2CE85064" w14:textId="77777777" w:rsidR="005A536C" w:rsidRPr="0068611F" w:rsidRDefault="005A536C" w:rsidP="0068611F">
      <w:pPr>
        <w:numPr>
          <w:ilvl w:val="0"/>
          <w:numId w:val="15"/>
        </w:numPr>
        <w:rPr>
          <w:rFonts w:ascii="Arial" w:hAnsi="Arial" w:cs="Arial"/>
        </w:rPr>
      </w:pPr>
      <w:r>
        <w:rPr>
          <w:rFonts w:ascii="Arial" w:hAnsi="Arial" w:cs="Arial"/>
        </w:rPr>
        <w:t>FIS-kilpailut (kansainväliset kilpailut, jotka on merkitty FIS:n kilpailukalenteriin)</w:t>
      </w:r>
    </w:p>
    <w:p w14:paraId="6760E7BD" w14:textId="77777777" w:rsidR="005A536C" w:rsidRDefault="005A536C">
      <w:pPr>
        <w:numPr>
          <w:ilvl w:val="0"/>
          <w:numId w:val="10"/>
        </w:numPr>
        <w:rPr>
          <w:rFonts w:ascii="Arial" w:hAnsi="Arial" w:cs="Arial"/>
        </w:rPr>
      </w:pPr>
      <w:r>
        <w:rPr>
          <w:rFonts w:ascii="Arial" w:hAnsi="Arial" w:cs="Arial"/>
        </w:rPr>
        <w:t>Kansalliset kilpailut</w:t>
      </w:r>
    </w:p>
    <w:p w14:paraId="0BA72E95" w14:textId="77777777" w:rsidR="00A04302" w:rsidRPr="00A04302" w:rsidRDefault="0068611F" w:rsidP="00A04302">
      <w:pPr>
        <w:numPr>
          <w:ilvl w:val="0"/>
          <w:numId w:val="10"/>
        </w:numPr>
        <w:rPr>
          <w:rFonts w:ascii="Arial" w:hAnsi="Arial" w:cs="Arial"/>
        </w:rPr>
      </w:pPr>
      <w:r>
        <w:rPr>
          <w:rFonts w:ascii="Arial" w:hAnsi="Arial" w:cs="Arial"/>
        </w:rPr>
        <w:t>A</w:t>
      </w:r>
      <w:r w:rsidR="005A536C">
        <w:rPr>
          <w:rFonts w:ascii="Arial" w:hAnsi="Arial" w:cs="Arial"/>
        </w:rPr>
        <w:t>lueen mestaruuskilpailut</w:t>
      </w:r>
    </w:p>
    <w:p w14:paraId="27B2B357" w14:textId="77777777" w:rsidR="005A536C" w:rsidRDefault="005A536C">
      <w:pPr>
        <w:numPr>
          <w:ilvl w:val="0"/>
          <w:numId w:val="10"/>
        </w:numPr>
        <w:rPr>
          <w:rFonts w:ascii="Arial" w:hAnsi="Arial" w:cs="Arial"/>
        </w:rPr>
      </w:pPr>
      <w:r>
        <w:rPr>
          <w:rFonts w:ascii="Arial" w:hAnsi="Arial" w:cs="Arial"/>
        </w:rPr>
        <w:t>Seuraottelut</w:t>
      </w:r>
    </w:p>
    <w:p w14:paraId="5E64B8EC" w14:textId="77777777" w:rsidR="00DE0F83" w:rsidRDefault="005A536C" w:rsidP="009379A6">
      <w:pPr>
        <w:numPr>
          <w:ilvl w:val="0"/>
          <w:numId w:val="10"/>
        </w:numPr>
        <w:rPr>
          <w:rFonts w:ascii="Arial" w:hAnsi="Arial" w:cs="Arial"/>
        </w:rPr>
      </w:pPr>
      <w:r>
        <w:rPr>
          <w:rFonts w:ascii="Arial" w:hAnsi="Arial" w:cs="Arial"/>
        </w:rPr>
        <w:t>Seuran mestaruus- ja seurakilpailut</w:t>
      </w:r>
    </w:p>
    <w:p w14:paraId="0D96E6B4" w14:textId="1575AC6E" w:rsidR="007D1FFD" w:rsidRPr="009379A6" w:rsidRDefault="007D1FFD" w:rsidP="00DE0F83">
      <w:pPr>
        <w:ind w:left="1665"/>
        <w:rPr>
          <w:rFonts w:ascii="Arial" w:hAnsi="Arial" w:cs="Arial"/>
        </w:rPr>
      </w:pPr>
      <w:r w:rsidRPr="009379A6">
        <w:rPr>
          <w:rFonts w:ascii="Arial" w:hAnsi="Arial" w:cs="Arial"/>
        </w:rPr>
        <w:br/>
      </w:r>
    </w:p>
    <w:p w14:paraId="711D2F8D" w14:textId="77777777" w:rsidR="00C947C4" w:rsidRDefault="00C947C4">
      <w:pPr>
        <w:ind w:left="1304" w:hanging="1304"/>
        <w:rPr>
          <w:rFonts w:ascii="Arial" w:hAnsi="Arial" w:cs="Arial"/>
        </w:rPr>
      </w:pPr>
    </w:p>
    <w:p w14:paraId="07B61BDA" w14:textId="77777777" w:rsidR="005A536C" w:rsidRDefault="005A536C">
      <w:pPr>
        <w:ind w:left="1304" w:hanging="1304"/>
        <w:rPr>
          <w:rFonts w:ascii="Arial" w:hAnsi="Arial" w:cs="Arial"/>
          <w:b/>
          <w:bCs/>
        </w:rPr>
      </w:pPr>
      <w:r>
        <w:rPr>
          <w:rFonts w:ascii="Arial" w:hAnsi="Arial" w:cs="Arial"/>
        </w:rPr>
        <w:lastRenderedPageBreak/>
        <w:t>6 §</w:t>
      </w:r>
      <w:r>
        <w:rPr>
          <w:rFonts w:ascii="Arial" w:hAnsi="Arial" w:cs="Arial"/>
        </w:rPr>
        <w:tab/>
      </w:r>
      <w:r>
        <w:rPr>
          <w:rFonts w:ascii="Arial" w:hAnsi="Arial" w:cs="Arial"/>
          <w:b/>
          <w:bCs/>
        </w:rPr>
        <w:t>Urheilija</w:t>
      </w:r>
    </w:p>
    <w:p w14:paraId="705735C3" w14:textId="77777777" w:rsidR="005A536C" w:rsidRDefault="005A536C">
      <w:pPr>
        <w:ind w:left="1304" w:hanging="1304"/>
        <w:rPr>
          <w:rFonts w:ascii="Arial" w:hAnsi="Arial" w:cs="Arial"/>
        </w:rPr>
      </w:pPr>
    </w:p>
    <w:p w14:paraId="5CB66330" w14:textId="77777777" w:rsidR="005A536C" w:rsidRDefault="005A536C">
      <w:pPr>
        <w:ind w:left="1304"/>
        <w:rPr>
          <w:rFonts w:ascii="Arial" w:hAnsi="Arial" w:cs="Arial"/>
        </w:rPr>
      </w:pPr>
      <w:r>
        <w:rPr>
          <w:rFonts w:ascii="Arial" w:hAnsi="Arial" w:cs="Arial"/>
          <w:b/>
          <w:bCs/>
          <w:i/>
          <w:iCs/>
        </w:rPr>
        <w:t>Urheilija</w:t>
      </w:r>
      <w:r>
        <w:rPr>
          <w:rFonts w:ascii="Arial" w:hAnsi="Arial" w:cs="Arial"/>
        </w:rPr>
        <w:t xml:space="preserve"> on seuraan jäsenenä kuuluva hiihtourheilua harrastava luonnollinen henkilö.</w:t>
      </w:r>
    </w:p>
    <w:p w14:paraId="5C081143" w14:textId="77777777" w:rsidR="005A536C" w:rsidRDefault="005A536C">
      <w:pPr>
        <w:ind w:left="1304" w:hanging="1304"/>
        <w:rPr>
          <w:rFonts w:ascii="Arial" w:hAnsi="Arial" w:cs="Arial"/>
        </w:rPr>
      </w:pPr>
    </w:p>
    <w:p w14:paraId="3C8B159A" w14:textId="77777777" w:rsidR="005A536C" w:rsidRDefault="005A536C">
      <w:pPr>
        <w:ind w:left="1304" w:hanging="1304"/>
        <w:rPr>
          <w:rFonts w:ascii="Arial" w:hAnsi="Arial" w:cs="Arial"/>
          <w:b/>
          <w:bCs/>
        </w:rPr>
      </w:pPr>
      <w:r>
        <w:rPr>
          <w:rFonts w:ascii="Arial" w:hAnsi="Arial" w:cs="Arial"/>
        </w:rPr>
        <w:t>7 §</w:t>
      </w:r>
      <w:r>
        <w:rPr>
          <w:rFonts w:ascii="Arial" w:hAnsi="Arial" w:cs="Arial"/>
        </w:rPr>
        <w:tab/>
      </w:r>
      <w:r>
        <w:rPr>
          <w:rFonts w:ascii="Arial" w:hAnsi="Arial" w:cs="Arial"/>
          <w:b/>
          <w:bCs/>
        </w:rPr>
        <w:t>Kilpailija</w:t>
      </w:r>
    </w:p>
    <w:p w14:paraId="3EC87BC1" w14:textId="77777777" w:rsidR="005A536C" w:rsidRDefault="005A536C">
      <w:pPr>
        <w:ind w:left="1304" w:hanging="1304"/>
        <w:rPr>
          <w:rFonts w:ascii="Arial" w:hAnsi="Arial" w:cs="Arial"/>
        </w:rPr>
      </w:pPr>
    </w:p>
    <w:p w14:paraId="2C40678B" w14:textId="77777777" w:rsidR="005A536C" w:rsidRDefault="005A536C">
      <w:pPr>
        <w:ind w:left="1304"/>
        <w:rPr>
          <w:rFonts w:ascii="Arial" w:hAnsi="Arial" w:cs="Arial"/>
        </w:rPr>
      </w:pPr>
      <w:r>
        <w:rPr>
          <w:rFonts w:ascii="Arial" w:hAnsi="Arial" w:cs="Arial"/>
          <w:b/>
          <w:bCs/>
          <w:i/>
          <w:iCs/>
        </w:rPr>
        <w:t>Kilpailija</w:t>
      </w:r>
      <w:r>
        <w:rPr>
          <w:rFonts w:ascii="Arial" w:hAnsi="Arial" w:cs="Arial"/>
        </w:rPr>
        <w:t xml:space="preserve"> on jokainen, joka on asianmukaisesti ilmoitettu osallistujaksi joko hen</w:t>
      </w:r>
      <w:r w:rsidR="00EA2E52">
        <w:rPr>
          <w:rFonts w:ascii="Arial" w:hAnsi="Arial" w:cs="Arial"/>
        </w:rPr>
        <w:t>kilökohtaiseen kilpailuun tai</w:t>
      </w:r>
      <w:r>
        <w:rPr>
          <w:rFonts w:ascii="Arial" w:hAnsi="Arial" w:cs="Arial"/>
        </w:rPr>
        <w:t xml:space="preserve"> joukkuekilpailuun joukkueen jäsenenä. Kilpailijaksi henkilö katsotaan ilmoittautumisajankohdasta alkaen kilpailutapahtuman päättymiseen saakka.</w:t>
      </w:r>
    </w:p>
    <w:p w14:paraId="3DD0FD76" w14:textId="77777777" w:rsidR="005A536C" w:rsidRDefault="005A536C">
      <w:pPr>
        <w:rPr>
          <w:rFonts w:ascii="Arial" w:hAnsi="Arial" w:cs="Arial"/>
        </w:rPr>
      </w:pPr>
    </w:p>
    <w:p w14:paraId="15987A07" w14:textId="77777777" w:rsidR="005A536C" w:rsidRDefault="005A536C">
      <w:pPr>
        <w:ind w:left="1304" w:hanging="1304"/>
        <w:rPr>
          <w:rFonts w:ascii="Arial" w:hAnsi="Arial" w:cs="Arial"/>
          <w:b/>
          <w:bCs/>
        </w:rPr>
      </w:pPr>
      <w:r>
        <w:rPr>
          <w:rFonts w:ascii="Arial" w:hAnsi="Arial" w:cs="Arial"/>
        </w:rPr>
        <w:t>8 §</w:t>
      </w:r>
      <w:r>
        <w:rPr>
          <w:rFonts w:ascii="Arial" w:hAnsi="Arial" w:cs="Arial"/>
        </w:rPr>
        <w:tab/>
      </w:r>
      <w:r>
        <w:rPr>
          <w:rFonts w:ascii="Arial" w:hAnsi="Arial" w:cs="Arial"/>
          <w:b/>
          <w:bCs/>
        </w:rPr>
        <w:t>Kilpailuvuosi ja -kausi</w:t>
      </w:r>
    </w:p>
    <w:p w14:paraId="158E1013" w14:textId="77777777" w:rsidR="005A536C" w:rsidRDefault="005A536C">
      <w:pPr>
        <w:ind w:left="1304" w:hanging="1304"/>
        <w:rPr>
          <w:rFonts w:ascii="Arial" w:hAnsi="Arial" w:cs="Arial"/>
        </w:rPr>
      </w:pPr>
    </w:p>
    <w:p w14:paraId="7D42A2A4" w14:textId="0DAAD2CC" w:rsidR="005A536C" w:rsidRDefault="00595F39" w:rsidP="00595F39">
      <w:pPr>
        <w:ind w:left="1304"/>
        <w:rPr>
          <w:rFonts w:ascii="Arial" w:hAnsi="Arial" w:cs="Arial"/>
          <w:b/>
          <w:bCs/>
          <w:color w:val="330033"/>
        </w:rPr>
      </w:pPr>
      <w:r w:rsidRPr="00595F39">
        <w:rPr>
          <w:rFonts w:ascii="Arial" w:hAnsi="Arial" w:cs="Arial"/>
          <w:b/>
          <w:bCs/>
          <w:i/>
          <w:iCs/>
          <w:color w:val="000000"/>
        </w:rPr>
        <w:t>Kilpailuvuosi</w:t>
      </w:r>
      <w:r w:rsidRPr="00595F39">
        <w:rPr>
          <w:rFonts w:ascii="Arial" w:hAnsi="Arial" w:cs="Arial"/>
          <w:color w:val="000000"/>
        </w:rPr>
        <w:t xml:space="preserve"> on kalenterivuosi. </w:t>
      </w:r>
      <w:r w:rsidRPr="00595F39">
        <w:rPr>
          <w:rFonts w:ascii="Arial" w:hAnsi="Arial" w:cs="Arial"/>
          <w:color w:val="FF0000"/>
        </w:rPr>
        <w:t>Kaudella 201</w:t>
      </w:r>
      <w:r w:rsidR="00314FCE">
        <w:rPr>
          <w:rFonts w:ascii="Arial" w:hAnsi="Arial" w:cs="Arial"/>
          <w:color w:val="FF0000"/>
        </w:rPr>
        <w:t>9</w:t>
      </w:r>
      <w:r w:rsidRPr="00595F39">
        <w:rPr>
          <w:rFonts w:ascii="Arial" w:hAnsi="Arial" w:cs="Arial"/>
          <w:color w:val="FF0000"/>
        </w:rPr>
        <w:t>-20</w:t>
      </w:r>
      <w:r w:rsidR="00314FCE">
        <w:rPr>
          <w:rFonts w:ascii="Arial" w:hAnsi="Arial" w:cs="Arial"/>
          <w:color w:val="FF0000"/>
        </w:rPr>
        <w:t xml:space="preserve">20 </w:t>
      </w:r>
      <w:r w:rsidRPr="007F7F3D">
        <w:rPr>
          <w:rFonts w:ascii="Arial" w:hAnsi="Arial" w:cs="Arial"/>
          <w:b/>
          <w:bCs/>
          <w:i/>
          <w:iCs/>
        </w:rPr>
        <w:t>Kilpailukausi</w:t>
      </w:r>
      <w:r w:rsidRPr="007F7F3D">
        <w:rPr>
          <w:rFonts w:ascii="Arial" w:hAnsi="Arial" w:cs="Arial"/>
        </w:rPr>
        <w:t xml:space="preserve"> on </w:t>
      </w:r>
      <w:r w:rsidRPr="007F7F3D">
        <w:rPr>
          <w:rFonts w:ascii="Arial" w:hAnsi="Arial" w:cs="Arial"/>
          <w:b/>
          <w:bCs/>
          <w:color w:val="FF0000"/>
        </w:rPr>
        <w:t>1.6.201</w:t>
      </w:r>
      <w:r w:rsidR="00314FCE">
        <w:rPr>
          <w:rFonts w:ascii="Arial" w:hAnsi="Arial" w:cs="Arial"/>
          <w:b/>
          <w:bCs/>
          <w:color w:val="FF0000"/>
        </w:rPr>
        <w:t>9</w:t>
      </w:r>
      <w:r w:rsidRPr="007F7F3D">
        <w:rPr>
          <w:rFonts w:ascii="Arial" w:hAnsi="Arial" w:cs="Arial"/>
          <w:b/>
          <w:bCs/>
          <w:color w:val="FF0000"/>
        </w:rPr>
        <w:t>-31.5.20</w:t>
      </w:r>
      <w:r w:rsidR="00314FCE">
        <w:rPr>
          <w:rFonts w:ascii="Arial" w:hAnsi="Arial" w:cs="Arial"/>
          <w:b/>
          <w:bCs/>
          <w:color w:val="FF0000"/>
        </w:rPr>
        <w:t>20.</w:t>
      </w:r>
    </w:p>
    <w:p w14:paraId="7F3920D3" w14:textId="77777777" w:rsidR="00595F39" w:rsidRDefault="00595F39" w:rsidP="00595F39">
      <w:pPr>
        <w:ind w:left="1304"/>
        <w:rPr>
          <w:rFonts w:ascii="Arial" w:hAnsi="Arial" w:cs="Arial"/>
        </w:rPr>
      </w:pPr>
    </w:p>
    <w:p w14:paraId="0066586E" w14:textId="77777777" w:rsidR="005A536C" w:rsidRDefault="005A536C">
      <w:pPr>
        <w:ind w:left="1304" w:hanging="1304"/>
        <w:rPr>
          <w:rFonts w:ascii="Arial" w:hAnsi="Arial" w:cs="Arial"/>
          <w:b/>
          <w:bCs/>
        </w:rPr>
      </w:pPr>
      <w:r>
        <w:rPr>
          <w:rFonts w:ascii="Arial" w:hAnsi="Arial" w:cs="Arial"/>
        </w:rPr>
        <w:t>9 §</w:t>
      </w:r>
      <w:r>
        <w:rPr>
          <w:rFonts w:ascii="Arial" w:hAnsi="Arial" w:cs="Arial"/>
        </w:rPr>
        <w:tab/>
      </w:r>
      <w:r>
        <w:rPr>
          <w:rFonts w:ascii="Arial" w:hAnsi="Arial" w:cs="Arial"/>
          <w:b/>
          <w:bCs/>
        </w:rPr>
        <w:t>Kilpailijan ikä</w:t>
      </w:r>
    </w:p>
    <w:p w14:paraId="715B2855" w14:textId="77777777" w:rsidR="005A536C" w:rsidRDefault="005A536C">
      <w:pPr>
        <w:ind w:left="1304" w:hanging="1304"/>
        <w:rPr>
          <w:rFonts w:ascii="Arial" w:hAnsi="Arial" w:cs="Arial"/>
        </w:rPr>
      </w:pPr>
    </w:p>
    <w:p w14:paraId="512743CF" w14:textId="77777777" w:rsidR="005A536C" w:rsidRDefault="005A536C">
      <w:pPr>
        <w:ind w:left="1304"/>
        <w:rPr>
          <w:rFonts w:ascii="Arial" w:hAnsi="Arial" w:cs="Arial"/>
        </w:rPr>
      </w:pPr>
      <w:r>
        <w:rPr>
          <w:rFonts w:ascii="Arial" w:hAnsi="Arial" w:cs="Arial"/>
          <w:b/>
          <w:bCs/>
          <w:i/>
          <w:iCs/>
        </w:rPr>
        <w:t>Kilpailijan ikä</w:t>
      </w:r>
      <w:r>
        <w:rPr>
          <w:rFonts w:ascii="Arial" w:hAnsi="Arial" w:cs="Arial"/>
        </w:rPr>
        <w:t xml:space="preserve"> on se vuosimäärä, </w:t>
      </w:r>
      <w:r>
        <w:rPr>
          <w:rFonts w:ascii="Arial" w:hAnsi="Arial"/>
          <w:color w:val="000000"/>
        </w:rPr>
        <w:t>jonka hän täyttää kuluvan kilpailuvuoden aikana. Kuitenkin 1.</w:t>
      </w:r>
      <w:r w:rsidR="002806C0">
        <w:rPr>
          <w:rFonts w:ascii="Arial" w:hAnsi="Arial"/>
          <w:color w:val="000000"/>
        </w:rPr>
        <w:t>10</w:t>
      </w:r>
      <w:r>
        <w:rPr>
          <w:rFonts w:ascii="Arial" w:hAnsi="Arial"/>
          <w:color w:val="000000"/>
        </w:rPr>
        <w:t>.–31.12. välisenä aikana pidettävissä kilpailuissa määräävänä on se ikä, jonka kilpailija saavuttaa tulevan kilpailuvuoden aikana.</w:t>
      </w:r>
    </w:p>
    <w:p w14:paraId="6A6138E2" w14:textId="77777777" w:rsidR="005A536C" w:rsidRDefault="005A536C">
      <w:pPr>
        <w:rPr>
          <w:rFonts w:ascii="Arial" w:hAnsi="Arial" w:cs="Arial"/>
        </w:rPr>
      </w:pPr>
    </w:p>
    <w:p w14:paraId="2ED02A64" w14:textId="77777777" w:rsidR="005A536C" w:rsidRDefault="005A536C">
      <w:pPr>
        <w:ind w:left="1304" w:hanging="1304"/>
        <w:rPr>
          <w:rFonts w:ascii="Arial" w:hAnsi="Arial" w:cs="Arial"/>
          <w:b/>
          <w:bCs/>
        </w:rPr>
      </w:pPr>
      <w:r>
        <w:rPr>
          <w:rFonts w:ascii="Arial" w:hAnsi="Arial" w:cs="Arial"/>
        </w:rPr>
        <w:t>10 §</w:t>
      </w:r>
      <w:r>
        <w:rPr>
          <w:rFonts w:ascii="Arial" w:hAnsi="Arial" w:cs="Arial"/>
        </w:rPr>
        <w:tab/>
      </w:r>
      <w:r>
        <w:rPr>
          <w:rFonts w:ascii="Arial" w:hAnsi="Arial" w:cs="Arial"/>
          <w:b/>
          <w:bCs/>
        </w:rPr>
        <w:t>Sääntökokoelmat</w:t>
      </w:r>
    </w:p>
    <w:p w14:paraId="02F71493" w14:textId="77777777" w:rsidR="005A536C" w:rsidRDefault="005A536C">
      <w:pPr>
        <w:ind w:left="1304" w:hanging="1304"/>
        <w:rPr>
          <w:rFonts w:ascii="Arial" w:hAnsi="Arial" w:cs="Arial"/>
        </w:rPr>
      </w:pPr>
    </w:p>
    <w:p w14:paraId="5BDD0180" w14:textId="77777777" w:rsidR="005A536C" w:rsidRDefault="005A536C">
      <w:pPr>
        <w:ind w:left="1304"/>
        <w:rPr>
          <w:rFonts w:ascii="Arial" w:hAnsi="Arial" w:cs="Arial"/>
        </w:rPr>
      </w:pPr>
      <w:r>
        <w:rPr>
          <w:rFonts w:ascii="Arial" w:hAnsi="Arial" w:cs="Arial"/>
          <w:b/>
          <w:bCs/>
          <w:i/>
          <w:iCs/>
        </w:rPr>
        <w:t>Kansainväliset kilpailusäännöt</w:t>
      </w:r>
      <w:r>
        <w:rPr>
          <w:rFonts w:ascii="Arial" w:hAnsi="Arial" w:cs="Arial"/>
        </w:rPr>
        <w:t xml:space="preserve"> ovat FIS:n voimassaolevat kilpailusäännöt ja niihin vuosittain päätetyt tarkennukset. </w:t>
      </w:r>
      <w:r>
        <w:rPr>
          <w:rFonts w:ascii="Arial" w:hAnsi="Arial" w:cs="Arial"/>
          <w:b/>
          <w:bCs/>
          <w:i/>
          <w:iCs/>
        </w:rPr>
        <w:t>Kotimaisilla kilpailusäännöillä</w:t>
      </w:r>
      <w:r>
        <w:rPr>
          <w:rFonts w:ascii="Arial" w:hAnsi="Arial" w:cs="Arial"/>
        </w:rPr>
        <w:t xml:space="preserve"> tarkoitetaan tätä sääntökokoelmaa.</w:t>
      </w:r>
    </w:p>
    <w:p w14:paraId="488F6AE3" w14:textId="73CA2C19" w:rsidR="005A536C" w:rsidRDefault="005A536C">
      <w:pPr>
        <w:rPr>
          <w:rFonts w:ascii="Arial" w:hAnsi="Arial" w:cs="Arial"/>
        </w:rPr>
      </w:pPr>
    </w:p>
    <w:p w14:paraId="2E0AB152" w14:textId="77777777" w:rsidR="00DE0F83" w:rsidRDefault="00DE0F83">
      <w:pPr>
        <w:rPr>
          <w:rFonts w:ascii="Arial" w:hAnsi="Arial" w:cs="Arial"/>
        </w:rPr>
      </w:pPr>
    </w:p>
    <w:p w14:paraId="410459B6" w14:textId="77777777" w:rsidR="005A536C" w:rsidRDefault="005A536C">
      <w:pPr>
        <w:pStyle w:val="Otsikko2"/>
        <w:rPr>
          <w:sz w:val="32"/>
        </w:rPr>
      </w:pPr>
      <w:r>
        <w:rPr>
          <w:sz w:val="32"/>
        </w:rPr>
        <w:t xml:space="preserve">   </w:t>
      </w:r>
      <w:bookmarkStart w:id="3" w:name="_Toc85878436"/>
      <w:r w:rsidR="00460530">
        <w:rPr>
          <w:sz w:val="32"/>
        </w:rPr>
        <w:t xml:space="preserve">B </w:t>
      </w:r>
      <w:r w:rsidR="006514B5">
        <w:rPr>
          <w:sz w:val="32"/>
        </w:rPr>
        <w:tab/>
      </w:r>
      <w:r>
        <w:rPr>
          <w:sz w:val="32"/>
        </w:rPr>
        <w:t>Sääntöjen velvoittavuus</w:t>
      </w:r>
      <w:bookmarkEnd w:id="3"/>
    </w:p>
    <w:p w14:paraId="5EF26D63" w14:textId="77777777" w:rsidR="005A536C" w:rsidRDefault="005A536C">
      <w:pPr>
        <w:pStyle w:val="Alatunniste"/>
        <w:tabs>
          <w:tab w:val="clear" w:pos="4153"/>
          <w:tab w:val="clear" w:pos="8306"/>
        </w:tabs>
        <w:rPr>
          <w:rFonts w:ascii="Arial" w:hAnsi="Arial" w:cs="Arial"/>
        </w:rPr>
      </w:pPr>
    </w:p>
    <w:p w14:paraId="155B59BE" w14:textId="77777777" w:rsidR="001142BC" w:rsidRPr="001142BC" w:rsidRDefault="001142BC" w:rsidP="001142BC">
      <w:pPr>
        <w:pStyle w:val="Vaintekstin"/>
        <w:rPr>
          <w:rFonts w:ascii="Arial" w:hAnsi="Arial" w:cs="Arial"/>
          <w:sz w:val="24"/>
          <w:szCs w:val="24"/>
        </w:rPr>
      </w:pPr>
      <w:r w:rsidRPr="001142BC">
        <w:rPr>
          <w:rFonts w:ascii="Arial" w:hAnsi="Arial" w:cs="Arial"/>
          <w:sz w:val="24"/>
          <w:szCs w:val="24"/>
        </w:rPr>
        <w:t xml:space="preserve"> 11 §</w:t>
      </w:r>
      <w:r>
        <w:tab/>
      </w:r>
      <w:r w:rsidRPr="001142BC">
        <w:rPr>
          <w:rFonts w:ascii="Arial" w:hAnsi="Arial" w:cs="Arial"/>
          <w:sz w:val="24"/>
          <w:szCs w:val="24"/>
        </w:rPr>
        <w:t xml:space="preserve">Kilpailutoiminnassa noudatettavat säännöt, valitukset, vetoomukset ja </w:t>
      </w:r>
    </w:p>
    <w:p w14:paraId="6C8E7B47" w14:textId="77777777" w:rsidR="001142BC" w:rsidRPr="001142BC" w:rsidRDefault="001142BC" w:rsidP="001142BC">
      <w:pPr>
        <w:pStyle w:val="Vaintekstin"/>
        <w:ind w:firstLine="1304"/>
        <w:rPr>
          <w:rFonts w:ascii="Arial" w:hAnsi="Arial" w:cs="Arial"/>
          <w:sz w:val="24"/>
          <w:szCs w:val="24"/>
        </w:rPr>
      </w:pPr>
      <w:r w:rsidRPr="001142BC">
        <w:rPr>
          <w:rFonts w:ascii="Arial" w:hAnsi="Arial" w:cs="Arial"/>
          <w:sz w:val="24"/>
          <w:szCs w:val="24"/>
        </w:rPr>
        <w:t>protestit</w:t>
      </w:r>
      <w:r w:rsidR="007711E1">
        <w:rPr>
          <w:rFonts w:ascii="Arial" w:hAnsi="Arial" w:cs="Arial"/>
          <w:sz w:val="24"/>
          <w:szCs w:val="24"/>
        </w:rPr>
        <w:t>.</w:t>
      </w:r>
    </w:p>
    <w:p w14:paraId="311C47E8" w14:textId="77777777" w:rsidR="001142BC" w:rsidRPr="001142BC" w:rsidRDefault="001142BC" w:rsidP="001142BC">
      <w:pPr>
        <w:pStyle w:val="Vaintekstin"/>
        <w:rPr>
          <w:rFonts w:ascii="Arial" w:hAnsi="Arial" w:cs="Arial"/>
          <w:sz w:val="24"/>
          <w:szCs w:val="24"/>
        </w:rPr>
      </w:pPr>
    </w:p>
    <w:p w14:paraId="24FF6587" w14:textId="77777777" w:rsidR="001142BC" w:rsidRDefault="001142BC" w:rsidP="001142BC">
      <w:pPr>
        <w:pStyle w:val="Vaintekstin"/>
        <w:ind w:left="1304"/>
        <w:rPr>
          <w:rFonts w:ascii="Arial" w:hAnsi="Arial" w:cs="Arial"/>
          <w:sz w:val="24"/>
          <w:szCs w:val="24"/>
        </w:rPr>
      </w:pPr>
      <w:r w:rsidRPr="001142BC">
        <w:rPr>
          <w:rFonts w:ascii="Arial" w:hAnsi="Arial" w:cs="Arial"/>
          <w:sz w:val="24"/>
          <w:szCs w:val="24"/>
        </w:rPr>
        <w:t xml:space="preserve">Yhdistyksen ja sen jäsenjärjestöjen on järjestämissään kilpailuissa </w:t>
      </w:r>
      <w:proofErr w:type="spellStart"/>
      <w:r w:rsidRPr="001142BC">
        <w:rPr>
          <w:rFonts w:ascii="Arial" w:hAnsi="Arial" w:cs="Arial"/>
          <w:sz w:val="24"/>
          <w:szCs w:val="24"/>
        </w:rPr>
        <w:t>noudatet</w:t>
      </w:r>
      <w:proofErr w:type="spellEnd"/>
      <w:r w:rsidRPr="001142BC">
        <w:rPr>
          <w:rFonts w:ascii="Arial" w:hAnsi="Arial" w:cs="Arial"/>
          <w:sz w:val="24"/>
          <w:szCs w:val="24"/>
        </w:rPr>
        <w:t xml:space="preserve">- </w:t>
      </w:r>
      <w:proofErr w:type="spellStart"/>
      <w:r w:rsidRPr="00FB6012">
        <w:rPr>
          <w:rFonts w:ascii="Arial" w:hAnsi="Arial" w:cs="Arial"/>
          <w:sz w:val="24"/>
          <w:szCs w:val="24"/>
        </w:rPr>
        <w:t>tava</w:t>
      </w:r>
      <w:proofErr w:type="spellEnd"/>
      <w:r w:rsidRPr="00FB6012">
        <w:rPr>
          <w:rFonts w:ascii="Arial" w:hAnsi="Arial" w:cs="Arial"/>
          <w:sz w:val="24"/>
          <w:szCs w:val="24"/>
        </w:rPr>
        <w:t xml:space="preserve"> </w:t>
      </w:r>
      <w:r w:rsidR="00EA2E52" w:rsidRPr="00FB6012">
        <w:rPr>
          <w:rFonts w:ascii="Arial" w:hAnsi="Arial" w:cs="Arial"/>
          <w:sz w:val="24"/>
          <w:szCs w:val="24"/>
        </w:rPr>
        <w:t xml:space="preserve">ensisijaisesti kansainvälisiä </w:t>
      </w:r>
      <w:r w:rsidR="00EA2E52">
        <w:rPr>
          <w:rFonts w:ascii="Arial" w:hAnsi="Arial" w:cs="Arial"/>
          <w:sz w:val="24"/>
          <w:szCs w:val="24"/>
        </w:rPr>
        <w:t>kilpailusääntöjä.</w:t>
      </w:r>
      <w:r w:rsidRPr="001142BC">
        <w:rPr>
          <w:rFonts w:ascii="Arial" w:hAnsi="Arial" w:cs="Arial"/>
          <w:sz w:val="24"/>
          <w:szCs w:val="24"/>
        </w:rPr>
        <w:t xml:space="preserve"> Kotimaiset kilpailusäännöt ovat luonteeltaan täydentäviä.</w:t>
      </w:r>
      <w:r w:rsidR="00EA2E52">
        <w:rPr>
          <w:rFonts w:ascii="Arial" w:hAnsi="Arial" w:cs="Arial"/>
          <w:sz w:val="24"/>
          <w:szCs w:val="24"/>
        </w:rPr>
        <w:t xml:space="preserve"> </w:t>
      </w:r>
      <w:r w:rsidRPr="001142BC">
        <w:rPr>
          <w:rFonts w:ascii="Arial" w:hAnsi="Arial" w:cs="Arial"/>
          <w:sz w:val="24"/>
          <w:szCs w:val="24"/>
        </w:rPr>
        <w:t>Kotimai</w:t>
      </w:r>
      <w:r w:rsidR="00EA2E52">
        <w:rPr>
          <w:rFonts w:ascii="Arial" w:hAnsi="Arial" w:cs="Arial"/>
          <w:sz w:val="24"/>
          <w:szCs w:val="24"/>
        </w:rPr>
        <w:t>sia sääntöjä noudatetaan s</w:t>
      </w:r>
      <w:r w:rsidRPr="001142BC">
        <w:rPr>
          <w:rFonts w:ascii="Arial" w:hAnsi="Arial" w:cs="Arial"/>
          <w:sz w:val="24"/>
          <w:szCs w:val="24"/>
        </w:rPr>
        <w:t>illoin</w:t>
      </w:r>
      <w:r w:rsidR="00EA2E52">
        <w:rPr>
          <w:rFonts w:ascii="Arial" w:hAnsi="Arial" w:cs="Arial"/>
          <w:sz w:val="24"/>
          <w:szCs w:val="24"/>
        </w:rPr>
        <w:t>, kun</w:t>
      </w:r>
      <w:r w:rsidRPr="001142BC">
        <w:rPr>
          <w:rFonts w:ascii="Arial" w:hAnsi="Arial" w:cs="Arial"/>
          <w:sz w:val="24"/>
          <w:szCs w:val="24"/>
        </w:rPr>
        <w:t xml:space="preserve"> niissä on jostain asiasta sää</w:t>
      </w:r>
      <w:r w:rsidR="004709C1">
        <w:rPr>
          <w:rFonts w:ascii="Arial" w:hAnsi="Arial" w:cs="Arial"/>
          <w:sz w:val="24"/>
          <w:szCs w:val="24"/>
        </w:rPr>
        <w:t>detty tar</w:t>
      </w:r>
      <w:r w:rsidRPr="001142BC">
        <w:rPr>
          <w:rFonts w:ascii="Arial" w:hAnsi="Arial" w:cs="Arial"/>
          <w:sz w:val="24"/>
          <w:szCs w:val="24"/>
        </w:rPr>
        <w:t>kemmin kuin kansainvälisissä säännöissä.</w:t>
      </w:r>
    </w:p>
    <w:p w14:paraId="74E6A223" w14:textId="77777777" w:rsidR="001142BC" w:rsidRPr="001142BC" w:rsidRDefault="001142BC" w:rsidP="001142BC">
      <w:pPr>
        <w:pStyle w:val="Vaintekstin"/>
        <w:rPr>
          <w:rFonts w:ascii="Arial" w:hAnsi="Arial" w:cs="Arial"/>
          <w:sz w:val="24"/>
          <w:szCs w:val="24"/>
        </w:rPr>
      </w:pPr>
    </w:p>
    <w:p w14:paraId="4EE71E76" w14:textId="77777777" w:rsidR="00B7172A" w:rsidRDefault="001142BC" w:rsidP="009379A6">
      <w:pPr>
        <w:pStyle w:val="Vaintekstin"/>
        <w:ind w:left="1304"/>
        <w:rPr>
          <w:rFonts w:ascii="Arial" w:hAnsi="Arial" w:cs="Arial"/>
          <w:sz w:val="24"/>
          <w:szCs w:val="24"/>
        </w:rPr>
      </w:pPr>
      <w:r w:rsidRPr="001142BC">
        <w:rPr>
          <w:rFonts w:ascii="Arial" w:hAnsi="Arial" w:cs="Arial"/>
          <w:sz w:val="24"/>
          <w:szCs w:val="24"/>
        </w:rPr>
        <w:t>Kotimaista kilpailutoimintaa koskevat valitukset, vetoomukset tai protestit tulee osoittaa yhdistyksen toimistoon</w:t>
      </w:r>
      <w:r w:rsidR="002C238D">
        <w:rPr>
          <w:rFonts w:ascii="Arial" w:hAnsi="Arial" w:cs="Arial"/>
          <w:sz w:val="24"/>
          <w:szCs w:val="24"/>
        </w:rPr>
        <w:t>,</w:t>
      </w:r>
      <w:r w:rsidRPr="001142BC">
        <w:rPr>
          <w:rFonts w:ascii="Arial" w:hAnsi="Arial" w:cs="Arial"/>
          <w:sz w:val="24"/>
          <w:szCs w:val="24"/>
        </w:rPr>
        <w:t xml:space="preserve"> joka välittää ne edelle</w:t>
      </w:r>
      <w:r w:rsidR="002C238D">
        <w:rPr>
          <w:rFonts w:ascii="Arial" w:hAnsi="Arial" w:cs="Arial"/>
          <w:sz w:val="24"/>
          <w:szCs w:val="24"/>
        </w:rPr>
        <w:t>en</w:t>
      </w:r>
      <w:r w:rsidRPr="001142BC">
        <w:rPr>
          <w:rFonts w:ascii="Arial" w:hAnsi="Arial" w:cs="Arial"/>
          <w:sz w:val="24"/>
          <w:szCs w:val="24"/>
        </w:rPr>
        <w:t xml:space="preserve"> sopivaksi katsomalleen </w:t>
      </w:r>
      <w:r w:rsidR="002C238D">
        <w:rPr>
          <w:rFonts w:ascii="Arial" w:hAnsi="Arial" w:cs="Arial"/>
          <w:sz w:val="24"/>
          <w:szCs w:val="24"/>
        </w:rPr>
        <w:t>toimikunnalle valmisteltavaksi.</w:t>
      </w:r>
      <w:r w:rsidR="002C238D" w:rsidRPr="002C238D">
        <w:rPr>
          <w:rFonts w:ascii="Arial" w:hAnsi="Arial" w:cs="Arial"/>
          <w:sz w:val="24"/>
          <w:szCs w:val="24"/>
        </w:rPr>
        <w:t xml:space="preserve"> </w:t>
      </w:r>
      <w:r w:rsidR="002C238D" w:rsidRPr="001142BC">
        <w:rPr>
          <w:rFonts w:ascii="Arial" w:hAnsi="Arial" w:cs="Arial"/>
          <w:sz w:val="24"/>
          <w:szCs w:val="24"/>
        </w:rPr>
        <w:t xml:space="preserve">Päätökset tekee yhdistyksen hallitus. </w:t>
      </w:r>
    </w:p>
    <w:p w14:paraId="1388778D" w14:textId="6B41628A" w:rsidR="005A536C" w:rsidRPr="00CE62E3" w:rsidRDefault="005A536C" w:rsidP="00B7172A">
      <w:pPr>
        <w:pStyle w:val="Vaintekstin"/>
        <w:ind w:left="1304"/>
        <w:rPr>
          <w:rFonts w:ascii="Arial" w:hAnsi="Arial" w:cs="Arial"/>
          <w:strike/>
          <w:sz w:val="24"/>
          <w:szCs w:val="24"/>
        </w:rPr>
      </w:pPr>
    </w:p>
    <w:p w14:paraId="755F182A" w14:textId="77777777" w:rsidR="005A536C" w:rsidRDefault="005A536C">
      <w:pPr>
        <w:ind w:left="1304" w:hanging="1304"/>
        <w:rPr>
          <w:rFonts w:ascii="Arial" w:hAnsi="Arial" w:cs="Arial"/>
          <w:b/>
          <w:bCs/>
        </w:rPr>
      </w:pPr>
      <w:r>
        <w:rPr>
          <w:rFonts w:ascii="Arial" w:hAnsi="Arial" w:cs="Arial"/>
        </w:rPr>
        <w:t>12 §</w:t>
      </w:r>
      <w:r>
        <w:rPr>
          <w:rFonts w:ascii="Arial" w:hAnsi="Arial" w:cs="Arial"/>
        </w:rPr>
        <w:tab/>
      </w:r>
      <w:r>
        <w:rPr>
          <w:rFonts w:ascii="Arial" w:hAnsi="Arial" w:cs="Arial"/>
          <w:b/>
          <w:bCs/>
        </w:rPr>
        <w:t>Mainossääntö kotimaisissa kilpailuissa</w:t>
      </w:r>
    </w:p>
    <w:p w14:paraId="5C2EE915" w14:textId="77777777" w:rsidR="005A536C" w:rsidRDefault="005A536C">
      <w:pPr>
        <w:ind w:left="1304" w:hanging="1304"/>
        <w:rPr>
          <w:rFonts w:ascii="Arial" w:hAnsi="Arial" w:cs="Arial"/>
        </w:rPr>
      </w:pPr>
    </w:p>
    <w:p w14:paraId="0EB0C524" w14:textId="77777777" w:rsidR="005A536C" w:rsidRPr="009E11FA" w:rsidRDefault="005A536C" w:rsidP="009E11FA">
      <w:pPr>
        <w:ind w:left="1304"/>
        <w:rPr>
          <w:rFonts w:ascii="Arial" w:hAnsi="Arial" w:cs="Arial"/>
          <w:strike/>
          <w:color w:val="00CCFF"/>
        </w:rPr>
      </w:pPr>
      <w:r>
        <w:rPr>
          <w:rFonts w:ascii="Arial" w:hAnsi="Arial" w:cs="Arial"/>
        </w:rPr>
        <w:t>Kansainvälisten kilpailusääntöjen mukaisia kilpailuvarustukseen liittyvien mainosten rajoituksia noudatetaan Suomessa käytävissä FIS-kilpailuissa FIS-kalenteriin merkityissä sarjoissa</w:t>
      </w:r>
      <w:r w:rsidR="00035B42">
        <w:rPr>
          <w:rFonts w:ascii="Arial" w:hAnsi="Arial" w:cs="Arial"/>
          <w:strike/>
          <w:color w:val="00CCFF"/>
        </w:rPr>
        <w:t>.</w:t>
      </w:r>
    </w:p>
    <w:p w14:paraId="25669F6C" w14:textId="77777777" w:rsidR="005A536C" w:rsidRDefault="005A536C">
      <w:pPr>
        <w:pStyle w:val="Otsikko2"/>
        <w:ind w:left="0" w:firstLine="0"/>
        <w:rPr>
          <w:sz w:val="32"/>
        </w:rPr>
      </w:pPr>
      <w:r>
        <w:rPr>
          <w:sz w:val="32"/>
        </w:rPr>
        <w:lastRenderedPageBreak/>
        <w:t xml:space="preserve">   </w:t>
      </w:r>
      <w:bookmarkStart w:id="4" w:name="_Toc85878437"/>
      <w:r w:rsidR="0099459B">
        <w:rPr>
          <w:sz w:val="32"/>
        </w:rPr>
        <w:t xml:space="preserve">C </w:t>
      </w:r>
      <w:r w:rsidR="000656A0">
        <w:rPr>
          <w:sz w:val="32"/>
        </w:rPr>
        <w:tab/>
      </w:r>
      <w:r>
        <w:rPr>
          <w:sz w:val="32"/>
        </w:rPr>
        <w:t>Urheilijan oikeudet ja velvollisuudet</w:t>
      </w:r>
      <w:bookmarkEnd w:id="4"/>
    </w:p>
    <w:p w14:paraId="6CFECA59" w14:textId="77777777" w:rsidR="00C947C4" w:rsidRDefault="00C947C4" w:rsidP="009E11FA">
      <w:pPr>
        <w:rPr>
          <w:rFonts w:ascii="Arial" w:hAnsi="Arial" w:cs="Arial"/>
        </w:rPr>
      </w:pPr>
    </w:p>
    <w:p w14:paraId="05A5A98D" w14:textId="4BE49FE9" w:rsidR="005A536C" w:rsidRDefault="005A536C">
      <w:pPr>
        <w:ind w:left="1260" w:hanging="1260"/>
        <w:rPr>
          <w:rFonts w:ascii="Arial" w:hAnsi="Arial" w:cs="Arial"/>
          <w:b/>
          <w:bCs/>
        </w:rPr>
      </w:pPr>
      <w:r>
        <w:rPr>
          <w:rFonts w:ascii="Arial" w:hAnsi="Arial" w:cs="Arial"/>
        </w:rPr>
        <w:t>13 §</w:t>
      </w:r>
      <w:r w:rsidR="009E11FA">
        <w:rPr>
          <w:rFonts w:ascii="Arial" w:hAnsi="Arial" w:cs="Arial"/>
        </w:rPr>
        <w:tab/>
      </w:r>
      <w:r w:rsidRPr="008C19DC">
        <w:rPr>
          <w:rFonts w:ascii="Arial" w:hAnsi="Arial" w:cs="Arial"/>
          <w:b/>
          <w:bCs/>
        </w:rPr>
        <w:t xml:space="preserve">Doping, huumeet, </w:t>
      </w:r>
      <w:r w:rsidR="00E70F14" w:rsidRPr="008C19DC">
        <w:rPr>
          <w:rFonts w:ascii="Arial" w:hAnsi="Arial" w:cs="Arial"/>
          <w:b/>
          <w:bCs/>
        </w:rPr>
        <w:t>tupakkatuotteet ja alkoholi</w:t>
      </w:r>
    </w:p>
    <w:p w14:paraId="3F664B62" w14:textId="77777777" w:rsidR="005A536C" w:rsidRDefault="005A536C">
      <w:pPr>
        <w:ind w:left="1260" w:hanging="1260"/>
        <w:rPr>
          <w:rFonts w:ascii="Arial" w:hAnsi="Arial" w:cs="Arial"/>
        </w:rPr>
      </w:pPr>
    </w:p>
    <w:p w14:paraId="5266BB2D" w14:textId="77777777" w:rsidR="005A536C" w:rsidRDefault="005A536C">
      <w:pPr>
        <w:ind w:left="1260"/>
        <w:rPr>
          <w:rFonts w:ascii="Arial" w:hAnsi="Arial"/>
          <w:color w:val="000000"/>
        </w:rPr>
      </w:pPr>
      <w:r>
        <w:rPr>
          <w:rFonts w:ascii="Arial" w:hAnsi="Arial"/>
          <w:color w:val="000000"/>
        </w:rPr>
        <w:t xml:space="preserve">Dopingin käyttö ja dopingin tai huumeiden vaikutuksen alaisena kilpaileminen on </w:t>
      </w:r>
      <w:proofErr w:type="spellStart"/>
      <w:r>
        <w:rPr>
          <w:rFonts w:ascii="Arial" w:hAnsi="Arial"/>
          <w:color w:val="000000"/>
        </w:rPr>
        <w:t>Ski</w:t>
      </w:r>
      <w:proofErr w:type="spellEnd"/>
      <w:r>
        <w:rPr>
          <w:rFonts w:ascii="Arial" w:hAnsi="Arial"/>
          <w:color w:val="000000"/>
        </w:rPr>
        <w:t xml:space="preserve"> Sport Finlandin alaisessa toiminnassa kielletty. Dopingtestejä voidaan dopingsäännöstön edellyttämässä laajuudessa tehdä milloin tahansa. Doping</w:t>
      </w:r>
      <w:r>
        <w:rPr>
          <w:rFonts w:ascii="Arial" w:hAnsi="Arial"/>
          <w:color w:val="000000"/>
        </w:rPr>
        <w:softHyphen/>
        <w:t>tes</w:t>
      </w:r>
      <w:r>
        <w:rPr>
          <w:rFonts w:ascii="Arial" w:hAnsi="Arial"/>
          <w:color w:val="000000"/>
        </w:rPr>
        <w:softHyphen/>
        <w:t>tejä varten voidaan ottaa sekä virtsa- että verinäytteitä.</w:t>
      </w:r>
    </w:p>
    <w:p w14:paraId="4A279F9D" w14:textId="77777777" w:rsidR="005A536C" w:rsidRDefault="005A536C">
      <w:pPr>
        <w:rPr>
          <w:rFonts w:ascii="Arial" w:hAnsi="Arial"/>
          <w:color w:val="000000"/>
        </w:rPr>
      </w:pPr>
    </w:p>
    <w:p w14:paraId="6D2323F2" w14:textId="77777777" w:rsidR="005A536C" w:rsidRDefault="005A536C">
      <w:pPr>
        <w:pStyle w:val="Sisennettyleipteksti"/>
        <w:ind w:left="1260" w:hanging="1260"/>
      </w:pPr>
      <w:r>
        <w:tab/>
        <w:t>Liitto ja sen jäsenet ovat sitoutuneet</w:t>
      </w:r>
      <w:r w:rsidR="00806533">
        <w:t xml:space="preserve"> noudattamaan</w:t>
      </w:r>
      <w:r>
        <w:t xml:space="preserve"> kulloinkin voimassa olevaan Suo</w:t>
      </w:r>
      <w:r w:rsidR="00806533">
        <w:t xml:space="preserve">men </w:t>
      </w:r>
      <w:r w:rsidR="001F4E18">
        <w:t>antidopingsäännöstöä sekä</w:t>
      </w:r>
      <w:r>
        <w:t xml:space="preserve"> </w:t>
      </w:r>
      <w:proofErr w:type="spellStart"/>
      <w:r>
        <w:t>WADA:n</w:t>
      </w:r>
      <w:proofErr w:type="spellEnd"/>
      <w:r>
        <w:t>, Kansainvälisen Olympiakomitean ja Kansainvälisen Hiihtoliiton (FIS) dopingsäännös</w:t>
      </w:r>
      <w:r w:rsidR="00806533">
        <w:t>töä.</w:t>
      </w:r>
    </w:p>
    <w:p w14:paraId="7826F9EA" w14:textId="77777777" w:rsidR="005A536C" w:rsidRDefault="005A536C">
      <w:pPr>
        <w:ind w:left="1260" w:hanging="1560"/>
        <w:rPr>
          <w:rFonts w:ascii="Arial" w:hAnsi="Arial"/>
          <w:color w:val="000000"/>
        </w:rPr>
      </w:pPr>
    </w:p>
    <w:p w14:paraId="77A411B0" w14:textId="29E855CF" w:rsidR="00E70F14" w:rsidRPr="00342AFD" w:rsidRDefault="005A536C" w:rsidP="009E11FA">
      <w:pPr>
        <w:ind w:left="1260" w:hanging="1560"/>
        <w:rPr>
          <w:rFonts w:ascii="Arial" w:hAnsi="Arial"/>
          <w:color w:val="000000" w:themeColor="text1"/>
        </w:rPr>
      </w:pPr>
      <w:r>
        <w:rPr>
          <w:rFonts w:ascii="Arial" w:hAnsi="Arial"/>
          <w:color w:val="000000"/>
        </w:rPr>
        <w:tab/>
      </w:r>
      <w:r w:rsidR="00E70F14" w:rsidRPr="00342AFD">
        <w:rPr>
          <w:rFonts w:ascii="Arial" w:hAnsi="Arial"/>
          <w:color w:val="000000" w:themeColor="text1"/>
        </w:rPr>
        <w:t>Alkoholin, tupakan ja n</w:t>
      </w:r>
      <w:r w:rsidRPr="00342AFD">
        <w:rPr>
          <w:rFonts w:ascii="Arial" w:hAnsi="Arial"/>
          <w:color w:val="000000" w:themeColor="text1"/>
        </w:rPr>
        <w:t xml:space="preserve">uuskan käyttö </w:t>
      </w:r>
      <w:r w:rsidR="00E70F14" w:rsidRPr="00342AFD">
        <w:rPr>
          <w:rFonts w:ascii="Arial" w:hAnsi="Arial"/>
          <w:color w:val="000000" w:themeColor="text1"/>
        </w:rPr>
        <w:t>on kielletty kilpailualueella kilpailutoimintaan osallistuvilta k</w:t>
      </w:r>
      <w:r w:rsidRPr="00342AFD">
        <w:rPr>
          <w:rFonts w:ascii="Arial" w:hAnsi="Arial"/>
          <w:color w:val="000000" w:themeColor="text1"/>
        </w:rPr>
        <w:t>aiki</w:t>
      </w:r>
      <w:r w:rsidR="00E70F14" w:rsidRPr="00342AFD">
        <w:rPr>
          <w:rFonts w:ascii="Arial" w:hAnsi="Arial"/>
          <w:color w:val="000000" w:themeColor="text1"/>
        </w:rPr>
        <w:t xml:space="preserve">ssa </w:t>
      </w:r>
      <w:r w:rsidRPr="00342AFD">
        <w:rPr>
          <w:rFonts w:ascii="Arial" w:hAnsi="Arial"/>
          <w:color w:val="000000" w:themeColor="text1"/>
        </w:rPr>
        <w:t>liiton alais</w:t>
      </w:r>
      <w:r w:rsidR="00E70F14" w:rsidRPr="00342AFD">
        <w:rPr>
          <w:rFonts w:ascii="Arial" w:hAnsi="Arial"/>
          <w:color w:val="000000" w:themeColor="text1"/>
        </w:rPr>
        <w:t>issa kilpailuissa.</w:t>
      </w:r>
    </w:p>
    <w:p w14:paraId="10184E97" w14:textId="77777777" w:rsidR="00E70F14" w:rsidRPr="00342AFD" w:rsidRDefault="00E70F14" w:rsidP="009E11FA">
      <w:pPr>
        <w:ind w:left="1260" w:hanging="1560"/>
        <w:rPr>
          <w:rFonts w:ascii="Arial" w:hAnsi="Arial"/>
          <w:color w:val="000000" w:themeColor="text1"/>
        </w:rPr>
      </w:pPr>
    </w:p>
    <w:p w14:paraId="3E5DD9B4" w14:textId="77777777" w:rsidR="005A536C" w:rsidRDefault="00171E95">
      <w:pPr>
        <w:autoSpaceDE w:val="0"/>
        <w:autoSpaceDN w:val="0"/>
        <w:adjustRightInd w:val="0"/>
        <w:rPr>
          <w:rFonts w:ascii="Arial" w:hAnsi="Arial" w:cs="Arial"/>
          <w:b/>
          <w:bCs/>
        </w:rPr>
      </w:pPr>
      <w:r>
        <w:rPr>
          <w:rFonts w:ascii="Arial" w:hAnsi="Arial" w:cs="Arial"/>
        </w:rPr>
        <w:t>14</w:t>
      </w:r>
      <w:r w:rsidR="005A536C">
        <w:rPr>
          <w:rFonts w:ascii="Arial" w:hAnsi="Arial" w:cs="Arial"/>
        </w:rPr>
        <w:t xml:space="preserve"> §</w:t>
      </w:r>
      <w:r w:rsidR="001701B5">
        <w:rPr>
          <w:rFonts w:ascii="Arial" w:hAnsi="Arial" w:cs="Arial"/>
        </w:rPr>
        <w:tab/>
      </w:r>
      <w:r w:rsidR="005A536C">
        <w:rPr>
          <w:rFonts w:ascii="Arial" w:hAnsi="Arial" w:cs="Arial"/>
          <w:b/>
          <w:bCs/>
        </w:rPr>
        <w:t>Osallistumisoikeus kilpailuihin</w:t>
      </w:r>
    </w:p>
    <w:p w14:paraId="3175A862" w14:textId="77777777" w:rsidR="005A536C" w:rsidRDefault="005A536C">
      <w:pPr>
        <w:autoSpaceDE w:val="0"/>
        <w:autoSpaceDN w:val="0"/>
        <w:adjustRightInd w:val="0"/>
        <w:ind w:left="1260" w:hanging="1260"/>
        <w:rPr>
          <w:rFonts w:ascii="Arial" w:hAnsi="Arial" w:cs="Arial"/>
        </w:rPr>
      </w:pPr>
    </w:p>
    <w:p w14:paraId="09C97C50" w14:textId="77777777" w:rsidR="005A536C" w:rsidRDefault="005A536C">
      <w:pPr>
        <w:autoSpaceDE w:val="0"/>
        <w:autoSpaceDN w:val="0"/>
        <w:adjustRightInd w:val="0"/>
        <w:ind w:left="1260"/>
        <w:rPr>
          <w:rFonts w:ascii="Arial" w:hAnsi="Arial" w:cs="Arial"/>
          <w:color w:val="000000"/>
        </w:rPr>
      </w:pPr>
      <w:r>
        <w:rPr>
          <w:rFonts w:ascii="Arial" w:hAnsi="Arial" w:cs="Arial"/>
          <w:color w:val="000000"/>
        </w:rPr>
        <w:t xml:space="preserve">Sen lisäksi, mitä jäljempänä sanotaan kilpailulisensseistä, saa </w:t>
      </w:r>
      <w:r w:rsidR="001F4E18">
        <w:rPr>
          <w:rFonts w:ascii="Arial" w:hAnsi="Arial" w:cs="Arial"/>
          <w:color w:val="000000"/>
        </w:rPr>
        <w:t>kilpailuihin osallistua</w:t>
      </w:r>
      <w:r>
        <w:rPr>
          <w:rFonts w:ascii="Arial" w:hAnsi="Arial" w:cs="Arial"/>
          <w:color w:val="000000"/>
        </w:rPr>
        <w:t xml:space="preserve"> seuraavasti:</w:t>
      </w:r>
    </w:p>
    <w:p w14:paraId="11B2D232" w14:textId="77777777" w:rsidR="005A536C" w:rsidRDefault="005A536C">
      <w:pPr>
        <w:autoSpaceDE w:val="0"/>
        <w:autoSpaceDN w:val="0"/>
        <w:adjustRightInd w:val="0"/>
        <w:ind w:left="1260"/>
        <w:rPr>
          <w:rFonts w:ascii="Arial" w:hAnsi="Arial" w:cs="Arial"/>
          <w:color w:val="000000"/>
        </w:rPr>
      </w:pPr>
      <w:r>
        <w:rPr>
          <w:rFonts w:ascii="Arial" w:hAnsi="Arial" w:cs="Arial"/>
          <w:b/>
          <w:bCs/>
          <w:color w:val="000000"/>
        </w:rPr>
        <w:t xml:space="preserve">Valtakunnallisiin mestaruuskilpailuihin </w:t>
      </w:r>
      <w:r>
        <w:rPr>
          <w:rFonts w:ascii="Arial" w:hAnsi="Arial" w:cs="Arial"/>
          <w:color w:val="000000"/>
        </w:rPr>
        <w:t>saavat osallistua yhdistyksen jäsenseurojen jäsenet, mikäli osallistujakiintiöistä tai muista rajoituksista ei ole päätetty.</w:t>
      </w:r>
    </w:p>
    <w:p w14:paraId="1436866F" w14:textId="77777777" w:rsidR="005A536C" w:rsidRDefault="005A536C">
      <w:pPr>
        <w:autoSpaceDE w:val="0"/>
        <w:autoSpaceDN w:val="0"/>
        <w:adjustRightInd w:val="0"/>
        <w:ind w:left="1260"/>
        <w:rPr>
          <w:rFonts w:ascii="Arial" w:hAnsi="Arial" w:cs="Arial"/>
          <w:color w:val="000000"/>
        </w:rPr>
      </w:pPr>
      <w:r>
        <w:rPr>
          <w:rFonts w:ascii="Arial" w:hAnsi="Arial" w:cs="Arial"/>
          <w:b/>
          <w:bCs/>
          <w:color w:val="000000"/>
        </w:rPr>
        <w:t xml:space="preserve">FIS-kilpailuihin </w:t>
      </w:r>
      <w:r>
        <w:rPr>
          <w:rFonts w:ascii="Arial" w:hAnsi="Arial" w:cs="Arial"/>
          <w:color w:val="000000"/>
        </w:rPr>
        <w:t>on järjestäjällä oikeus kutsua FIS:n jäsenliittoihin kuuluvia urheilijoita.</w:t>
      </w:r>
    </w:p>
    <w:p w14:paraId="0AD001A1" w14:textId="3E6BDC08" w:rsidR="005A536C" w:rsidRDefault="005A536C">
      <w:pPr>
        <w:autoSpaceDE w:val="0"/>
        <w:autoSpaceDN w:val="0"/>
        <w:adjustRightInd w:val="0"/>
        <w:ind w:left="1260"/>
      </w:pPr>
      <w:r>
        <w:rPr>
          <w:rFonts w:ascii="Arial" w:hAnsi="Arial" w:cs="Arial"/>
          <w:b/>
          <w:bCs/>
          <w:color w:val="000000"/>
        </w:rPr>
        <w:t>Kansallisiin kilpailuihin</w:t>
      </w:r>
      <w:r w:rsidR="00FC20C0">
        <w:rPr>
          <w:rFonts w:ascii="Arial" w:hAnsi="Arial" w:cs="Arial"/>
          <w:b/>
          <w:bCs/>
          <w:color w:val="000000"/>
        </w:rPr>
        <w:t xml:space="preserve"> </w:t>
      </w:r>
      <w:r w:rsidR="00FC20C0" w:rsidRPr="00FC20C0">
        <w:rPr>
          <w:rFonts w:ascii="Arial" w:hAnsi="Arial" w:cs="Arial"/>
          <w:bCs/>
          <w:color w:val="000000"/>
        </w:rPr>
        <w:t>saavat osallistua</w:t>
      </w:r>
      <w:r>
        <w:rPr>
          <w:rFonts w:ascii="Arial" w:hAnsi="Arial" w:cs="Arial"/>
          <w:color w:val="000000"/>
        </w:rPr>
        <w:t xml:space="preserve"> </w:t>
      </w:r>
      <w:proofErr w:type="spellStart"/>
      <w:r>
        <w:rPr>
          <w:rFonts w:ascii="Arial" w:hAnsi="Arial" w:cs="Arial"/>
          <w:color w:val="000000"/>
        </w:rPr>
        <w:t>Ski</w:t>
      </w:r>
      <w:proofErr w:type="spellEnd"/>
      <w:r>
        <w:rPr>
          <w:rFonts w:ascii="Arial" w:hAnsi="Arial" w:cs="Arial"/>
          <w:color w:val="000000"/>
        </w:rPr>
        <w:t xml:space="preserve"> Sport Finlandin seuro</w:t>
      </w:r>
      <w:r w:rsidR="00FC20C0">
        <w:rPr>
          <w:rFonts w:ascii="Arial" w:hAnsi="Arial" w:cs="Arial"/>
          <w:color w:val="000000"/>
        </w:rPr>
        <w:t>jen jäsenet</w:t>
      </w:r>
      <w:r w:rsidR="0068611F">
        <w:rPr>
          <w:rFonts w:ascii="Arial" w:hAnsi="Arial" w:cs="Arial"/>
          <w:color w:val="000000"/>
        </w:rPr>
        <w:t xml:space="preserve">, </w:t>
      </w:r>
      <w:r w:rsidR="0068611F" w:rsidRPr="00FA07B4">
        <w:rPr>
          <w:rFonts w:ascii="Arial" w:hAnsi="Arial" w:cs="Arial"/>
          <w:bCs/>
          <w:color w:val="000000"/>
        </w:rPr>
        <w:t>pohjoisma</w:t>
      </w:r>
      <w:r w:rsidR="00FC20C0" w:rsidRPr="00FA07B4">
        <w:rPr>
          <w:rFonts w:ascii="Arial" w:hAnsi="Arial" w:cs="Arial"/>
          <w:bCs/>
          <w:color w:val="000000"/>
        </w:rPr>
        <w:t>alaiset rajoituksetta sekä muut ulkomaalaiset</w:t>
      </w:r>
      <w:r w:rsidR="00FA07B4" w:rsidRPr="00FA07B4">
        <w:rPr>
          <w:rFonts w:ascii="Arial" w:hAnsi="Arial" w:cs="Arial"/>
          <w:bCs/>
          <w:color w:val="000000"/>
        </w:rPr>
        <w:t xml:space="preserve"> seuraavasti: </w:t>
      </w:r>
      <w:r w:rsidR="00FA07B4">
        <w:rPr>
          <w:rFonts w:ascii="Arial" w:hAnsi="Arial" w:cs="Arial"/>
          <w:bCs/>
          <w:color w:val="000000"/>
        </w:rPr>
        <w:t>maksimi</w:t>
      </w:r>
      <w:r w:rsidR="00FA07B4" w:rsidRPr="00FA07B4">
        <w:rPr>
          <w:rFonts w:ascii="Arial" w:hAnsi="Arial" w:cs="Arial"/>
          <w:bCs/>
          <w:color w:val="000000"/>
        </w:rPr>
        <w:t xml:space="preserve"> 4 k</w:t>
      </w:r>
      <w:r w:rsidR="00FA07B4">
        <w:rPr>
          <w:rFonts w:ascii="Arial" w:hAnsi="Arial" w:cs="Arial"/>
          <w:bCs/>
          <w:color w:val="000000"/>
        </w:rPr>
        <w:t xml:space="preserve">ilpailijaa per sarja, </w:t>
      </w:r>
      <w:r w:rsidR="00FA07B4" w:rsidRPr="00FA07B4">
        <w:rPr>
          <w:rFonts w:ascii="Arial" w:hAnsi="Arial" w:cs="Arial"/>
          <w:bCs/>
          <w:color w:val="000000"/>
        </w:rPr>
        <w:t>joukkueen maksimiko</w:t>
      </w:r>
      <w:r w:rsidR="00FA07B4">
        <w:rPr>
          <w:rFonts w:ascii="Arial" w:hAnsi="Arial" w:cs="Arial"/>
          <w:bCs/>
          <w:color w:val="000000"/>
        </w:rPr>
        <w:t>ko</w:t>
      </w:r>
      <w:r w:rsidR="00FA07B4" w:rsidRPr="00FA07B4">
        <w:rPr>
          <w:rFonts w:ascii="Arial" w:hAnsi="Arial" w:cs="Arial"/>
          <w:bCs/>
          <w:color w:val="000000"/>
        </w:rPr>
        <w:t xml:space="preserve"> 10 kilpailijaa per kansallisuus.</w:t>
      </w:r>
      <w:r w:rsidR="00FA07B4">
        <w:t xml:space="preserve">  </w:t>
      </w:r>
    </w:p>
    <w:p w14:paraId="4AE4FE37" w14:textId="5AEC2367" w:rsidR="00342AFD" w:rsidRPr="00342AFD" w:rsidRDefault="00342AFD">
      <w:pPr>
        <w:autoSpaceDE w:val="0"/>
        <w:autoSpaceDN w:val="0"/>
        <w:adjustRightInd w:val="0"/>
        <w:ind w:left="1260"/>
        <w:rPr>
          <w:rFonts w:ascii="Arial" w:hAnsi="Arial" w:cs="Arial"/>
          <w:color w:val="FF0000"/>
        </w:rPr>
      </w:pPr>
      <w:r w:rsidRPr="00342AFD">
        <w:rPr>
          <w:rFonts w:ascii="Arial" w:hAnsi="Arial" w:cs="Arial"/>
          <w:b/>
          <w:bCs/>
          <w:color w:val="FF0000"/>
        </w:rPr>
        <w:t xml:space="preserve">Aluemestaruuskilpailuihin </w:t>
      </w:r>
      <w:r w:rsidRPr="00342AFD">
        <w:rPr>
          <w:rFonts w:ascii="Arial" w:hAnsi="Arial" w:cs="Arial"/>
          <w:bCs/>
          <w:color w:val="FF0000"/>
        </w:rPr>
        <w:t>saavat osallistua</w:t>
      </w:r>
      <w:r w:rsidRPr="00342AFD">
        <w:rPr>
          <w:rFonts w:ascii="Arial" w:hAnsi="Arial" w:cs="Arial"/>
          <w:color w:val="FF0000"/>
        </w:rPr>
        <w:t xml:space="preserve"> </w:t>
      </w:r>
      <w:proofErr w:type="spellStart"/>
      <w:r w:rsidRPr="00342AFD">
        <w:rPr>
          <w:rFonts w:ascii="Arial" w:hAnsi="Arial" w:cs="Arial"/>
          <w:color w:val="FF0000"/>
        </w:rPr>
        <w:t>Ski</w:t>
      </w:r>
      <w:proofErr w:type="spellEnd"/>
      <w:r w:rsidRPr="00342AFD">
        <w:rPr>
          <w:rFonts w:ascii="Arial" w:hAnsi="Arial" w:cs="Arial"/>
          <w:color w:val="FF0000"/>
        </w:rPr>
        <w:t xml:space="preserve"> Sport Finlandin seurojen jäsenet, </w:t>
      </w:r>
      <w:r w:rsidRPr="00342AFD">
        <w:rPr>
          <w:rFonts w:ascii="Arial" w:hAnsi="Arial" w:cs="Arial"/>
          <w:bCs/>
          <w:color w:val="FF0000"/>
        </w:rPr>
        <w:t>pohjoismaalaiset rajoituksetta sekä muut ulkomaalaiset seuraavasti: maksimi 4 kilpailijaa per sarja, joukkueen maksimikoko 10 kilpailijaa per kansallisuus.</w:t>
      </w:r>
    </w:p>
    <w:p w14:paraId="68DB44E5" w14:textId="2EB3AFCB" w:rsidR="005A536C" w:rsidRPr="00342AFD" w:rsidRDefault="00342AFD">
      <w:pPr>
        <w:autoSpaceDE w:val="0"/>
        <w:autoSpaceDN w:val="0"/>
        <w:adjustRightInd w:val="0"/>
        <w:ind w:left="1260"/>
        <w:rPr>
          <w:rFonts w:ascii="Arial" w:hAnsi="Arial" w:cs="Arial"/>
          <w:color w:val="FF0000"/>
        </w:rPr>
      </w:pPr>
      <w:r w:rsidRPr="00342AFD">
        <w:rPr>
          <w:rFonts w:ascii="Arial" w:hAnsi="Arial" w:cs="Arial"/>
          <w:color w:val="FF0000"/>
        </w:rPr>
        <w:t>Aluemestaruuskilpailuissa mitalit jaetaan ainoastaan alueeseen kuuluville jäsenille.</w:t>
      </w:r>
    </w:p>
    <w:p w14:paraId="3EEEE301" w14:textId="77777777" w:rsidR="005A536C" w:rsidRPr="009E11FA" w:rsidRDefault="005A536C" w:rsidP="009E11FA">
      <w:pPr>
        <w:autoSpaceDE w:val="0"/>
        <w:autoSpaceDN w:val="0"/>
        <w:adjustRightInd w:val="0"/>
        <w:ind w:left="1260"/>
        <w:rPr>
          <w:rFonts w:ascii="Arial" w:hAnsi="Arial" w:cs="Arial"/>
        </w:rPr>
      </w:pPr>
      <w:r>
        <w:rPr>
          <w:rFonts w:ascii="Arial" w:hAnsi="Arial" w:cs="Arial"/>
          <w:b/>
          <w:bCs/>
        </w:rPr>
        <w:t>Seuraotteluihin, seuran mestaruus- ja seurakilpailuihin</w:t>
      </w:r>
      <w:r>
        <w:rPr>
          <w:rFonts w:ascii="Arial" w:hAnsi="Arial" w:cs="Arial"/>
        </w:rPr>
        <w:t xml:space="preserve"> saavat osallistua ao. seuran tai seurojen jäsenet.</w:t>
      </w:r>
    </w:p>
    <w:p w14:paraId="6D8760B9" w14:textId="638A1921" w:rsidR="005A536C" w:rsidRDefault="005A536C">
      <w:pPr>
        <w:autoSpaceDE w:val="0"/>
        <w:autoSpaceDN w:val="0"/>
        <w:adjustRightInd w:val="0"/>
        <w:rPr>
          <w:sz w:val="20"/>
          <w:szCs w:val="20"/>
        </w:rPr>
      </w:pPr>
    </w:p>
    <w:p w14:paraId="7D967E5B" w14:textId="77777777" w:rsidR="005A536C" w:rsidRDefault="00171E95">
      <w:pPr>
        <w:autoSpaceDE w:val="0"/>
        <w:autoSpaceDN w:val="0"/>
        <w:adjustRightInd w:val="0"/>
        <w:ind w:left="1260" w:hanging="1260"/>
        <w:rPr>
          <w:rFonts w:ascii="Arial" w:hAnsi="Arial" w:cs="Arial"/>
          <w:b/>
          <w:bCs/>
        </w:rPr>
      </w:pPr>
      <w:r>
        <w:rPr>
          <w:rFonts w:ascii="Arial" w:hAnsi="Arial" w:cs="Arial"/>
        </w:rPr>
        <w:t>15</w:t>
      </w:r>
      <w:r w:rsidR="005A536C">
        <w:rPr>
          <w:rFonts w:ascii="Arial" w:hAnsi="Arial" w:cs="Arial"/>
        </w:rPr>
        <w:t xml:space="preserve"> §</w:t>
      </w:r>
      <w:r w:rsidR="005A536C">
        <w:rPr>
          <w:rFonts w:ascii="Arial" w:hAnsi="Arial" w:cs="Arial"/>
        </w:rPr>
        <w:tab/>
      </w:r>
      <w:r w:rsidR="005A536C">
        <w:rPr>
          <w:rFonts w:ascii="Arial" w:hAnsi="Arial" w:cs="Arial"/>
          <w:b/>
          <w:bCs/>
        </w:rPr>
        <w:t>Seuran jäsenyys</w:t>
      </w:r>
    </w:p>
    <w:p w14:paraId="117A71A8" w14:textId="77777777" w:rsidR="005A536C" w:rsidRDefault="005A536C">
      <w:pPr>
        <w:autoSpaceDE w:val="0"/>
        <w:autoSpaceDN w:val="0"/>
        <w:adjustRightInd w:val="0"/>
        <w:ind w:left="1260" w:hanging="1260"/>
        <w:rPr>
          <w:rFonts w:ascii="Arial" w:hAnsi="Arial" w:cs="Arial"/>
        </w:rPr>
      </w:pPr>
    </w:p>
    <w:p w14:paraId="2166F29B" w14:textId="77777777" w:rsidR="009E11FA" w:rsidRPr="00B7172A" w:rsidRDefault="005A536C" w:rsidP="009379A6">
      <w:pPr>
        <w:autoSpaceDE w:val="0"/>
        <w:autoSpaceDN w:val="0"/>
        <w:adjustRightInd w:val="0"/>
        <w:ind w:left="1260"/>
        <w:rPr>
          <w:rFonts w:ascii="Arial" w:hAnsi="Arial" w:cs="Arial"/>
          <w:color w:val="000000"/>
        </w:rPr>
      </w:pPr>
      <w:r>
        <w:rPr>
          <w:rFonts w:ascii="Arial" w:hAnsi="Arial" w:cs="Arial"/>
        </w:rPr>
        <w:t>Voidakseen osallistua kilpailuun on urheilijan kuuluttava jäsenenä</w:t>
      </w:r>
      <w:r w:rsidR="00B27716">
        <w:rPr>
          <w:rFonts w:ascii="Arial" w:hAnsi="Arial" w:cs="Arial"/>
        </w:rPr>
        <w:t xml:space="preserve"> SSF:n jäsen</w:t>
      </w:r>
      <w:r>
        <w:rPr>
          <w:rFonts w:ascii="Arial" w:hAnsi="Arial" w:cs="Arial"/>
        </w:rPr>
        <w:t xml:space="preserve">seuraan. </w:t>
      </w:r>
      <w:r>
        <w:rPr>
          <w:rFonts w:ascii="Arial" w:hAnsi="Arial" w:cs="Arial"/>
          <w:color w:val="000000"/>
        </w:rPr>
        <w:t xml:space="preserve">Hän saa kuulua useampaan seuraan ja on oikeutettu eri lajeissa edustamaan eri seuroja.  Kilpailukauden aikana saa urheilija edustaa lajikohtaisesti vain yhtä yhdistyksen jäsenseuraa. </w:t>
      </w:r>
    </w:p>
    <w:p w14:paraId="0575DD1C" w14:textId="77777777" w:rsidR="00C947C4" w:rsidRDefault="00C947C4">
      <w:pPr>
        <w:autoSpaceDE w:val="0"/>
        <w:autoSpaceDN w:val="0"/>
        <w:adjustRightInd w:val="0"/>
        <w:ind w:left="1260" w:hanging="1260"/>
        <w:rPr>
          <w:rFonts w:ascii="Arial" w:hAnsi="Arial" w:cs="Arial"/>
        </w:rPr>
      </w:pPr>
    </w:p>
    <w:p w14:paraId="3DE6E472" w14:textId="77777777" w:rsidR="005A536C" w:rsidRDefault="00CD117A">
      <w:pPr>
        <w:autoSpaceDE w:val="0"/>
        <w:autoSpaceDN w:val="0"/>
        <w:adjustRightInd w:val="0"/>
        <w:ind w:left="1260" w:hanging="1260"/>
        <w:rPr>
          <w:rFonts w:ascii="Arial" w:hAnsi="Arial" w:cs="Arial"/>
          <w:b/>
          <w:bCs/>
        </w:rPr>
      </w:pPr>
      <w:r>
        <w:rPr>
          <w:rFonts w:ascii="Arial" w:hAnsi="Arial" w:cs="Arial"/>
        </w:rPr>
        <w:t>16</w:t>
      </w:r>
      <w:r w:rsidR="005A536C">
        <w:rPr>
          <w:rFonts w:ascii="Arial" w:hAnsi="Arial" w:cs="Arial"/>
        </w:rPr>
        <w:t xml:space="preserve"> §</w:t>
      </w:r>
      <w:r w:rsidR="005A536C">
        <w:rPr>
          <w:rFonts w:ascii="Arial" w:hAnsi="Arial" w:cs="Arial"/>
        </w:rPr>
        <w:tab/>
      </w:r>
      <w:r w:rsidR="005A536C">
        <w:rPr>
          <w:rFonts w:ascii="Arial" w:hAnsi="Arial" w:cs="Arial"/>
          <w:b/>
          <w:bCs/>
        </w:rPr>
        <w:t>Seuramuutto</w:t>
      </w:r>
    </w:p>
    <w:p w14:paraId="5DD6B5D7" w14:textId="77777777" w:rsidR="007C6A00" w:rsidRDefault="007C6A00">
      <w:pPr>
        <w:autoSpaceDE w:val="0"/>
        <w:autoSpaceDN w:val="0"/>
        <w:adjustRightInd w:val="0"/>
        <w:ind w:left="1260" w:hanging="1260"/>
        <w:rPr>
          <w:rFonts w:ascii="Arial" w:hAnsi="Arial" w:cs="Arial"/>
          <w:b/>
          <w:bCs/>
        </w:rPr>
      </w:pPr>
      <w:r>
        <w:rPr>
          <w:rFonts w:ascii="Arial" w:hAnsi="Arial" w:cs="Arial"/>
          <w:b/>
          <w:bCs/>
        </w:rPr>
        <w:t xml:space="preserve">                   </w:t>
      </w:r>
    </w:p>
    <w:p w14:paraId="110ADD70" w14:textId="77777777" w:rsidR="007C6A00" w:rsidRPr="005800D6" w:rsidRDefault="007C6A00" w:rsidP="005800D6">
      <w:pPr>
        <w:autoSpaceDE w:val="0"/>
        <w:autoSpaceDN w:val="0"/>
        <w:adjustRightInd w:val="0"/>
        <w:ind w:left="1260" w:hanging="1260"/>
        <w:rPr>
          <w:rFonts w:ascii="Arial" w:hAnsi="Arial" w:cs="Arial"/>
        </w:rPr>
      </w:pPr>
      <w:r>
        <w:rPr>
          <w:rFonts w:ascii="Arial" w:hAnsi="Arial" w:cs="Arial"/>
        </w:rPr>
        <w:t xml:space="preserve">                   Alle 12- vuotiaat voivat muuttaa seuraa seurojen </w:t>
      </w:r>
      <w:r w:rsidR="005800D6">
        <w:rPr>
          <w:rFonts w:ascii="Arial" w:hAnsi="Arial" w:cs="Arial"/>
        </w:rPr>
        <w:t>välisellä sopimuksella,</w:t>
      </w:r>
      <w:r w:rsidR="009133FD">
        <w:rPr>
          <w:rFonts w:ascii="Arial" w:hAnsi="Arial" w:cs="Arial"/>
        </w:rPr>
        <w:t xml:space="preserve"> milloin tahansa.</w:t>
      </w:r>
      <w:r w:rsidR="005800D6">
        <w:rPr>
          <w:rFonts w:ascii="Arial" w:hAnsi="Arial" w:cs="Arial"/>
        </w:rPr>
        <w:t xml:space="preserve"> </w:t>
      </w:r>
      <w:r>
        <w:rPr>
          <w:rFonts w:ascii="Arial" w:hAnsi="Arial" w:cs="Arial"/>
          <w:color w:val="000000"/>
        </w:rPr>
        <w:t>Yli 12-vuotiaan s</w:t>
      </w:r>
      <w:r w:rsidR="005A536C">
        <w:rPr>
          <w:rFonts w:ascii="Arial" w:hAnsi="Arial" w:cs="Arial"/>
          <w:color w:val="000000"/>
        </w:rPr>
        <w:t xml:space="preserve">euramuutosta on vastaanottavan seuran ilmoitettava yhdistykselle kirjallisesti </w:t>
      </w:r>
      <w:r>
        <w:rPr>
          <w:rFonts w:ascii="Arial" w:hAnsi="Arial" w:cs="Arial"/>
          <w:color w:val="000000"/>
        </w:rPr>
        <w:t>ennen kilpailukauden alkua.</w:t>
      </w:r>
      <w:r w:rsidRPr="007C6A00">
        <w:rPr>
          <w:rFonts w:ascii="Arial" w:hAnsi="Arial" w:cs="Arial"/>
          <w:color w:val="000000"/>
        </w:rPr>
        <w:t xml:space="preserve"> </w:t>
      </w:r>
      <w:r>
        <w:rPr>
          <w:rFonts w:ascii="Arial" w:hAnsi="Arial" w:cs="Arial"/>
          <w:color w:val="000000"/>
        </w:rPr>
        <w:t xml:space="preserve">Seuramuuttoilmoitukseen </w:t>
      </w:r>
      <w:r>
        <w:rPr>
          <w:rFonts w:ascii="Arial" w:hAnsi="Arial" w:cs="Arial"/>
          <w:color w:val="000000"/>
        </w:rPr>
        <w:lastRenderedPageBreak/>
        <w:t>on liitettävä jäljempänä mainittu esteettömyystodistus.</w:t>
      </w:r>
      <w:r w:rsidR="002561E0">
        <w:rPr>
          <w:rFonts w:ascii="Arial" w:hAnsi="Arial" w:cs="Arial"/>
          <w:color w:val="000000"/>
        </w:rPr>
        <w:t xml:space="preserve"> Seuramuutto tulee voimaan heti kun esteettömyystodistus ja uuden seuran hyväksymisilmoitus ovat saapuneet SSF:n toimistolle.</w:t>
      </w:r>
    </w:p>
    <w:p w14:paraId="68DDCD7A" w14:textId="77777777" w:rsidR="005800D6" w:rsidRDefault="005800D6" w:rsidP="007C6A00">
      <w:pPr>
        <w:autoSpaceDE w:val="0"/>
        <w:autoSpaceDN w:val="0"/>
        <w:adjustRightInd w:val="0"/>
        <w:ind w:left="1260"/>
        <w:rPr>
          <w:rFonts w:ascii="Arial" w:hAnsi="Arial" w:cs="Arial"/>
          <w:color w:val="000000"/>
        </w:rPr>
      </w:pPr>
    </w:p>
    <w:p w14:paraId="2020BF94" w14:textId="0320105F" w:rsidR="000A3C3C" w:rsidRPr="00FB6012" w:rsidRDefault="000A3C3C" w:rsidP="009E11FA">
      <w:pPr>
        <w:autoSpaceDE w:val="0"/>
        <w:autoSpaceDN w:val="0"/>
        <w:adjustRightInd w:val="0"/>
        <w:ind w:left="1260"/>
        <w:rPr>
          <w:rFonts w:ascii="Arial" w:hAnsi="Arial"/>
        </w:rPr>
      </w:pPr>
      <w:r w:rsidRPr="00FB6012">
        <w:rPr>
          <w:rFonts w:ascii="Arial" w:hAnsi="Arial"/>
        </w:rPr>
        <w:t>Siinä tapauksessa, että urheilijan seura lopettaa toimintansa tai urheilijan koti</w:t>
      </w:r>
      <w:r w:rsidR="00DE0F83" w:rsidRPr="00FB6012">
        <w:rPr>
          <w:rFonts w:ascii="Arial" w:hAnsi="Arial"/>
        </w:rPr>
        <w:t>-, työ</w:t>
      </w:r>
      <w:r w:rsidRPr="00FB6012">
        <w:rPr>
          <w:rFonts w:ascii="Arial" w:hAnsi="Arial"/>
        </w:rPr>
        <w:t>- tai opintopaikka kilpailukauden aikana muuttuu, voi hän entisen seuransa puoltamana ja yhdistykselle tehtävällä hakemuksella vaihtaa kesken kilpailukauden toiseen seuraan. Tämä koskee kaiken ikäisiä urheilijoita.</w:t>
      </w:r>
    </w:p>
    <w:p w14:paraId="236246B7" w14:textId="77777777" w:rsidR="007C6A00" w:rsidRDefault="007C6A00">
      <w:pPr>
        <w:autoSpaceDE w:val="0"/>
        <w:autoSpaceDN w:val="0"/>
        <w:adjustRightInd w:val="0"/>
        <w:ind w:left="1260"/>
        <w:rPr>
          <w:rFonts w:ascii="Arial" w:hAnsi="Arial" w:cs="Arial"/>
          <w:color w:val="000000"/>
        </w:rPr>
      </w:pPr>
    </w:p>
    <w:p w14:paraId="0C3FABEE" w14:textId="77777777" w:rsidR="000E1635" w:rsidRDefault="00CD117A" w:rsidP="000E1635">
      <w:pPr>
        <w:autoSpaceDE w:val="0"/>
        <w:autoSpaceDN w:val="0"/>
        <w:adjustRightInd w:val="0"/>
        <w:ind w:left="1260" w:hanging="1260"/>
        <w:rPr>
          <w:rFonts w:ascii="Arial" w:hAnsi="Arial" w:cs="Arial"/>
          <w:b/>
          <w:bCs/>
        </w:rPr>
      </w:pPr>
      <w:r>
        <w:rPr>
          <w:rFonts w:ascii="Arial" w:hAnsi="Arial" w:cs="Arial"/>
        </w:rPr>
        <w:t>17</w:t>
      </w:r>
      <w:r w:rsidR="000E1635">
        <w:rPr>
          <w:rFonts w:ascii="Arial" w:hAnsi="Arial" w:cs="Arial"/>
        </w:rPr>
        <w:t xml:space="preserve"> §</w:t>
      </w:r>
      <w:r w:rsidR="000E1635">
        <w:rPr>
          <w:rFonts w:ascii="Arial" w:hAnsi="Arial" w:cs="Arial"/>
        </w:rPr>
        <w:tab/>
      </w:r>
      <w:r w:rsidR="000E1635">
        <w:rPr>
          <w:rFonts w:ascii="Arial" w:hAnsi="Arial" w:cs="Arial"/>
          <w:b/>
          <w:bCs/>
        </w:rPr>
        <w:t>Seuramuuton esteettömyystodistus</w:t>
      </w:r>
    </w:p>
    <w:p w14:paraId="01B38DF3" w14:textId="77777777" w:rsidR="000E1635" w:rsidRDefault="000E1635" w:rsidP="000E1635">
      <w:pPr>
        <w:autoSpaceDE w:val="0"/>
        <w:autoSpaceDN w:val="0"/>
        <w:adjustRightInd w:val="0"/>
        <w:ind w:left="1260" w:hanging="1260"/>
        <w:rPr>
          <w:rFonts w:ascii="Arial" w:hAnsi="Arial" w:cs="Arial"/>
        </w:rPr>
      </w:pPr>
    </w:p>
    <w:p w14:paraId="60595780" w14:textId="77777777" w:rsidR="00B27716" w:rsidRPr="009E11FA" w:rsidRDefault="000E1635" w:rsidP="009E11FA">
      <w:pPr>
        <w:autoSpaceDE w:val="0"/>
        <w:autoSpaceDN w:val="0"/>
        <w:adjustRightInd w:val="0"/>
        <w:ind w:left="1260"/>
        <w:rPr>
          <w:rFonts w:ascii="Arial" w:hAnsi="Arial" w:cs="Arial"/>
          <w:color w:val="000000"/>
        </w:rPr>
      </w:pPr>
      <w:r>
        <w:rPr>
          <w:rFonts w:ascii="Arial" w:hAnsi="Arial" w:cs="Arial"/>
          <w:color w:val="000000"/>
        </w:rPr>
        <w:t>Seuraa muuttavan urheilijan on pyydettävä edustamaltaan seuralta todistus siitä, että hän on esteetön edustamaan uutta seuraa eli ettei hänellä ole täyttämättömiä velvoitteita</w:t>
      </w:r>
      <w:r w:rsidR="0068611F">
        <w:rPr>
          <w:rFonts w:ascii="Arial" w:hAnsi="Arial" w:cs="Arial"/>
          <w:color w:val="000000"/>
        </w:rPr>
        <w:t xml:space="preserve"> vanhaa</w:t>
      </w:r>
      <w:r>
        <w:rPr>
          <w:rFonts w:ascii="Arial" w:hAnsi="Arial" w:cs="Arial"/>
          <w:color w:val="000000"/>
        </w:rPr>
        <w:t xml:space="preserve"> seuraansa kohtaan, kuten selvittämättömiä raha-asioita, lainavarusteita tms. Todistus esteettömästä muutosta on annettava viivytyksettä.</w:t>
      </w:r>
    </w:p>
    <w:p w14:paraId="5E7EBA7E" w14:textId="77777777" w:rsidR="005A536C" w:rsidRPr="009E11FA" w:rsidRDefault="009E11FA" w:rsidP="009E11FA">
      <w:pPr>
        <w:ind w:left="1260" w:hanging="1260"/>
        <w:rPr>
          <w:rFonts w:ascii="Arial" w:hAnsi="Arial"/>
          <w:color w:val="000000"/>
        </w:rPr>
      </w:pPr>
      <w:r>
        <w:rPr>
          <w:rFonts w:ascii="Arial" w:hAnsi="Arial" w:cs="Arial"/>
          <w:color w:val="000000"/>
        </w:rPr>
        <w:t xml:space="preserve">           </w:t>
      </w:r>
    </w:p>
    <w:p w14:paraId="3EC56152" w14:textId="77777777" w:rsidR="005A536C" w:rsidRDefault="00CD117A">
      <w:pPr>
        <w:ind w:left="1260" w:hanging="1260"/>
        <w:rPr>
          <w:rFonts w:ascii="Arial" w:hAnsi="Arial" w:cs="Arial"/>
          <w:b/>
          <w:bCs/>
        </w:rPr>
      </w:pPr>
      <w:r>
        <w:rPr>
          <w:rFonts w:ascii="Arial" w:hAnsi="Arial" w:cs="Arial"/>
        </w:rPr>
        <w:t>18</w:t>
      </w:r>
      <w:r w:rsidR="005A536C">
        <w:rPr>
          <w:rFonts w:ascii="Arial" w:hAnsi="Arial" w:cs="Arial"/>
        </w:rPr>
        <w:t xml:space="preserve"> §</w:t>
      </w:r>
      <w:r w:rsidR="005A536C">
        <w:rPr>
          <w:rFonts w:ascii="Arial" w:hAnsi="Arial" w:cs="Arial"/>
        </w:rPr>
        <w:tab/>
      </w:r>
      <w:r w:rsidR="005A536C">
        <w:rPr>
          <w:rFonts w:ascii="Arial" w:hAnsi="Arial" w:cs="Arial"/>
          <w:b/>
          <w:bCs/>
        </w:rPr>
        <w:t>Varusteiden ja valmennusavun korvaus seuramuuton yhteydessä</w:t>
      </w:r>
    </w:p>
    <w:p w14:paraId="35334FB2" w14:textId="77777777" w:rsidR="005A536C" w:rsidRDefault="005A536C">
      <w:pPr>
        <w:ind w:left="1260" w:hanging="1260"/>
        <w:rPr>
          <w:rFonts w:ascii="Arial" w:hAnsi="Arial" w:cs="Arial"/>
        </w:rPr>
      </w:pPr>
    </w:p>
    <w:p w14:paraId="0C852F64" w14:textId="77777777" w:rsidR="005A536C" w:rsidRDefault="005A536C" w:rsidP="009E11FA">
      <w:pPr>
        <w:ind w:left="1260"/>
        <w:rPr>
          <w:rFonts w:ascii="Arial" w:hAnsi="Arial"/>
          <w:color w:val="000000"/>
        </w:rPr>
      </w:pPr>
      <w:r>
        <w:rPr>
          <w:rFonts w:ascii="Arial" w:hAnsi="Arial"/>
          <w:color w:val="000000"/>
        </w:rPr>
        <w:t>Seura, jonka edustamisesta urheilija luopuu, on oikeutettu saamaan urheilijalta tai uudelta seuralta korvauksen niistä kuluista, jotka sille on todistettavasti syntynyt edeltävän kahdentoista kuukauden aikana urheilijalle kustannetuista välineistä ja valmennusavusta. Kahdentoista kuukauden aika lasketaan taaksepäin siitä hetkestä, jolloin urheilija on seuralleen kirjallisesti ilmoittanut seuramuutto</w:t>
      </w:r>
      <w:r>
        <w:rPr>
          <w:rFonts w:ascii="Arial" w:hAnsi="Arial"/>
          <w:color w:val="000000"/>
        </w:rPr>
        <w:softHyphen/>
        <w:t>ai</w:t>
      </w:r>
      <w:r>
        <w:rPr>
          <w:rFonts w:ascii="Arial" w:hAnsi="Arial"/>
          <w:color w:val="000000"/>
        </w:rPr>
        <w:softHyphen/>
        <w:t>kees</w:t>
      </w:r>
      <w:r>
        <w:rPr>
          <w:rFonts w:ascii="Arial" w:hAnsi="Arial"/>
          <w:color w:val="000000"/>
        </w:rPr>
        <w:softHyphen/>
        <w:t>taan. Korvaus on maksettava kahden viikon kuluessa siitä, kun luovuttava seura on esittänyt vaatimuksensa ja pyydettäessä myös niihin liittyvät maksutositteet.</w:t>
      </w:r>
    </w:p>
    <w:p w14:paraId="6C77CCFE" w14:textId="77777777" w:rsidR="000E1635" w:rsidRDefault="000E1635">
      <w:pPr>
        <w:ind w:left="1260"/>
        <w:rPr>
          <w:rFonts w:ascii="Arial" w:hAnsi="Arial"/>
          <w:color w:val="000000"/>
        </w:rPr>
      </w:pPr>
    </w:p>
    <w:p w14:paraId="4B0018EB" w14:textId="77777777" w:rsidR="000E1635" w:rsidRDefault="00CD117A" w:rsidP="000E1635">
      <w:pPr>
        <w:ind w:left="1260" w:hanging="1260"/>
        <w:rPr>
          <w:rFonts w:ascii="Arial" w:hAnsi="Arial" w:cs="Arial"/>
          <w:b/>
          <w:bCs/>
        </w:rPr>
      </w:pPr>
      <w:r>
        <w:rPr>
          <w:rFonts w:ascii="Arial" w:hAnsi="Arial" w:cs="Arial"/>
        </w:rPr>
        <w:t>19</w:t>
      </w:r>
      <w:r w:rsidR="000E1635">
        <w:rPr>
          <w:rFonts w:ascii="Arial" w:hAnsi="Arial" w:cs="Arial"/>
        </w:rPr>
        <w:t>§</w:t>
      </w:r>
      <w:r w:rsidR="000E1635">
        <w:rPr>
          <w:rFonts w:ascii="Arial" w:hAnsi="Arial" w:cs="Arial"/>
        </w:rPr>
        <w:tab/>
      </w:r>
      <w:r w:rsidR="000E1635">
        <w:rPr>
          <w:rFonts w:ascii="Arial" w:hAnsi="Arial" w:cs="Arial"/>
          <w:b/>
          <w:bCs/>
        </w:rPr>
        <w:t>Ulkomaalaisen osallistumisoikeus</w:t>
      </w:r>
    </w:p>
    <w:p w14:paraId="5DC8D7E5" w14:textId="77777777" w:rsidR="000E1635" w:rsidRDefault="000E1635" w:rsidP="000E1635">
      <w:pPr>
        <w:ind w:left="1260" w:hanging="1260"/>
        <w:rPr>
          <w:rFonts w:ascii="Arial" w:hAnsi="Arial" w:cs="Arial"/>
        </w:rPr>
      </w:pPr>
    </w:p>
    <w:p w14:paraId="7D0F54F0" w14:textId="689267ED" w:rsidR="00B7172A" w:rsidRDefault="000E1635" w:rsidP="002375CC">
      <w:pPr>
        <w:ind w:left="1260"/>
        <w:rPr>
          <w:rFonts w:ascii="Arial" w:hAnsi="Arial"/>
          <w:color w:val="000000"/>
        </w:rPr>
      </w:pPr>
      <w:r>
        <w:rPr>
          <w:rFonts w:ascii="Arial" w:hAnsi="Arial"/>
          <w:color w:val="000000"/>
        </w:rPr>
        <w:t xml:space="preserve">Suomessa asuva ulkomaalainen, jolla on kotipaikka Suomessa tai joka pääasiassa oleskelee Suomessa ja joka kuuluu jäsenenä yhdistyksen jäsenseuraan ja jolla on voimassa oleva </w:t>
      </w:r>
      <w:proofErr w:type="spellStart"/>
      <w:r>
        <w:rPr>
          <w:rFonts w:ascii="Arial" w:hAnsi="Arial"/>
          <w:color w:val="000000"/>
        </w:rPr>
        <w:t>Ski</w:t>
      </w:r>
      <w:proofErr w:type="spellEnd"/>
      <w:r>
        <w:rPr>
          <w:rFonts w:ascii="Arial" w:hAnsi="Arial"/>
          <w:color w:val="000000"/>
        </w:rPr>
        <w:t xml:space="preserve"> Sport Finlandin myöntämä kilpailulisenssi, saa osallistua valtakunnallisiin mestaruuskilpail</w:t>
      </w:r>
      <w:r w:rsidR="004B4783">
        <w:rPr>
          <w:rFonts w:ascii="Arial" w:hAnsi="Arial"/>
          <w:color w:val="000000"/>
        </w:rPr>
        <w:t xml:space="preserve">uihin sekä </w:t>
      </w:r>
      <w:r>
        <w:rPr>
          <w:rFonts w:ascii="Arial" w:hAnsi="Arial"/>
          <w:color w:val="000000"/>
        </w:rPr>
        <w:t xml:space="preserve">kansallisiin ja </w:t>
      </w:r>
      <w:r w:rsidRPr="005D3DD2">
        <w:rPr>
          <w:rFonts w:ascii="Arial" w:hAnsi="Arial"/>
        </w:rPr>
        <w:t>alueellisiin</w:t>
      </w:r>
      <w:r>
        <w:rPr>
          <w:rFonts w:ascii="Arial" w:hAnsi="Arial"/>
          <w:color w:val="000000"/>
        </w:rPr>
        <w:t xml:space="preserve"> kilpailuihin.</w:t>
      </w:r>
      <w:r w:rsidR="009133FD">
        <w:rPr>
          <w:rFonts w:ascii="Arial" w:hAnsi="Arial"/>
          <w:color w:val="000000"/>
        </w:rPr>
        <w:t xml:space="preserve"> Vain Suomen kansalainen voi saada SM-mitalin ja </w:t>
      </w:r>
      <w:r w:rsidR="004B4783">
        <w:rPr>
          <w:rFonts w:ascii="Arial" w:hAnsi="Arial"/>
          <w:color w:val="000000"/>
        </w:rPr>
        <w:t>-</w:t>
      </w:r>
      <w:r w:rsidR="009133FD">
        <w:rPr>
          <w:rFonts w:ascii="Arial" w:hAnsi="Arial"/>
          <w:color w:val="000000"/>
        </w:rPr>
        <w:t xml:space="preserve">arvon. </w:t>
      </w:r>
    </w:p>
    <w:p w14:paraId="503A78D7" w14:textId="77777777" w:rsidR="005A536C" w:rsidRDefault="005A536C">
      <w:pPr>
        <w:rPr>
          <w:rFonts w:ascii="Arial" w:hAnsi="Arial" w:cs="Arial"/>
        </w:rPr>
      </w:pPr>
    </w:p>
    <w:p w14:paraId="6E3AC178" w14:textId="77777777" w:rsidR="005A536C" w:rsidRDefault="00CD117A">
      <w:pPr>
        <w:rPr>
          <w:rFonts w:ascii="Arial" w:hAnsi="Arial" w:cs="Arial"/>
          <w:b/>
          <w:bCs/>
        </w:rPr>
      </w:pPr>
      <w:r>
        <w:rPr>
          <w:rFonts w:ascii="Arial" w:hAnsi="Arial" w:cs="Arial"/>
        </w:rPr>
        <w:t>20</w:t>
      </w:r>
      <w:r w:rsidR="005A536C">
        <w:rPr>
          <w:rFonts w:ascii="Arial" w:hAnsi="Arial" w:cs="Arial"/>
        </w:rPr>
        <w:t xml:space="preserve"> §</w:t>
      </w:r>
      <w:r w:rsidR="005A536C">
        <w:rPr>
          <w:rFonts w:ascii="Arial" w:hAnsi="Arial" w:cs="Arial"/>
        </w:rPr>
        <w:tab/>
      </w:r>
      <w:r w:rsidR="005A536C">
        <w:rPr>
          <w:rFonts w:ascii="Arial" w:hAnsi="Arial" w:cs="Arial"/>
          <w:b/>
          <w:bCs/>
        </w:rPr>
        <w:t>Kilpailulisenssit</w:t>
      </w:r>
    </w:p>
    <w:p w14:paraId="5F1D11FA" w14:textId="77777777" w:rsidR="005A536C" w:rsidRDefault="005A536C">
      <w:pPr>
        <w:ind w:left="1260" w:hanging="1260"/>
        <w:rPr>
          <w:rFonts w:ascii="Arial" w:hAnsi="Arial" w:cs="Arial"/>
        </w:rPr>
      </w:pPr>
    </w:p>
    <w:p w14:paraId="7947878C" w14:textId="77777777" w:rsidR="005A536C" w:rsidRDefault="005A536C" w:rsidP="002375CC">
      <w:pPr>
        <w:ind w:left="1260"/>
        <w:rPr>
          <w:rFonts w:ascii="Arial" w:hAnsi="Arial" w:cs="Arial"/>
        </w:rPr>
      </w:pPr>
      <w:r>
        <w:rPr>
          <w:rFonts w:ascii="Arial" w:hAnsi="Arial" w:cs="Arial"/>
        </w:rPr>
        <w:t>Voidakseen osallistua edellä A-luvun 5 §:ssä mainittuun kilpailuun on urheilijalla oltava voimassa</w:t>
      </w:r>
      <w:r w:rsidRPr="005D3DD2">
        <w:rPr>
          <w:rFonts w:ascii="Arial" w:hAnsi="Arial" w:cs="Arial"/>
        </w:rPr>
        <w:t xml:space="preserve"> Hiihto</w:t>
      </w:r>
      <w:r>
        <w:rPr>
          <w:rFonts w:ascii="Arial" w:hAnsi="Arial" w:cs="Arial"/>
        </w:rPr>
        <w:t xml:space="preserve">liiton </w:t>
      </w:r>
      <w:r w:rsidR="001F4E18">
        <w:rPr>
          <w:rFonts w:ascii="Arial" w:hAnsi="Arial" w:cs="Arial"/>
        </w:rPr>
        <w:t>kilpailu</w:t>
      </w:r>
      <w:r>
        <w:rPr>
          <w:rFonts w:ascii="Arial" w:hAnsi="Arial" w:cs="Arial"/>
        </w:rPr>
        <w:t xml:space="preserve">lisenssi tai </w:t>
      </w:r>
      <w:proofErr w:type="spellStart"/>
      <w:r>
        <w:rPr>
          <w:rFonts w:ascii="Arial" w:hAnsi="Arial" w:cs="Arial"/>
        </w:rPr>
        <w:t>Skipassi</w:t>
      </w:r>
      <w:proofErr w:type="spellEnd"/>
      <w:r>
        <w:rPr>
          <w:rFonts w:ascii="Arial" w:hAnsi="Arial" w:cs="Arial"/>
        </w:rPr>
        <w:t xml:space="preserve"> siten, kuin jäljempänä selvitetään. Seuran sisäisessä kilpailussa ei näitä edellytetä.  Lisenssinhaltija saa osallistua kilpailuun, jossa vaatimuksena on vain </w:t>
      </w:r>
      <w:proofErr w:type="spellStart"/>
      <w:r>
        <w:rPr>
          <w:rFonts w:ascii="Arial" w:hAnsi="Arial" w:cs="Arial"/>
        </w:rPr>
        <w:t>Skipassi</w:t>
      </w:r>
      <w:proofErr w:type="spellEnd"/>
      <w:r>
        <w:rPr>
          <w:rFonts w:ascii="Arial" w:hAnsi="Arial" w:cs="Arial"/>
        </w:rPr>
        <w:t>.</w:t>
      </w:r>
    </w:p>
    <w:p w14:paraId="4827FCFF" w14:textId="77777777" w:rsidR="005A536C" w:rsidRDefault="005A536C">
      <w:pPr>
        <w:ind w:left="1260" w:hanging="1260"/>
        <w:rPr>
          <w:rFonts w:ascii="Arial" w:hAnsi="Arial" w:cs="Arial"/>
        </w:rPr>
      </w:pPr>
    </w:p>
    <w:p w14:paraId="41219548" w14:textId="77777777" w:rsidR="005A536C" w:rsidRDefault="005A536C">
      <w:pPr>
        <w:ind w:left="1260"/>
        <w:rPr>
          <w:rFonts w:ascii="Arial" w:hAnsi="Arial" w:cs="Arial"/>
        </w:rPr>
      </w:pPr>
      <w:r>
        <w:rPr>
          <w:rFonts w:ascii="Arial" w:hAnsi="Arial" w:cs="Arial"/>
        </w:rPr>
        <w:t xml:space="preserve">12-vuotiailla ja nuoremmilla on oltava </w:t>
      </w:r>
      <w:proofErr w:type="spellStart"/>
      <w:r>
        <w:rPr>
          <w:rFonts w:ascii="Arial" w:hAnsi="Arial" w:cs="Arial"/>
        </w:rPr>
        <w:t>Skipassi</w:t>
      </w:r>
      <w:proofErr w:type="spellEnd"/>
      <w:r>
        <w:rPr>
          <w:rFonts w:ascii="Arial" w:hAnsi="Arial" w:cs="Arial"/>
        </w:rPr>
        <w:t xml:space="preserve"> osallistuttaessa </w:t>
      </w:r>
      <w:r w:rsidRPr="005D3DD2">
        <w:rPr>
          <w:rFonts w:ascii="Arial" w:hAnsi="Arial" w:cs="Arial"/>
        </w:rPr>
        <w:t>alueelliseen</w:t>
      </w:r>
      <w:r>
        <w:rPr>
          <w:rFonts w:ascii="Arial" w:hAnsi="Arial" w:cs="Arial"/>
        </w:rPr>
        <w:t xml:space="preserve"> tai sitä ylemmän tason kilpailuun. Sitä vanhemmilla riittää </w:t>
      </w:r>
      <w:proofErr w:type="spellStart"/>
      <w:r>
        <w:rPr>
          <w:rFonts w:ascii="Arial" w:hAnsi="Arial" w:cs="Arial"/>
        </w:rPr>
        <w:t>Skipassi</w:t>
      </w:r>
      <w:proofErr w:type="spellEnd"/>
      <w:r>
        <w:rPr>
          <w:rFonts w:ascii="Arial" w:hAnsi="Arial" w:cs="Arial"/>
        </w:rPr>
        <w:t xml:space="preserve"> osallistuttaessa oman seuran järjestämään</w:t>
      </w:r>
      <w:r w:rsidR="00E5069F">
        <w:rPr>
          <w:rFonts w:ascii="Arial" w:hAnsi="Arial" w:cs="Arial"/>
        </w:rPr>
        <w:t xml:space="preserve"> alueelliseen</w:t>
      </w:r>
      <w:r>
        <w:rPr>
          <w:rFonts w:ascii="Arial" w:hAnsi="Arial" w:cs="Arial"/>
        </w:rPr>
        <w:t xml:space="preserve"> </w:t>
      </w:r>
      <w:r w:rsidR="002C2ABB">
        <w:rPr>
          <w:rFonts w:ascii="Arial" w:hAnsi="Arial" w:cs="Arial"/>
        </w:rPr>
        <w:t xml:space="preserve">tai </w:t>
      </w:r>
      <w:r>
        <w:rPr>
          <w:rFonts w:ascii="Arial" w:hAnsi="Arial" w:cs="Arial"/>
        </w:rPr>
        <w:t>ylemmän tason kilpailuun, ei kuitenkaan mihin</w:t>
      </w:r>
      <w:r w:rsidR="00D86DBD">
        <w:rPr>
          <w:rFonts w:ascii="Arial" w:hAnsi="Arial" w:cs="Arial"/>
        </w:rPr>
        <w:t>kään yli 12</w:t>
      </w:r>
      <w:r>
        <w:rPr>
          <w:rFonts w:ascii="Arial" w:hAnsi="Arial" w:cs="Arial"/>
        </w:rPr>
        <w:t>-vuotiaiden nuorten tai yleisen sarjan Suomen mestaruuskilpailuun. Kaikissa muissa tapauksissa on kilpailuun osallistuvall</w:t>
      </w:r>
      <w:r w:rsidR="00B335EF">
        <w:rPr>
          <w:rFonts w:ascii="Arial" w:hAnsi="Arial" w:cs="Arial"/>
        </w:rPr>
        <w:t xml:space="preserve">a urheilijalla oltava lisenssi </w:t>
      </w:r>
      <w:r w:rsidR="00B335EF" w:rsidRPr="00E163BA">
        <w:rPr>
          <w:rFonts w:ascii="Arial" w:hAnsi="Arial" w:cs="Arial"/>
        </w:rPr>
        <w:t xml:space="preserve">tai </w:t>
      </w:r>
      <w:proofErr w:type="spellStart"/>
      <w:r w:rsidR="00B335EF" w:rsidRPr="00E163BA">
        <w:rPr>
          <w:rFonts w:ascii="Arial" w:hAnsi="Arial" w:cs="Arial"/>
        </w:rPr>
        <w:t>Try</w:t>
      </w:r>
      <w:proofErr w:type="spellEnd"/>
      <w:r w:rsidR="00B335EF" w:rsidRPr="00E163BA">
        <w:rPr>
          <w:rFonts w:ascii="Arial" w:hAnsi="Arial" w:cs="Arial"/>
        </w:rPr>
        <w:t xml:space="preserve"> Out lisenssi.</w:t>
      </w:r>
      <w:r w:rsidR="00052ABE" w:rsidRPr="00E163BA">
        <w:rPr>
          <w:rFonts w:ascii="Arial" w:hAnsi="Arial" w:cs="Arial"/>
        </w:rPr>
        <w:br/>
      </w:r>
    </w:p>
    <w:p w14:paraId="4068D268" w14:textId="77777777" w:rsidR="005A536C" w:rsidRPr="002D14C5" w:rsidRDefault="004B4783" w:rsidP="002D14C5">
      <w:pPr>
        <w:ind w:left="1260"/>
        <w:rPr>
          <w:rFonts w:ascii="Arial" w:hAnsi="Arial" w:cs="Arial"/>
        </w:rPr>
      </w:pPr>
      <w:r>
        <w:rPr>
          <w:rFonts w:ascii="Arial" w:hAnsi="Arial" w:cs="Arial"/>
        </w:rPr>
        <w:lastRenderedPageBreak/>
        <w:t>L</w:t>
      </w:r>
      <w:r w:rsidR="005A536C">
        <w:rPr>
          <w:rFonts w:ascii="Arial" w:hAnsi="Arial" w:cs="Arial"/>
        </w:rPr>
        <w:t xml:space="preserve">isenssiurheilijoilla tulee olla lajiinsa liittyvä ja vähintään samantasoinen vakuutusturva, mitä tarjotaan </w:t>
      </w:r>
      <w:r w:rsidR="005A536C" w:rsidRPr="005D3DD2">
        <w:rPr>
          <w:rFonts w:ascii="Arial" w:hAnsi="Arial" w:cs="Arial"/>
        </w:rPr>
        <w:t>Hiihto</w:t>
      </w:r>
      <w:r w:rsidR="005A536C">
        <w:rPr>
          <w:rFonts w:ascii="Arial" w:hAnsi="Arial" w:cs="Arial"/>
        </w:rPr>
        <w:t xml:space="preserve">liiton toimesta lisenssejä tai </w:t>
      </w:r>
      <w:proofErr w:type="spellStart"/>
      <w:r w:rsidR="005A536C">
        <w:rPr>
          <w:rFonts w:ascii="Arial" w:hAnsi="Arial" w:cs="Arial"/>
        </w:rPr>
        <w:t>Skipasseja</w:t>
      </w:r>
      <w:proofErr w:type="spellEnd"/>
      <w:r w:rsidR="005A536C">
        <w:rPr>
          <w:rFonts w:ascii="Arial" w:hAnsi="Arial" w:cs="Arial"/>
        </w:rPr>
        <w:t xml:space="preserve"> lunastettaessa.  Vakuutuksen voi hankkia joko lisenssin lunastamisen yhteydessä liiton vakuutusyhteistyöyritykseltä tai erikseen omalta vakuutusyhtiöl</w:t>
      </w:r>
      <w:r>
        <w:rPr>
          <w:rFonts w:ascii="Arial" w:hAnsi="Arial" w:cs="Arial"/>
        </w:rPr>
        <w:t xml:space="preserve">tään. </w:t>
      </w:r>
      <w:proofErr w:type="spellStart"/>
      <w:r w:rsidR="005A536C">
        <w:rPr>
          <w:rFonts w:ascii="Arial" w:hAnsi="Arial" w:cs="Arial"/>
        </w:rPr>
        <w:t>Skipasseihin</w:t>
      </w:r>
      <w:proofErr w:type="spellEnd"/>
      <w:r w:rsidR="005A536C">
        <w:rPr>
          <w:rFonts w:ascii="Arial" w:hAnsi="Arial" w:cs="Arial"/>
        </w:rPr>
        <w:t xml:space="preserve"> sisältyy aina </w:t>
      </w:r>
      <w:r>
        <w:rPr>
          <w:rFonts w:ascii="Arial" w:hAnsi="Arial" w:cs="Arial"/>
        </w:rPr>
        <w:t>ryhmä</w:t>
      </w:r>
      <w:r w:rsidR="005A536C">
        <w:rPr>
          <w:rFonts w:ascii="Arial" w:hAnsi="Arial" w:cs="Arial"/>
        </w:rPr>
        <w:t>vakuutus.</w:t>
      </w:r>
    </w:p>
    <w:p w14:paraId="105CC52A" w14:textId="77777777" w:rsidR="005A536C" w:rsidRDefault="005A536C">
      <w:pPr>
        <w:rPr>
          <w:rFonts w:ascii="Arial" w:hAnsi="Arial" w:cs="Arial"/>
        </w:rPr>
      </w:pPr>
    </w:p>
    <w:p w14:paraId="12A960E1" w14:textId="629DA712" w:rsidR="00FB6012" w:rsidRDefault="005A536C" w:rsidP="009E11FA">
      <w:pPr>
        <w:ind w:left="1260"/>
        <w:rPr>
          <w:rFonts w:ascii="Arial" w:hAnsi="Arial" w:cs="Arial"/>
          <w:color w:val="FF0000"/>
        </w:rPr>
      </w:pPr>
      <w:r w:rsidRPr="005D3DD2">
        <w:rPr>
          <w:rFonts w:ascii="Arial" w:hAnsi="Arial" w:cs="Arial"/>
        </w:rPr>
        <w:t>Yhdistyksen hallitus</w:t>
      </w:r>
      <w:r>
        <w:rPr>
          <w:rFonts w:ascii="Arial" w:hAnsi="Arial" w:cs="Arial"/>
        </w:rPr>
        <w:t xml:space="preserve"> määrää vuosittain lisenssien ja </w:t>
      </w:r>
      <w:proofErr w:type="spellStart"/>
      <w:r>
        <w:rPr>
          <w:rFonts w:ascii="Arial" w:hAnsi="Arial" w:cs="Arial"/>
        </w:rPr>
        <w:t>Skipassien</w:t>
      </w:r>
      <w:proofErr w:type="spellEnd"/>
      <w:r>
        <w:rPr>
          <w:rFonts w:ascii="Arial" w:hAnsi="Arial" w:cs="Arial"/>
        </w:rPr>
        <w:t xml:space="preserve"> lunastushinnat ikäryhmittäin</w:t>
      </w:r>
      <w:r w:rsidRPr="00AB7A43">
        <w:rPr>
          <w:rFonts w:ascii="Arial" w:hAnsi="Arial" w:cs="Arial"/>
          <w:color w:val="FF0000"/>
        </w:rPr>
        <w:t>.</w:t>
      </w:r>
    </w:p>
    <w:p w14:paraId="32D86155" w14:textId="77777777" w:rsidR="005A536C" w:rsidRDefault="005A536C">
      <w:pPr>
        <w:rPr>
          <w:rFonts w:ascii="Arial" w:hAnsi="Arial"/>
          <w:color w:val="000000"/>
        </w:rPr>
      </w:pPr>
    </w:p>
    <w:p w14:paraId="321AD0CC" w14:textId="77777777" w:rsidR="005A536C" w:rsidRDefault="00CD117A">
      <w:pPr>
        <w:ind w:left="1260" w:hanging="1260"/>
        <w:rPr>
          <w:rFonts w:ascii="Arial" w:hAnsi="Arial" w:cs="Arial"/>
          <w:b/>
          <w:bCs/>
        </w:rPr>
      </w:pPr>
      <w:r>
        <w:rPr>
          <w:rFonts w:ascii="Arial" w:hAnsi="Arial" w:cs="Arial"/>
        </w:rPr>
        <w:t>21</w:t>
      </w:r>
      <w:r w:rsidR="005A536C">
        <w:rPr>
          <w:rFonts w:ascii="Arial" w:hAnsi="Arial" w:cs="Arial"/>
        </w:rPr>
        <w:t xml:space="preserve"> §</w:t>
      </w:r>
      <w:r w:rsidR="005A536C">
        <w:rPr>
          <w:rFonts w:ascii="Arial" w:hAnsi="Arial" w:cs="Arial"/>
        </w:rPr>
        <w:tab/>
      </w:r>
      <w:r w:rsidR="005A536C">
        <w:rPr>
          <w:rFonts w:ascii="Arial" w:hAnsi="Arial" w:cs="Arial"/>
          <w:b/>
          <w:bCs/>
        </w:rPr>
        <w:t>Rangaistusmääräyksiä</w:t>
      </w:r>
    </w:p>
    <w:p w14:paraId="49C8F08F" w14:textId="77777777" w:rsidR="005A536C" w:rsidRDefault="005A536C">
      <w:pPr>
        <w:ind w:left="1260" w:hanging="1260"/>
        <w:rPr>
          <w:rFonts w:ascii="Arial" w:hAnsi="Arial" w:cs="Arial"/>
        </w:rPr>
      </w:pPr>
    </w:p>
    <w:p w14:paraId="3CC17E9B" w14:textId="77777777" w:rsidR="005A536C" w:rsidRPr="00B7172A" w:rsidRDefault="009F0CFF" w:rsidP="00B7172A">
      <w:pPr>
        <w:ind w:left="1260"/>
        <w:rPr>
          <w:rFonts w:ascii="Arial" w:hAnsi="Arial"/>
          <w:color w:val="000000"/>
        </w:rPr>
      </w:pPr>
      <w:r>
        <w:rPr>
          <w:rFonts w:ascii="Arial" w:hAnsi="Arial"/>
          <w:color w:val="000000"/>
        </w:rPr>
        <w:t>FIS:n tai yhdistyksen</w:t>
      </w:r>
      <w:r w:rsidR="005A536C">
        <w:rPr>
          <w:rFonts w:ascii="Arial" w:hAnsi="Arial"/>
          <w:color w:val="000000"/>
        </w:rPr>
        <w:t xml:space="preserve"> kilpailusääntöjen tai niiden perusteella annettujen määräysten rikkomisesta voi hallitus rangaista urheilijaa antamalla varoituksen taikka julistamalla määräaikaisesti ta</w:t>
      </w:r>
      <w:r w:rsidR="00052ABE">
        <w:rPr>
          <w:rFonts w:ascii="Arial" w:hAnsi="Arial"/>
          <w:color w:val="000000"/>
        </w:rPr>
        <w:t>i kokonaan kilpailukieltoon</w:t>
      </w:r>
      <w:r w:rsidR="005A536C">
        <w:rPr>
          <w:rFonts w:ascii="Arial" w:hAnsi="Arial"/>
          <w:color w:val="000000"/>
        </w:rPr>
        <w:t>.</w:t>
      </w:r>
    </w:p>
    <w:p w14:paraId="6622E649" w14:textId="20D298B7" w:rsidR="00E50A8C" w:rsidRDefault="009F0CFF" w:rsidP="007A2D10">
      <w:pPr>
        <w:ind w:left="1260"/>
        <w:rPr>
          <w:rFonts w:ascii="Arial" w:hAnsi="Arial"/>
          <w:color w:val="000000"/>
        </w:rPr>
      </w:pPr>
      <w:r>
        <w:rPr>
          <w:rFonts w:ascii="Arial" w:hAnsi="Arial"/>
          <w:color w:val="000000"/>
        </w:rPr>
        <w:t xml:space="preserve"> </w:t>
      </w:r>
      <w:bookmarkStart w:id="5" w:name="_Toc85878438"/>
    </w:p>
    <w:p w14:paraId="4A39618C" w14:textId="77777777" w:rsidR="00E919B9" w:rsidRDefault="00E919B9" w:rsidP="007A2D10">
      <w:pPr>
        <w:ind w:left="1260"/>
        <w:rPr>
          <w:sz w:val="32"/>
        </w:rPr>
      </w:pPr>
    </w:p>
    <w:p w14:paraId="63E96086" w14:textId="77777777" w:rsidR="005A536C" w:rsidRDefault="0099459B">
      <w:pPr>
        <w:pStyle w:val="Otsikko2"/>
        <w:ind w:left="0" w:firstLine="0"/>
        <w:rPr>
          <w:sz w:val="32"/>
        </w:rPr>
      </w:pPr>
      <w:r>
        <w:rPr>
          <w:sz w:val="32"/>
        </w:rPr>
        <w:t xml:space="preserve">D </w:t>
      </w:r>
      <w:r w:rsidR="006514B5">
        <w:rPr>
          <w:sz w:val="32"/>
        </w:rPr>
        <w:tab/>
      </w:r>
      <w:r w:rsidR="005A536C">
        <w:rPr>
          <w:sz w:val="32"/>
        </w:rPr>
        <w:t>Järjestäjän oikeudet ja velvollisuudet</w:t>
      </w:r>
      <w:bookmarkEnd w:id="5"/>
    </w:p>
    <w:p w14:paraId="0B28E500" w14:textId="77777777" w:rsidR="005A536C" w:rsidRDefault="005A536C">
      <w:pPr>
        <w:rPr>
          <w:rFonts w:ascii="Arial" w:hAnsi="Arial" w:cs="Arial"/>
        </w:rPr>
      </w:pPr>
    </w:p>
    <w:p w14:paraId="3AE5EF31" w14:textId="77777777" w:rsidR="005A536C" w:rsidRDefault="00CD117A">
      <w:pPr>
        <w:ind w:left="1304" w:hanging="1304"/>
        <w:rPr>
          <w:rFonts w:ascii="Arial" w:hAnsi="Arial" w:cs="Arial"/>
          <w:b/>
          <w:bCs/>
        </w:rPr>
      </w:pPr>
      <w:r>
        <w:rPr>
          <w:rFonts w:ascii="Arial" w:hAnsi="Arial" w:cs="Arial"/>
        </w:rPr>
        <w:t>22</w:t>
      </w:r>
      <w:r w:rsidR="005A536C">
        <w:rPr>
          <w:rFonts w:ascii="Arial" w:hAnsi="Arial" w:cs="Arial"/>
        </w:rPr>
        <w:t xml:space="preserve"> §</w:t>
      </w:r>
      <w:r w:rsidR="005A536C">
        <w:rPr>
          <w:rFonts w:ascii="Arial" w:hAnsi="Arial" w:cs="Arial"/>
        </w:rPr>
        <w:tab/>
      </w:r>
      <w:r w:rsidR="005A536C">
        <w:rPr>
          <w:rFonts w:ascii="Arial" w:hAnsi="Arial" w:cs="Arial"/>
          <w:b/>
          <w:bCs/>
        </w:rPr>
        <w:t>Kilpailulupa</w:t>
      </w:r>
    </w:p>
    <w:p w14:paraId="2215FB80" w14:textId="77777777" w:rsidR="005A536C" w:rsidRDefault="005A536C">
      <w:pPr>
        <w:ind w:left="1304" w:hanging="1304"/>
        <w:rPr>
          <w:rFonts w:ascii="Arial" w:hAnsi="Arial" w:cs="Arial"/>
        </w:rPr>
      </w:pPr>
    </w:p>
    <w:p w14:paraId="405E2907" w14:textId="77777777" w:rsidR="005A536C" w:rsidRDefault="005A536C">
      <w:pPr>
        <w:ind w:left="1260"/>
        <w:rPr>
          <w:rFonts w:ascii="Arial" w:hAnsi="Arial" w:cs="Arial"/>
        </w:rPr>
      </w:pPr>
      <w:r>
        <w:rPr>
          <w:rFonts w:ascii="Arial" w:hAnsi="Arial" w:cs="Arial"/>
        </w:rPr>
        <w:t>Muun kuin seuran sisäisen kilpailun ja seuraottelun järjestäminen edellyttää, että järjestäjä on hakenut ja saanut kilpailulle luvan siten, kuin jäljempänä säädetään, sekä maksanut tästä seuraavan lupamaksun.</w:t>
      </w:r>
    </w:p>
    <w:p w14:paraId="7758CEFA" w14:textId="77777777" w:rsidR="005A536C" w:rsidRDefault="005A536C">
      <w:pPr>
        <w:rPr>
          <w:rFonts w:ascii="Arial" w:hAnsi="Arial" w:cs="Arial"/>
        </w:rPr>
      </w:pPr>
    </w:p>
    <w:p w14:paraId="25093A11" w14:textId="77777777" w:rsidR="005A536C" w:rsidRDefault="00CD117A">
      <w:pPr>
        <w:ind w:left="1260" w:hanging="1260"/>
        <w:rPr>
          <w:rFonts w:ascii="Arial" w:hAnsi="Arial" w:cs="Arial"/>
          <w:b/>
          <w:bCs/>
        </w:rPr>
      </w:pPr>
      <w:r>
        <w:rPr>
          <w:rFonts w:ascii="Arial" w:hAnsi="Arial" w:cs="Arial"/>
        </w:rPr>
        <w:t>23</w:t>
      </w:r>
      <w:r w:rsidR="005A536C">
        <w:rPr>
          <w:rFonts w:ascii="Arial" w:hAnsi="Arial" w:cs="Arial"/>
        </w:rPr>
        <w:t xml:space="preserve"> §</w:t>
      </w:r>
      <w:r w:rsidR="005A536C">
        <w:rPr>
          <w:rFonts w:ascii="Arial" w:hAnsi="Arial" w:cs="Arial"/>
        </w:rPr>
        <w:tab/>
      </w:r>
      <w:r w:rsidR="005A536C">
        <w:rPr>
          <w:rFonts w:ascii="Arial" w:hAnsi="Arial" w:cs="Arial"/>
          <w:b/>
          <w:bCs/>
        </w:rPr>
        <w:t>Kilpailujen rajoittaminen</w:t>
      </w:r>
    </w:p>
    <w:p w14:paraId="6E0571B8" w14:textId="77777777" w:rsidR="005A536C" w:rsidRDefault="005A536C">
      <w:pPr>
        <w:ind w:left="1260" w:hanging="1260"/>
        <w:rPr>
          <w:rFonts w:ascii="Arial" w:hAnsi="Arial" w:cs="Arial"/>
        </w:rPr>
      </w:pPr>
    </w:p>
    <w:p w14:paraId="61E88DFD" w14:textId="7EDFBF11" w:rsidR="007B2398" w:rsidRDefault="005A536C" w:rsidP="009E11FA">
      <w:pPr>
        <w:ind w:left="1260"/>
        <w:rPr>
          <w:rFonts w:ascii="Arial" w:hAnsi="Arial"/>
        </w:rPr>
      </w:pPr>
      <w:r w:rsidRPr="00882B30">
        <w:rPr>
          <w:rFonts w:ascii="Arial" w:hAnsi="Arial"/>
        </w:rPr>
        <w:t xml:space="preserve">Yhdistyksen hallituksella on tarvittaessa oikeus rajoittaa kilpailujen lukumäärää. Kilpailuja rajoitettaessa </w:t>
      </w:r>
      <w:r w:rsidR="00FD27A5" w:rsidRPr="00882B30">
        <w:rPr>
          <w:rFonts w:ascii="Arial" w:hAnsi="Arial"/>
        </w:rPr>
        <w:t>päättää kenttä-</w:t>
      </w:r>
      <w:r w:rsidR="000656A0" w:rsidRPr="00882B30">
        <w:rPr>
          <w:rFonts w:ascii="Arial" w:hAnsi="Arial"/>
        </w:rPr>
        <w:t xml:space="preserve"> </w:t>
      </w:r>
      <w:r w:rsidR="00FD27A5" w:rsidRPr="00882B30">
        <w:rPr>
          <w:rFonts w:ascii="Arial" w:hAnsi="Arial"/>
        </w:rPr>
        <w:t xml:space="preserve">ja kilpailutoimikunta kenelle </w:t>
      </w:r>
      <w:r w:rsidR="0091549E" w:rsidRPr="00882B30">
        <w:rPr>
          <w:rFonts w:ascii="Arial" w:hAnsi="Arial"/>
        </w:rPr>
        <w:t>kilpailut myönnetään</w:t>
      </w:r>
      <w:r w:rsidR="00FD27A5" w:rsidRPr="00882B30">
        <w:rPr>
          <w:rFonts w:ascii="Arial" w:hAnsi="Arial"/>
        </w:rPr>
        <w:t xml:space="preserve">. </w:t>
      </w:r>
      <w:r w:rsidRPr="00882B30">
        <w:rPr>
          <w:rFonts w:ascii="Arial" w:hAnsi="Arial"/>
        </w:rPr>
        <w:t>Tämän lisäksi tulee ottaa huomioon suorituspaikkojen</w:t>
      </w:r>
      <w:r w:rsidR="0091549E" w:rsidRPr="00882B30">
        <w:rPr>
          <w:rFonts w:ascii="Arial" w:hAnsi="Arial"/>
        </w:rPr>
        <w:t xml:space="preserve"> ja h</w:t>
      </w:r>
      <w:r w:rsidRPr="00882B30">
        <w:rPr>
          <w:rFonts w:ascii="Arial" w:hAnsi="Arial"/>
        </w:rPr>
        <w:t xml:space="preserve">uoltotilojen taso </w:t>
      </w:r>
      <w:r w:rsidR="0091549E" w:rsidRPr="00882B30">
        <w:rPr>
          <w:rFonts w:ascii="Arial" w:hAnsi="Arial"/>
        </w:rPr>
        <w:t>sekä</w:t>
      </w:r>
      <w:r w:rsidRPr="00882B30">
        <w:rPr>
          <w:rFonts w:ascii="Arial" w:hAnsi="Arial"/>
        </w:rPr>
        <w:t xml:space="preserve"> </w:t>
      </w:r>
      <w:r w:rsidR="0091549E" w:rsidRPr="00882B30">
        <w:rPr>
          <w:rFonts w:ascii="Arial" w:hAnsi="Arial"/>
        </w:rPr>
        <w:t>järjestäjän</w:t>
      </w:r>
      <w:r w:rsidRPr="00882B30">
        <w:rPr>
          <w:rFonts w:ascii="Arial" w:hAnsi="Arial"/>
        </w:rPr>
        <w:t xml:space="preserve"> kyky </w:t>
      </w:r>
      <w:r w:rsidR="0091549E" w:rsidRPr="00882B30">
        <w:rPr>
          <w:rFonts w:ascii="Arial" w:hAnsi="Arial"/>
        </w:rPr>
        <w:t>huolehtia kilpailun sääntöjen mukaisista järjestelyistä.</w:t>
      </w:r>
    </w:p>
    <w:p w14:paraId="319BFD5A" w14:textId="77777777" w:rsidR="005A536C" w:rsidRDefault="005A536C">
      <w:pPr>
        <w:rPr>
          <w:rFonts w:ascii="Arial" w:hAnsi="Arial" w:cs="Arial"/>
        </w:rPr>
      </w:pPr>
    </w:p>
    <w:p w14:paraId="48532263" w14:textId="77777777" w:rsidR="005A536C" w:rsidRPr="009E11FA" w:rsidRDefault="00CD117A" w:rsidP="009E11FA">
      <w:pPr>
        <w:ind w:left="1304" w:hanging="1304"/>
        <w:rPr>
          <w:rFonts w:ascii="Arial" w:hAnsi="Arial" w:cs="Arial"/>
          <w:b/>
          <w:bCs/>
          <w:color w:val="FF0000"/>
        </w:rPr>
      </w:pPr>
      <w:r>
        <w:rPr>
          <w:rFonts w:ascii="Arial" w:hAnsi="Arial" w:cs="Arial"/>
        </w:rPr>
        <w:t>24</w:t>
      </w:r>
      <w:r w:rsidR="002C2ABB">
        <w:rPr>
          <w:rFonts w:ascii="Arial" w:hAnsi="Arial" w:cs="Arial"/>
        </w:rPr>
        <w:t xml:space="preserve"> </w:t>
      </w:r>
      <w:r w:rsidR="005A536C">
        <w:rPr>
          <w:rFonts w:ascii="Arial" w:hAnsi="Arial" w:cs="Arial"/>
        </w:rPr>
        <w:t>§</w:t>
      </w:r>
      <w:r w:rsidR="005A536C">
        <w:rPr>
          <w:rFonts w:ascii="Arial" w:hAnsi="Arial" w:cs="Arial"/>
        </w:rPr>
        <w:tab/>
      </w:r>
      <w:r w:rsidR="005A536C">
        <w:rPr>
          <w:rFonts w:ascii="Arial" w:hAnsi="Arial" w:cs="Arial"/>
          <w:b/>
          <w:bCs/>
        </w:rPr>
        <w:t xml:space="preserve">Lupamaksut </w:t>
      </w:r>
    </w:p>
    <w:p w14:paraId="385B0EC0" w14:textId="77777777" w:rsidR="005D3DD2" w:rsidRDefault="005D3DD2">
      <w:pPr>
        <w:ind w:left="1304"/>
        <w:rPr>
          <w:rFonts w:ascii="Arial" w:hAnsi="Arial" w:cs="Arial"/>
        </w:rPr>
      </w:pPr>
    </w:p>
    <w:p w14:paraId="1851ACFA" w14:textId="77777777" w:rsidR="005A536C" w:rsidRPr="002D14C5" w:rsidRDefault="005A536C" w:rsidP="006D5ADA">
      <w:pPr>
        <w:ind w:firstLine="1260"/>
        <w:rPr>
          <w:rFonts w:ascii="Arial" w:hAnsi="Arial" w:cs="Arial"/>
        </w:rPr>
      </w:pPr>
      <w:r>
        <w:rPr>
          <w:rFonts w:ascii="Arial" w:hAnsi="Arial" w:cs="Arial"/>
        </w:rPr>
        <w:t>Kilpailuista suoritetaan yhdistykselle</w:t>
      </w:r>
      <w:r w:rsidR="00B43A30">
        <w:rPr>
          <w:rFonts w:ascii="Arial" w:hAnsi="Arial" w:cs="Arial"/>
        </w:rPr>
        <w:t xml:space="preserve"> kalenteri- ja</w:t>
      </w:r>
      <w:r>
        <w:rPr>
          <w:rFonts w:ascii="Arial" w:hAnsi="Arial" w:cs="Arial"/>
        </w:rPr>
        <w:t xml:space="preserve"> lupamaksu seuraavasti:</w:t>
      </w:r>
    </w:p>
    <w:p w14:paraId="1065A267" w14:textId="77777777" w:rsidR="005A536C" w:rsidRPr="005D6F12" w:rsidRDefault="005A536C" w:rsidP="00B7172A">
      <w:pPr>
        <w:tabs>
          <w:tab w:val="left" w:pos="993"/>
          <w:tab w:val="left" w:pos="2410"/>
          <w:tab w:val="left" w:pos="5245"/>
          <w:tab w:val="left" w:pos="6663"/>
        </w:tabs>
        <w:rPr>
          <w:rFonts w:ascii="Arial" w:hAnsi="Arial"/>
          <w:color w:val="FF0000"/>
        </w:rPr>
      </w:pPr>
    </w:p>
    <w:p w14:paraId="26140A02" w14:textId="4D50253F" w:rsidR="005A536C" w:rsidRPr="008C19DC" w:rsidRDefault="005A536C" w:rsidP="00940E20">
      <w:pPr>
        <w:tabs>
          <w:tab w:val="left" w:pos="2410"/>
          <w:tab w:val="left" w:pos="5245"/>
          <w:tab w:val="left" w:pos="6663"/>
        </w:tabs>
        <w:ind w:left="1260" w:hanging="1560"/>
        <w:rPr>
          <w:rFonts w:ascii="Arial" w:hAnsi="Arial"/>
        </w:rPr>
      </w:pPr>
      <w:r w:rsidRPr="005D6F12">
        <w:rPr>
          <w:rFonts w:ascii="Arial" w:hAnsi="Arial"/>
          <w:color w:val="FF0000"/>
        </w:rPr>
        <w:tab/>
      </w:r>
      <w:r w:rsidRPr="00FD27A5">
        <w:rPr>
          <w:rFonts w:ascii="Arial" w:hAnsi="Arial"/>
        </w:rPr>
        <w:t>FIS-</w:t>
      </w:r>
      <w:r w:rsidR="0001286F" w:rsidRPr="00FD27A5">
        <w:rPr>
          <w:rFonts w:ascii="Arial" w:hAnsi="Arial"/>
        </w:rPr>
        <w:t xml:space="preserve"> </w:t>
      </w:r>
      <w:r w:rsidRPr="00FD27A5">
        <w:rPr>
          <w:rFonts w:ascii="Arial" w:hAnsi="Arial"/>
        </w:rPr>
        <w:t>kalenterissa o</w:t>
      </w:r>
      <w:r w:rsidR="00B43A30">
        <w:rPr>
          <w:rFonts w:ascii="Arial" w:hAnsi="Arial"/>
        </w:rPr>
        <w:t>l</w:t>
      </w:r>
      <w:r w:rsidR="0099459B">
        <w:rPr>
          <w:rFonts w:ascii="Arial" w:hAnsi="Arial"/>
        </w:rPr>
        <w:t>evat alppilajien kilpailut</w:t>
      </w:r>
      <w:r w:rsidR="00F571A9">
        <w:rPr>
          <w:rFonts w:ascii="Arial" w:hAnsi="Arial"/>
        </w:rPr>
        <w:tab/>
      </w:r>
      <w:r w:rsidR="0099459B" w:rsidRPr="008C19DC">
        <w:rPr>
          <w:rFonts w:ascii="Arial" w:hAnsi="Arial"/>
        </w:rPr>
        <w:t>150</w:t>
      </w:r>
      <w:r w:rsidR="002D14C5" w:rsidRPr="008C19DC">
        <w:rPr>
          <w:rFonts w:ascii="Arial" w:hAnsi="Arial"/>
        </w:rPr>
        <w:t>€</w:t>
      </w:r>
      <w:r w:rsidRPr="008C19DC">
        <w:rPr>
          <w:rFonts w:ascii="Arial" w:hAnsi="Arial"/>
        </w:rPr>
        <w:t xml:space="preserve"> + FIS-maksu</w:t>
      </w:r>
      <w:r w:rsidR="004B4783" w:rsidRPr="008C19DC">
        <w:rPr>
          <w:rFonts w:ascii="Arial" w:hAnsi="Arial"/>
        </w:rPr>
        <w:t xml:space="preserve"> 240€</w:t>
      </w:r>
    </w:p>
    <w:p w14:paraId="69D0B83B" w14:textId="3826501A" w:rsidR="005A536C" w:rsidRPr="008C19DC" w:rsidRDefault="004B4783" w:rsidP="004B4783">
      <w:pPr>
        <w:tabs>
          <w:tab w:val="left" w:pos="993"/>
          <w:tab w:val="left" w:pos="2410"/>
          <w:tab w:val="left" w:pos="5954"/>
          <w:tab w:val="left" w:pos="6663"/>
        </w:tabs>
        <w:ind w:left="1260" w:hanging="1560"/>
        <w:rPr>
          <w:rFonts w:ascii="Arial" w:hAnsi="Arial"/>
        </w:rPr>
      </w:pPr>
      <w:r w:rsidRPr="008C19DC">
        <w:rPr>
          <w:rFonts w:ascii="Arial" w:hAnsi="Arial"/>
        </w:rPr>
        <w:tab/>
      </w:r>
      <w:r w:rsidRPr="008C19DC">
        <w:rPr>
          <w:rFonts w:ascii="Arial" w:hAnsi="Arial"/>
        </w:rPr>
        <w:tab/>
        <w:t>SSF:n kalenterissa olevat alppilajien kilpailut</w:t>
      </w:r>
      <w:r w:rsidR="00F571A9" w:rsidRPr="008C19DC">
        <w:rPr>
          <w:rFonts w:ascii="Arial" w:hAnsi="Arial"/>
        </w:rPr>
        <w:tab/>
      </w:r>
      <w:r w:rsidR="0099459B" w:rsidRPr="008C19DC">
        <w:rPr>
          <w:rFonts w:ascii="Arial" w:hAnsi="Arial"/>
        </w:rPr>
        <w:t>150</w:t>
      </w:r>
      <w:r w:rsidR="002D14C5" w:rsidRPr="008C19DC">
        <w:rPr>
          <w:rFonts w:ascii="Arial" w:hAnsi="Arial"/>
        </w:rPr>
        <w:t>€</w:t>
      </w:r>
    </w:p>
    <w:p w14:paraId="0738908B" w14:textId="4D228DFF" w:rsidR="005A536C" w:rsidRDefault="005A536C" w:rsidP="009379A6">
      <w:pPr>
        <w:tabs>
          <w:tab w:val="left" w:pos="2410"/>
          <w:tab w:val="left" w:pos="5245"/>
          <w:tab w:val="left" w:pos="5954"/>
          <w:tab w:val="left" w:pos="6663"/>
        </w:tabs>
        <w:ind w:left="1260" w:hanging="1560"/>
      </w:pPr>
      <w:r>
        <w:rPr>
          <w:rFonts w:ascii="Arial" w:hAnsi="Arial"/>
          <w:color w:val="000000"/>
        </w:rPr>
        <w:tab/>
      </w:r>
      <w:r>
        <w:rPr>
          <w:rFonts w:ascii="Arial" w:hAnsi="Arial"/>
          <w:color w:val="000000"/>
        </w:rPr>
        <w:tab/>
      </w:r>
      <w:r>
        <w:t xml:space="preserve"> </w:t>
      </w:r>
      <w:r w:rsidR="00E14924">
        <w:br/>
      </w:r>
      <w:r w:rsidRPr="009379A6">
        <w:rPr>
          <w:rFonts w:ascii="Arial" w:hAnsi="Arial"/>
        </w:rPr>
        <w:t>Järjestäjän on lunastettava kilpailulupa yhdistyksen lähettämän laskun mukaan</w:t>
      </w:r>
      <w:r w:rsidR="00B43A30" w:rsidRPr="009379A6">
        <w:rPr>
          <w:rFonts w:ascii="Arial" w:hAnsi="Arial"/>
        </w:rPr>
        <w:t>.</w:t>
      </w:r>
      <w:r w:rsidR="00B43A30">
        <w:t xml:space="preserve"> </w:t>
      </w:r>
    </w:p>
    <w:p w14:paraId="7BC52431" w14:textId="77777777" w:rsidR="008C19DC" w:rsidRDefault="008C19DC" w:rsidP="009379A6">
      <w:pPr>
        <w:tabs>
          <w:tab w:val="left" w:pos="2410"/>
          <w:tab w:val="left" w:pos="5245"/>
          <w:tab w:val="left" w:pos="5954"/>
          <w:tab w:val="left" w:pos="6663"/>
        </w:tabs>
        <w:ind w:left="1260" w:hanging="1560"/>
      </w:pPr>
    </w:p>
    <w:p w14:paraId="5079223A" w14:textId="77777777" w:rsidR="005A536C" w:rsidRDefault="00CD117A">
      <w:pPr>
        <w:ind w:left="1260" w:hanging="1260"/>
        <w:rPr>
          <w:rFonts w:ascii="Arial" w:hAnsi="Arial"/>
          <w:b/>
          <w:bCs/>
          <w:color w:val="000000"/>
        </w:rPr>
      </w:pPr>
      <w:r>
        <w:rPr>
          <w:rFonts w:ascii="Arial" w:hAnsi="Arial"/>
          <w:color w:val="000000"/>
        </w:rPr>
        <w:t>25</w:t>
      </w:r>
      <w:r w:rsidR="005A536C">
        <w:rPr>
          <w:rFonts w:ascii="Arial" w:hAnsi="Arial"/>
          <w:color w:val="000000"/>
        </w:rPr>
        <w:t xml:space="preserve"> §</w:t>
      </w:r>
      <w:r w:rsidR="005A536C">
        <w:rPr>
          <w:rFonts w:ascii="Arial" w:hAnsi="Arial"/>
          <w:color w:val="000000"/>
        </w:rPr>
        <w:tab/>
      </w:r>
      <w:r w:rsidR="005A536C">
        <w:rPr>
          <w:rFonts w:ascii="Arial" w:hAnsi="Arial"/>
          <w:b/>
          <w:bCs/>
          <w:color w:val="000000"/>
        </w:rPr>
        <w:t>Kilpailukutsut</w:t>
      </w:r>
    </w:p>
    <w:p w14:paraId="5222FDA3" w14:textId="77777777" w:rsidR="005A536C" w:rsidRDefault="005A536C">
      <w:pPr>
        <w:ind w:left="1260" w:hanging="1260"/>
        <w:rPr>
          <w:rFonts w:ascii="Arial" w:hAnsi="Arial"/>
          <w:color w:val="000000"/>
        </w:rPr>
      </w:pPr>
    </w:p>
    <w:p w14:paraId="236925A4" w14:textId="4A6380AA" w:rsidR="00DE0F83" w:rsidRDefault="00D412E1">
      <w:pPr>
        <w:ind w:left="1260"/>
        <w:rPr>
          <w:rFonts w:ascii="Arial" w:hAnsi="Arial" w:cs="Arial"/>
          <w:bCs/>
          <w:iCs/>
        </w:rPr>
      </w:pPr>
      <w:r w:rsidRPr="007740B5">
        <w:rPr>
          <w:rFonts w:ascii="Arial" w:hAnsi="Arial" w:cs="Arial"/>
        </w:rPr>
        <w:t xml:space="preserve">Niiden kilpailujen kilpailukutsut, joille yhdistys on myöntänyt kilpailuluvan, on julkaistava </w:t>
      </w:r>
      <w:r w:rsidRPr="007740B5">
        <w:rPr>
          <w:rFonts w:ascii="Arial" w:hAnsi="Arial" w:cs="Arial"/>
          <w:bCs/>
          <w:iCs/>
        </w:rPr>
        <w:t xml:space="preserve">sähköisesti </w:t>
      </w:r>
      <w:r w:rsidRPr="007740B5">
        <w:rPr>
          <w:rFonts w:ascii="Arial" w:hAnsi="Arial" w:cs="Arial"/>
        </w:rPr>
        <w:t>yhdistyksen</w:t>
      </w:r>
      <w:r w:rsidRPr="007740B5">
        <w:rPr>
          <w:rFonts w:ascii="Arial" w:hAnsi="Arial" w:cs="Arial"/>
          <w:bCs/>
          <w:iCs/>
        </w:rPr>
        <w:t xml:space="preserve"> kotisivuilla</w:t>
      </w:r>
      <w:r w:rsidR="009F7DF4">
        <w:rPr>
          <w:rFonts w:ascii="Arial" w:hAnsi="Arial" w:cs="Arial"/>
          <w:bCs/>
          <w:iCs/>
        </w:rPr>
        <w:t>.</w:t>
      </w:r>
    </w:p>
    <w:p w14:paraId="664BE390" w14:textId="77777777" w:rsidR="00DE0F83" w:rsidRDefault="00DE0F83">
      <w:pPr>
        <w:rPr>
          <w:rFonts w:ascii="Arial" w:hAnsi="Arial" w:cs="Arial"/>
          <w:bCs/>
          <w:iCs/>
        </w:rPr>
      </w:pPr>
      <w:r>
        <w:rPr>
          <w:rFonts w:ascii="Arial" w:hAnsi="Arial" w:cs="Arial"/>
          <w:bCs/>
          <w:iCs/>
        </w:rPr>
        <w:br w:type="page"/>
      </w:r>
    </w:p>
    <w:p w14:paraId="0C1C1F11" w14:textId="77777777" w:rsidR="005A536C" w:rsidRDefault="00CD117A">
      <w:pPr>
        <w:ind w:left="1260" w:hanging="1260"/>
        <w:rPr>
          <w:rFonts w:ascii="Arial" w:hAnsi="Arial" w:cs="Arial"/>
          <w:b/>
          <w:bCs/>
        </w:rPr>
      </w:pPr>
      <w:r>
        <w:rPr>
          <w:rFonts w:ascii="Arial" w:hAnsi="Arial" w:cs="Arial"/>
        </w:rPr>
        <w:lastRenderedPageBreak/>
        <w:t>26</w:t>
      </w:r>
      <w:r w:rsidR="005A536C">
        <w:rPr>
          <w:rFonts w:ascii="Arial" w:hAnsi="Arial" w:cs="Arial"/>
        </w:rPr>
        <w:t xml:space="preserve"> §</w:t>
      </w:r>
      <w:r w:rsidR="005A536C">
        <w:rPr>
          <w:rFonts w:ascii="Arial" w:hAnsi="Arial" w:cs="Arial"/>
        </w:rPr>
        <w:tab/>
      </w:r>
      <w:r w:rsidR="005A536C">
        <w:rPr>
          <w:rFonts w:ascii="Arial" w:hAnsi="Arial" w:cs="Arial"/>
          <w:b/>
          <w:bCs/>
        </w:rPr>
        <w:t>Kilpailu</w:t>
      </w:r>
      <w:r>
        <w:rPr>
          <w:rFonts w:ascii="Arial" w:hAnsi="Arial" w:cs="Arial"/>
          <w:b/>
          <w:bCs/>
        </w:rPr>
        <w:t>numerot sekä muu materiaali</w:t>
      </w:r>
    </w:p>
    <w:p w14:paraId="2DE08FB1" w14:textId="77777777" w:rsidR="005A536C" w:rsidRDefault="005A536C">
      <w:pPr>
        <w:ind w:left="1260" w:hanging="1260"/>
        <w:rPr>
          <w:rFonts w:ascii="Arial" w:hAnsi="Arial" w:cs="Arial"/>
        </w:rPr>
      </w:pPr>
    </w:p>
    <w:p w14:paraId="1AF53BD7" w14:textId="77777777" w:rsidR="005A536C" w:rsidRDefault="005A536C">
      <w:pPr>
        <w:ind w:left="1260"/>
        <w:rPr>
          <w:rFonts w:ascii="Arial" w:hAnsi="Arial"/>
          <w:color w:val="000000"/>
        </w:rPr>
      </w:pPr>
      <w:r>
        <w:rPr>
          <w:rFonts w:ascii="Arial" w:hAnsi="Arial"/>
          <w:color w:val="000000"/>
        </w:rPr>
        <w:t>Suomen mestaruuskilpailui</w:t>
      </w:r>
      <w:r w:rsidR="009F7DF4">
        <w:rPr>
          <w:rFonts w:ascii="Arial" w:hAnsi="Arial"/>
          <w:color w:val="000000"/>
        </w:rPr>
        <w:t>ssa</w:t>
      </w:r>
      <w:r>
        <w:rPr>
          <w:rFonts w:ascii="Arial" w:hAnsi="Arial"/>
          <w:color w:val="000000"/>
        </w:rPr>
        <w:t xml:space="preserve"> se</w:t>
      </w:r>
      <w:r w:rsidR="008E0A11">
        <w:rPr>
          <w:rFonts w:ascii="Arial" w:hAnsi="Arial"/>
          <w:color w:val="000000"/>
        </w:rPr>
        <w:t>kä kansallisissa ja FIS</w:t>
      </w:r>
      <w:r w:rsidR="001701B5" w:rsidRPr="004B0120">
        <w:rPr>
          <w:rFonts w:ascii="Arial" w:hAnsi="Arial"/>
          <w:strike/>
          <w:color w:val="FF0000"/>
        </w:rPr>
        <w:t xml:space="preserve"> </w:t>
      </w:r>
      <w:r w:rsidR="00052ABE" w:rsidRPr="004B0120">
        <w:rPr>
          <w:rFonts w:ascii="Arial" w:hAnsi="Arial"/>
          <w:strike/>
          <w:color w:val="FF0000"/>
        </w:rPr>
        <w:t>-</w:t>
      </w:r>
      <w:r>
        <w:rPr>
          <w:rFonts w:ascii="Arial" w:hAnsi="Arial"/>
          <w:color w:val="000000"/>
        </w:rPr>
        <w:t>kilpailuissa on käytettävä yhdistyksen toimittamia kilpailunumeroit</w:t>
      </w:r>
      <w:r w:rsidR="009F7DF4">
        <w:rPr>
          <w:rFonts w:ascii="Arial" w:hAnsi="Arial"/>
          <w:color w:val="000000"/>
        </w:rPr>
        <w:t>a sekä muita materiaaleja.</w:t>
      </w:r>
    </w:p>
    <w:p w14:paraId="4D0565F8" w14:textId="77777777" w:rsidR="005A536C" w:rsidRDefault="005A536C">
      <w:pPr>
        <w:ind w:left="1260" w:hanging="1260"/>
        <w:rPr>
          <w:rFonts w:ascii="Arial" w:hAnsi="Arial" w:cs="Arial"/>
        </w:rPr>
      </w:pPr>
    </w:p>
    <w:p w14:paraId="6325C424" w14:textId="77777777" w:rsidR="005A536C" w:rsidRDefault="00CD117A">
      <w:pPr>
        <w:ind w:left="1260" w:hanging="1260"/>
        <w:rPr>
          <w:rFonts w:ascii="Arial" w:hAnsi="Arial" w:cs="Arial"/>
          <w:b/>
          <w:bCs/>
        </w:rPr>
      </w:pPr>
      <w:r>
        <w:rPr>
          <w:rFonts w:ascii="Arial" w:hAnsi="Arial" w:cs="Arial"/>
        </w:rPr>
        <w:t>27</w:t>
      </w:r>
      <w:r w:rsidR="005A536C">
        <w:rPr>
          <w:rFonts w:ascii="Arial" w:hAnsi="Arial" w:cs="Arial"/>
        </w:rPr>
        <w:t xml:space="preserve"> §</w:t>
      </w:r>
      <w:r w:rsidR="005A536C">
        <w:rPr>
          <w:rFonts w:ascii="Arial" w:hAnsi="Arial" w:cs="Arial"/>
        </w:rPr>
        <w:tab/>
      </w:r>
      <w:r w:rsidR="005A536C">
        <w:rPr>
          <w:rFonts w:ascii="Arial" w:hAnsi="Arial" w:cs="Arial"/>
          <w:b/>
          <w:bCs/>
        </w:rPr>
        <w:t>Rangaistusmääräyksiä</w:t>
      </w:r>
    </w:p>
    <w:p w14:paraId="3AE28C3E" w14:textId="77777777" w:rsidR="005A536C" w:rsidRDefault="005A536C">
      <w:pPr>
        <w:ind w:left="1260" w:hanging="1260"/>
        <w:rPr>
          <w:rFonts w:ascii="Arial" w:hAnsi="Arial" w:cs="Arial"/>
        </w:rPr>
      </w:pPr>
    </w:p>
    <w:p w14:paraId="202B0755" w14:textId="77777777" w:rsidR="005A536C" w:rsidRDefault="005A536C">
      <w:pPr>
        <w:ind w:left="1260"/>
        <w:rPr>
          <w:rFonts w:ascii="Arial" w:hAnsi="Arial"/>
          <w:color w:val="000000"/>
        </w:rPr>
      </w:pPr>
      <w:r>
        <w:rPr>
          <w:rFonts w:ascii="Arial" w:hAnsi="Arial"/>
          <w:color w:val="000000"/>
        </w:rPr>
        <w:t>FIS:n tai yhdistyksen kilpailusääntöjen tai niiden perusteella annettujen määräysten rikkomisesta voi yhdistyksen hallitus rangaista järje</w:t>
      </w:r>
      <w:r w:rsidR="00FA07B4">
        <w:rPr>
          <w:rFonts w:ascii="Arial" w:hAnsi="Arial"/>
          <w:color w:val="000000"/>
        </w:rPr>
        <w:t>stäjää antamalla varoituksen, epäämällä</w:t>
      </w:r>
      <w:r>
        <w:rPr>
          <w:rFonts w:ascii="Arial" w:hAnsi="Arial"/>
          <w:color w:val="000000"/>
        </w:rPr>
        <w:t xml:space="preserve"> kilpailuluvan seuraavalta tai useammalta kilpailukaudelta taikka erottamalla yhdistyksestä noudattaen toimintasääntöjen määräyksiä.</w:t>
      </w:r>
    </w:p>
    <w:p w14:paraId="2DC5156E" w14:textId="77777777" w:rsidR="005A536C" w:rsidRDefault="005A536C">
      <w:pPr>
        <w:ind w:left="1260" w:hanging="1260"/>
        <w:rPr>
          <w:rFonts w:ascii="Arial" w:hAnsi="Arial"/>
          <w:color w:val="000000"/>
        </w:rPr>
      </w:pPr>
    </w:p>
    <w:p w14:paraId="7CD3F6B9" w14:textId="77777777" w:rsidR="005A536C" w:rsidRDefault="005A536C" w:rsidP="009E11FA">
      <w:pPr>
        <w:ind w:left="1260" w:hanging="1260"/>
        <w:rPr>
          <w:rFonts w:ascii="Arial" w:hAnsi="Arial"/>
          <w:color w:val="000000"/>
        </w:rPr>
      </w:pPr>
      <w:r>
        <w:rPr>
          <w:rFonts w:ascii="Arial" w:hAnsi="Arial"/>
          <w:color w:val="000000"/>
        </w:rPr>
        <w:tab/>
        <w:t>Mikäli järjestäjä ei ole maksanut edellisen vuoden lupamaksua tai toimittanut yhdistykselle tuloksia, ei uutta kilpailulupaa myönnetä, ennen kuin velvoitteet on suoritettu.</w:t>
      </w:r>
    </w:p>
    <w:p w14:paraId="07F9DF5B" w14:textId="77777777" w:rsidR="00DE0F83" w:rsidRDefault="00DE0F83">
      <w:pPr>
        <w:pStyle w:val="Otsikko1"/>
        <w:rPr>
          <w:sz w:val="32"/>
        </w:rPr>
      </w:pPr>
      <w:bookmarkStart w:id="6" w:name="_Toc85878439"/>
    </w:p>
    <w:p w14:paraId="77CE6B05" w14:textId="77777777" w:rsidR="00DE0F83" w:rsidRDefault="00DE0F83">
      <w:pPr>
        <w:pStyle w:val="Otsikko1"/>
        <w:rPr>
          <w:sz w:val="32"/>
        </w:rPr>
      </w:pPr>
    </w:p>
    <w:p w14:paraId="0B234305" w14:textId="17FA48FA" w:rsidR="005A536C" w:rsidRDefault="004B0120">
      <w:pPr>
        <w:pStyle w:val="Otsikko1"/>
        <w:rPr>
          <w:sz w:val="32"/>
        </w:rPr>
      </w:pPr>
      <w:r>
        <w:rPr>
          <w:sz w:val="32"/>
        </w:rPr>
        <w:t xml:space="preserve">II </w:t>
      </w:r>
      <w:r w:rsidR="005A536C">
        <w:rPr>
          <w:sz w:val="32"/>
        </w:rPr>
        <w:t>KAIKKIEN LAJIEN KILPAILUJA KOSKEVAT MÄÄRÄYKSET</w:t>
      </w:r>
      <w:bookmarkEnd w:id="6"/>
    </w:p>
    <w:p w14:paraId="62CEC545" w14:textId="77777777" w:rsidR="005A536C" w:rsidRDefault="005A536C">
      <w:pPr>
        <w:pStyle w:val="Sisennettyleipteksti2"/>
      </w:pPr>
    </w:p>
    <w:p w14:paraId="3172D995" w14:textId="77777777" w:rsidR="005A536C" w:rsidRDefault="005A536C">
      <w:pPr>
        <w:pStyle w:val="Otsikko2"/>
        <w:rPr>
          <w:sz w:val="32"/>
        </w:rPr>
      </w:pPr>
      <w:r>
        <w:rPr>
          <w:sz w:val="32"/>
        </w:rPr>
        <w:t xml:space="preserve">   </w:t>
      </w:r>
      <w:bookmarkStart w:id="7" w:name="_Toc85878440"/>
      <w:r w:rsidR="004B0120">
        <w:rPr>
          <w:sz w:val="32"/>
        </w:rPr>
        <w:t xml:space="preserve">A </w:t>
      </w:r>
      <w:r w:rsidR="006514B5">
        <w:rPr>
          <w:sz w:val="32"/>
        </w:rPr>
        <w:tab/>
      </w:r>
      <w:r w:rsidRPr="00E163BA">
        <w:rPr>
          <w:sz w:val="32"/>
        </w:rPr>
        <w:t>Kilpailujen valmistelu</w:t>
      </w:r>
      <w:bookmarkEnd w:id="7"/>
    </w:p>
    <w:p w14:paraId="1E120A17" w14:textId="77777777" w:rsidR="001701B5" w:rsidRPr="001701B5" w:rsidRDefault="001701B5" w:rsidP="001701B5"/>
    <w:p w14:paraId="3519C97B" w14:textId="77777777" w:rsidR="005A536C" w:rsidRPr="00E163BA" w:rsidRDefault="005A536C">
      <w:pPr>
        <w:ind w:left="1260" w:hanging="1260"/>
        <w:rPr>
          <w:rFonts w:ascii="Arial" w:hAnsi="Arial" w:cs="Arial"/>
        </w:rPr>
      </w:pPr>
    </w:p>
    <w:p w14:paraId="39534535" w14:textId="77777777" w:rsidR="005A536C" w:rsidRPr="00E163BA" w:rsidRDefault="005A536C">
      <w:pPr>
        <w:pStyle w:val="Otsikko3"/>
        <w:rPr>
          <w:color w:val="auto"/>
          <w:sz w:val="28"/>
        </w:rPr>
      </w:pPr>
      <w:bookmarkStart w:id="8" w:name="_Toc85878441"/>
      <w:r w:rsidRPr="00E163BA">
        <w:rPr>
          <w:i/>
          <w:iCs/>
          <w:color w:val="auto"/>
          <w:sz w:val="28"/>
        </w:rPr>
        <w:t>1.  Kaikki kilpailut</w:t>
      </w:r>
      <w:bookmarkEnd w:id="8"/>
    </w:p>
    <w:p w14:paraId="4A92CDB5" w14:textId="77777777" w:rsidR="005A536C" w:rsidRPr="00E163BA" w:rsidRDefault="005A536C">
      <w:pPr>
        <w:rPr>
          <w:rFonts w:ascii="Arial" w:hAnsi="Arial" w:cs="Arial"/>
        </w:rPr>
      </w:pPr>
    </w:p>
    <w:p w14:paraId="7CEA6F38" w14:textId="77777777" w:rsidR="005A536C" w:rsidRPr="00E163BA" w:rsidRDefault="00CD117A">
      <w:pPr>
        <w:ind w:left="1260" w:hanging="1260"/>
        <w:rPr>
          <w:rFonts w:ascii="Arial" w:hAnsi="Arial" w:cs="Arial"/>
          <w:b/>
          <w:bCs/>
        </w:rPr>
      </w:pPr>
      <w:r w:rsidRPr="00E163BA">
        <w:rPr>
          <w:rFonts w:ascii="Arial" w:hAnsi="Arial" w:cs="Arial"/>
        </w:rPr>
        <w:t>28</w:t>
      </w:r>
      <w:r w:rsidR="005A536C" w:rsidRPr="00E163BA">
        <w:rPr>
          <w:rFonts w:ascii="Arial" w:hAnsi="Arial" w:cs="Arial"/>
        </w:rPr>
        <w:t xml:space="preserve"> §</w:t>
      </w:r>
      <w:r w:rsidR="005A536C" w:rsidRPr="00E163BA">
        <w:rPr>
          <w:rFonts w:ascii="Arial" w:hAnsi="Arial" w:cs="Arial"/>
        </w:rPr>
        <w:tab/>
      </w:r>
      <w:r w:rsidR="005A536C" w:rsidRPr="00E163BA">
        <w:rPr>
          <w:rFonts w:ascii="Arial" w:hAnsi="Arial" w:cs="Arial"/>
          <w:b/>
          <w:bCs/>
        </w:rPr>
        <w:t>Kilpailuluvan hakeminen</w:t>
      </w:r>
    </w:p>
    <w:p w14:paraId="48B9A8B6" w14:textId="77777777" w:rsidR="005A536C" w:rsidRPr="00E163BA" w:rsidRDefault="005A536C">
      <w:pPr>
        <w:ind w:left="1260" w:hanging="1260"/>
        <w:rPr>
          <w:rFonts w:ascii="Arial" w:hAnsi="Arial" w:cs="Arial"/>
        </w:rPr>
      </w:pPr>
    </w:p>
    <w:p w14:paraId="158A2137" w14:textId="77777777" w:rsidR="005A536C" w:rsidRPr="00E163BA" w:rsidRDefault="005A536C" w:rsidP="00AC7733">
      <w:pPr>
        <w:ind w:left="1260"/>
        <w:rPr>
          <w:rFonts w:ascii="Arial" w:hAnsi="Arial"/>
        </w:rPr>
      </w:pPr>
      <w:r w:rsidRPr="00E163BA">
        <w:rPr>
          <w:rFonts w:ascii="Arial" w:hAnsi="Arial"/>
        </w:rPr>
        <w:t>Kilpailulupahakemukset tule</w:t>
      </w:r>
      <w:r w:rsidR="008608EA" w:rsidRPr="00E163BA">
        <w:rPr>
          <w:rFonts w:ascii="Arial" w:hAnsi="Arial"/>
        </w:rPr>
        <w:t>e jättää suoraan yhdistykselle</w:t>
      </w:r>
      <w:r w:rsidRPr="00E163BA">
        <w:rPr>
          <w:rFonts w:ascii="Arial" w:hAnsi="Arial"/>
        </w:rPr>
        <w:t xml:space="preserve"> vuosittain ilmoitettava</w:t>
      </w:r>
      <w:r w:rsidR="008608EA" w:rsidRPr="00E163BA">
        <w:rPr>
          <w:rFonts w:ascii="Arial" w:hAnsi="Arial"/>
        </w:rPr>
        <w:t>a</w:t>
      </w:r>
      <w:r w:rsidRPr="00E163BA">
        <w:rPr>
          <w:rFonts w:ascii="Arial" w:hAnsi="Arial"/>
        </w:rPr>
        <w:t xml:space="preserve">n päivämäärään mennessä.  </w:t>
      </w:r>
    </w:p>
    <w:p w14:paraId="6F28FF50" w14:textId="77777777" w:rsidR="00E50A8C" w:rsidRPr="00E163BA" w:rsidRDefault="005A536C" w:rsidP="007A2D10">
      <w:pPr>
        <w:ind w:left="1260" w:firstLine="45"/>
        <w:rPr>
          <w:rFonts w:ascii="Arial" w:hAnsi="Arial" w:cs="Arial"/>
        </w:rPr>
      </w:pPr>
      <w:r w:rsidRPr="00E163BA">
        <w:rPr>
          <w:rFonts w:ascii="Arial" w:hAnsi="Arial"/>
        </w:rPr>
        <w:t xml:space="preserve"> </w:t>
      </w:r>
    </w:p>
    <w:p w14:paraId="12D79315" w14:textId="77777777" w:rsidR="005A536C" w:rsidRPr="00E163BA" w:rsidRDefault="00CD117A">
      <w:pPr>
        <w:ind w:left="1260" w:hanging="1260"/>
        <w:rPr>
          <w:rFonts w:ascii="Arial" w:hAnsi="Arial" w:cs="Arial"/>
          <w:b/>
          <w:bCs/>
        </w:rPr>
      </w:pPr>
      <w:r w:rsidRPr="00E163BA">
        <w:rPr>
          <w:rFonts w:ascii="Arial" w:hAnsi="Arial" w:cs="Arial"/>
        </w:rPr>
        <w:t>29</w:t>
      </w:r>
      <w:r w:rsidR="005A536C" w:rsidRPr="00E163BA">
        <w:rPr>
          <w:rFonts w:ascii="Arial" w:hAnsi="Arial" w:cs="Arial"/>
        </w:rPr>
        <w:t xml:space="preserve"> §</w:t>
      </w:r>
      <w:r w:rsidR="005A536C" w:rsidRPr="00E163BA">
        <w:rPr>
          <w:rFonts w:ascii="Arial" w:hAnsi="Arial" w:cs="Arial"/>
        </w:rPr>
        <w:tab/>
      </w:r>
      <w:r w:rsidR="005A536C" w:rsidRPr="00E163BA">
        <w:rPr>
          <w:rFonts w:ascii="Arial" w:hAnsi="Arial" w:cs="Arial"/>
          <w:b/>
          <w:bCs/>
        </w:rPr>
        <w:t>Kilpailuohjelmat</w:t>
      </w:r>
    </w:p>
    <w:p w14:paraId="73323935" w14:textId="77777777" w:rsidR="005A536C" w:rsidRPr="00E163BA" w:rsidRDefault="005A536C">
      <w:pPr>
        <w:ind w:left="1260" w:hanging="1260"/>
        <w:rPr>
          <w:rFonts w:ascii="Arial" w:hAnsi="Arial" w:cs="Arial"/>
        </w:rPr>
      </w:pPr>
    </w:p>
    <w:p w14:paraId="68C9A960" w14:textId="77777777" w:rsidR="00E26464" w:rsidRPr="00E163BA" w:rsidRDefault="005A536C" w:rsidP="00AC7733">
      <w:pPr>
        <w:ind w:left="1260"/>
        <w:rPr>
          <w:rFonts w:ascii="Arial" w:hAnsi="Arial" w:cs="Arial"/>
        </w:rPr>
      </w:pPr>
      <w:r w:rsidRPr="00E163BA">
        <w:rPr>
          <w:rFonts w:ascii="Arial" w:hAnsi="Arial" w:cs="Arial"/>
        </w:rPr>
        <w:t xml:space="preserve">Valtakunnallisten mestaruuskilpailujen kilpailulajeista ja </w:t>
      </w:r>
      <w:r w:rsidRPr="00E163BA">
        <w:rPr>
          <w:rFonts w:ascii="Arial" w:hAnsi="Arial" w:cs="Arial"/>
        </w:rPr>
        <w:noBreakHyphen/>
        <w:t xml:space="preserve"> </w:t>
      </w:r>
      <w:r w:rsidR="00052ABE" w:rsidRPr="00E163BA">
        <w:rPr>
          <w:rFonts w:ascii="Arial" w:hAnsi="Arial" w:cs="Arial"/>
        </w:rPr>
        <w:t>sarjoista ym.</w:t>
      </w:r>
      <w:r w:rsidRPr="00E163BA">
        <w:rPr>
          <w:rFonts w:ascii="Arial" w:hAnsi="Arial" w:cs="Arial"/>
        </w:rPr>
        <w:t xml:space="preserve"> säädetään niitä koskevissa luvuissa</w:t>
      </w:r>
      <w:r w:rsidR="005D3DD2" w:rsidRPr="00E163BA">
        <w:rPr>
          <w:rFonts w:ascii="Arial" w:hAnsi="Arial" w:cs="Arial"/>
        </w:rPr>
        <w:t>.</w:t>
      </w:r>
      <w:r w:rsidR="00715E75" w:rsidRPr="00E163BA">
        <w:rPr>
          <w:rFonts w:ascii="Arial" w:hAnsi="Arial" w:cs="Arial"/>
        </w:rPr>
        <w:t xml:space="preserve"> </w:t>
      </w:r>
      <w:r w:rsidR="005D3DD2" w:rsidRPr="00E163BA">
        <w:rPr>
          <w:rFonts w:ascii="Arial" w:hAnsi="Arial" w:cs="Arial"/>
        </w:rPr>
        <w:t>A</w:t>
      </w:r>
      <w:r w:rsidRPr="00E163BA">
        <w:rPr>
          <w:rFonts w:ascii="Arial" w:hAnsi="Arial" w:cs="Arial"/>
        </w:rPr>
        <w:t xml:space="preserve">lueen mestaruuskilpailujen ohjelmasta </w:t>
      </w:r>
      <w:r w:rsidR="00052ABE" w:rsidRPr="00E163BA">
        <w:rPr>
          <w:rFonts w:ascii="Arial" w:hAnsi="Arial" w:cs="Arial"/>
        </w:rPr>
        <w:t>päättää alueen</w:t>
      </w:r>
      <w:r w:rsidRPr="00E163BA">
        <w:rPr>
          <w:rFonts w:ascii="Arial" w:hAnsi="Arial" w:cs="Arial"/>
        </w:rPr>
        <w:t xml:space="preserve"> johto</w:t>
      </w:r>
      <w:r w:rsidR="00052ABE" w:rsidRPr="00E163BA">
        <w:rPr>
          <w:rFonts w:ascii="Arial" w:hAnsi="Arial" w:cs="Arial"/>
        </w:rPr>
        <w:t>,</w:t>
      </w:r>
      <w:r w:rsidRPr="00E163BA">
        <w:rPr>
          <w:rFonts w:ascii="Arial" w:hAnsi="Arial" w:cs="Arial"/>
        </w:rPr>
        <w:t xml:space="preserve"> käyttäen ohjeena valtakunnallisten mestaruuskilpailujen ohjelmia. Muiden kilpailujen kilpailuohjelma on järjestäjän esittämän mukainen, mikäli kilpailuluvan myöntänyt taho ei ole muuta vaatinut.</w:t>
      </w:r>
    </w:p>
    <w:p w14:paraId="1B73C349" w14:textId="77777777" w:rsidR="005A536C" w:rsidRPr="00E163BA" w:rsidRDefault="005A536C">
      <w:pPr>
        <w:ind w:left="1260" w:hanging="1260"/>
        <w:rPr>
          <w:rFonts w:ascii="Arial" w:hAnsi="Arial" w:cs="Arial"/>
        </w:rPr>
      </w:pPr>
    </w:p>
    <w:p w14:paraId="43178137" w14:textId="77777777" w:rsidR="005A536C" w:rsidRPr="00E163BA" w:rsidRDefault="00CD117A">
      <w:pPr>
        <w:ind w:left="1260" w:hanging="1260"/>
        <w:rPr>
          <w:rFonts w:ascii="Arial" w:hAnsi="Arial" w:cs="Arial"/>
          <w:b/>
          <w:bCs/>
        </w:rPr>
      </w:pPr>
      <w:r w:rsidRPr="00E163BA">
        <w:rPr>
          <w:rFonts w:ascii="Arial" w:hAnsi="Arial" w:cs="Arial"/>
        </w:rPr>
        <w:t>30</w:t>
      </w:r>
      <w:r w:rsidR="005A536C" w:rsidRPr="00E163BA">
        <w:rPr>
          <w:rFonts w:ascii="Arial" w:hAnsi="Arial" w:cs="Arial"/>
        </w:rPr>
        <w:t xml:space="preserve"> §</w:t>
      </w:r>
      <w:r w:rsidR="005A536C" w:rsidRPr="00E163BA">
        <w:rPr>
          <w:rFonts w:ascii="Arial" w:hAnsi="Arial" w:cs="Arial"/>
        </w:rPr>
        <w:tab/>
      </w:r>
      <w:r w:rsidR="005A536C" w:rsidRPr="00E163BA">
        <w:rPr>
          <w:rFonts w:ascii="Arial" w:hAnsi="Arial" w:cs="Arial"/>
          <w:b/>
          <w:bCs/>
        </w:rPr>
        <w:t xml:space="preserve">Kilpailujen </w:t>
      </w:r>
      <w:proofErr w:type="spellStart"/>
      <w:r w:rsidR="005A536C" w:rsidRPr="00E163BA">
        <w:rPr>
          <w:rFonts w:ascii="Arial" w:hAnsi="Arial" w:cs="Arial"/>
          <w:b/>
          <w:bCs/>
        </w:rPr>
        <w:t>TD:t</w:t>
      </w:r>
      <w:proofErr w:type="spellEnd"/>
      <w:r w:rsidR="005A536C" w:rsidRPr="00E163BA">
        <w:rPr>
          <w:rFonts w:ascii="Arial" w:hAnsi="Arial" w:cs="Arial"/>
          <w:b/>
          <w:bCs/>
        </w:rPr>
        <w:t xml:space="preserve"> ja tuomarit</w:t>
      </w:r>
    </w:p>
    <w:p w14:paraId="5927B703" w14:textId="77777777" w:rsidR="005A536C" w:rsidRPr="00E163BA" w:rsidRDefault="005A536C">
      <w:pPr>
        <w:tabs>
          <w:tab w:val="left" w:pos="993"/>
        </w:tabs>
        <w:ind w:left="1260" w:hanging="1560"/>
        <w:rPr>
          <w:rFonts w:ascii="Arial" w:hAnsi="Arial"/>
        </w:rPr>
      </w:pPr>
    </w:p>
    <w:p w14:paraId="669EC1DC" w14:textId="5FB7547A" w:rsidR="002B2FD7" w:rsidRDefault="00D412E1" w:rsidP="002B2FD7">
      <w:pPr>
        <w:ind w:left="1304"/>
        <w:rPr>
          <w:rFonts w:ascii="Arial" w:hAnsi="Arial"/>
          <w:color w:val="000000" w:themeColor="text1"/>
        </w:rPr>
      </w:pPr>
      <w:r w:rsidRPr="00E163BA">
        <w:rPr>
          <w:rFonts w:ascii="Arial" w:hAnsi="Arial"/>
        </w:rPr>
        <w:t xml:space="preserve">Alppihiihdossa TD-toimikunta </w:t>
      </w:r>
      <w:r w:rsidRPr="00882B30">
        <w:rPr>
          <w:rFonts w:ascii="Arial" w:hAnsi="Arial"/>
        </w:rPr>
        <w:t xml:space="preserve">nimeää </w:t>
      </w:r>
      <w:r w:rsidR="00726D79" w:rsidRPr="00882B30">
        <w:rPr>
          <w:rFonts w:ascii="Arial" w:hAnsi="Arial"/>
        </w:rPr>
        <w:t xml:space="preserve">lasten </w:t>
      </w:r>
      <w:r w:rsidR="00C4232D" w:rsidRPr="00882B30">
        <w:rPr>
          <w:rFonts w:ascii="Arial" w:hAnsi="Arial"/>
        </w:rPr>
        <w:t xml:space="preserve">U10-12 loppukilpailuiden, </w:t>
      </w:r>
      <w:r w:rsidR="00726D79" w:rsidRPr="00882B30">
        <w:rPr>
          <w:rFonts w:ascii="Arial" w:hAnsi="Arial"/>
        </w:rPr>
        <w:t>U14-1</w:t>
      </w:r>
      <w:r w:rsidR="004B0120" w:rsidRPr="00882B30">
        <w:rPr>
          <w:rFonts w:ascii="Arial" w:hAnsi="Arial"/>
        </w:rPr>
        <w:t xml:space="preserve">6 </w:t>
      </w:r>
      <w:r w:rsidRPr="00882B30">
        <w:rPr>
          <w:rFonts w:ascii="Arial" w:hAnsi="Arial"/>
        </w:rPr>
        <w:t>Suomen mestaruuskilpai</w:t>
      </w:r>
      <w:r w:rsidR="00C4232D" w:rsidRPr="00882B30">
        <w:rPr>
          <w:rFonts w:ascii="Arial" w:hAnsi="Arial"/>
        </w:rPr>
        <w:t xml:space="preserve">lujen </w:t>
      </w:r>
      <w:r w:rsidR="00CD4A11" w:rsidRPr="00882B30">
        <w:rPr>
          <w:rFonts w:ascii="Arial" w:hAnsi="Arial"/>
        </w:rPr>
        <w:t xml:space="preserve">ja </w:t>
      </w:r>
      <w:r w:rsidR="00E56AFE">
        <w:rPr>
          <w:rFonts w:ascii="Arial" w:hAnsi="Arial" w:cs="Arial"/>
          <w:color w:val="FF0000"/>
        </w:rPr>
        <w:t>Kia</w:t>
      </w:r>
      <w:r w:rsidR="002816CF" w:rsidRPr="00FD5535">
        <w:rPr>
          <w:rFonts w:ascii="Arial" w:hAnsi="Arial" w:cs="Arial"/>
          <w:color w:val="FF0000"/>
        </w:rPr>
        <w:t xml:space="preserve"> </w:t>
      </w:r>
      <w:proofErr w:type="spellStart"/>
      <w:r w:rsidR="002816CF" w:rsidRPr="00FD5535">
        <w:rPr>
          <w:rFonts w:ascii="Arial" w:hAnsi="Arial" w:cs="Arial"/>
          <w:color w:val="FF0000"/>
        </w:rPr>
        <w:t>Ski</w:t>
      </w:r>
      <w:proofErr w:type="spellEnd"/>
      <w:r w:rsidR="002816CF" w:rsidRPr="00FD5535">
        <w:rPr>
          <w:rFonts w:ascii="Arial" w:hAnsi="Arial" w:cs="Arial"/>
          <w:color w:val="FF0000"/>
        </w:rPr>
        <w:t xml:space="preserve"> Tourin</w:t>
      </w:r>
      <w:r w:rsidR="00FA1C70" w:rsidRPr="00FD5535">
        <w:rPr>
          <w:rFonts w:ascii="Arial" w:hAnsi="Arial"/>
          <w:color w:val="FF0000"/>
        </w:rPr>
        <w:t xml:space="preserve"> </w:t>
      </w:r>
      <w:r w:rsidR="00CD4A11" w:rsidRPr="00882B30">
        <w:rPr>
          <w:rFonts w:ascii="Arial" w:hAnsi="Arial"/>
        </w:rPr>
        <w:t>Tekniset Delegaatit (TD)</w:t>
      </w:r>
      <w:r w:rsidR="00C4232D" w:rsidRPr="00882B30">
        <w:rPr>
          <w:rFonts w:ascii="Arial" w:hAnsi="Arial"/>
        </w:rPr>
        <w:t>.</w:t>
      </w:r>
      <w:r w:rsidR="002B2FD7" w:rsidRPr="00342AFD">
        <w:rPr>
          <w:rFonts w:ascii="Arial" w:hAnsi="Arial"/>
          <w:color w:val="000000" w:themeColor="text1"/>
        </w:rPr>
        <w:t xml:space="preserve"> TD-tehtävään nimetty ei voi toimia muissa tehtävissä kilpailutapahtuman aikana.</w:t>
      </w:r>
    </w:p>
    <w:p w14:paraId="430DC677" w14:textId="77777777" w:rsidR="00DE0F83" w:rsidRPr="007611A0" w:rsidRDefault="00DE0F83" w:rsidP="002B2FD7">
      <w:pPr>
        <w:ind w:left="1304"/>
        <w:rPr>
          <w:rFonts w:ascii="Arial" w:hAnsi="Arial"/>
          <w:color w:val="FF0000"/>
        </w:rPr>
      </w:pPr>
    </w:p>
    <w:p w14:paraId="09E5C851" w14:textId="1DEB678B" w:rsidR="00274DA8" w:rsidRDefault="00C4232D" w:rsidP="005479D5">
      <w:pPr>
        <w:tabs>
          <w:tab w:val="left" w:pos="993"/>
        </w:tabs>
        <w:ind w:left="1260" w:hanging="1560"/>
        <w:rPr>
          <w:rFonts w:ascii="Arial" w:hAnsi="Arial"/>
        </w:rPr>
      </w:pPr>
      <w:r>
        <w:rPr>
          <w:rFonts w:ascii="Arial" w:hAnsi="Arial"/>
          <w:color w:val="FF0000"/>
        </w:rPr>
        <w:tab/>
      </w:r>
      <w:r w:rsidR="005479D5">
        <w:rPr>
          <w:rFonts w:ascii="Arial" w:hAnsi="Arial"/>
          <w:color w:val="FF0000"/>
        </w:rPr>
        <w:tab/>
      </w:r>
      <w:r w:rsidR="00880791" w:rsidRPr="00E163BA">
        <w:rPr>
          <w:rFonts w:ascii="Arial" w:hAnsi="Arial"/>
        </w:rPr>
        <w:t>Yllämainittujen henkilöiden</w:t>
      </w:r>
      <w:r w:rsidR="005A536C" w:rsidRPr="00E163BA">
        <w:rPr>
          <w:rFonts w:ascii="Arial" w:hAnsi="Arial"/>
        </w:rPr>
        <w:t xml:space="preserve"> matkakulut ja päivärahat maksaa kilpailujen järjestäjä valtion matkus</w:t>
      </w:r>
      <w:r w:rsidR="005A7A98" w:rsidRPr="00E163BA">
        <w:rPr>
          <w:rFonts w:ascii="Arial" w:hAnsi="Arial"/>
        </w:rPr>
        <w:t xml:space="preserve">tussäännön tai yhdistyksen hallituksen </w:t>
      </w:r>
      <w:r w:rsidR="005A536C" w:rsidRPr="00E163BA">
        <w:rPr>
          <w:rFonts w:ascii="Arial" w:hAnsi="Arial"/>
        </w:rPr>
        <w:t>vuosittain hyväksymien maksuperusteiden mukaisesti.</w:t>
      </w:r>
    </w:p>
    <w:p w14:paraId="3CEB95CC" w14:textId="34DE8D8D" w:rsidR="007611A0" w:rsidRDefault="007611A0" w:rsidP="00AC7733">
      <w:pPr>
        <w:ind w:left="1260"/>
        <w:rPr>
          <w:rFonts w:ascii="Arial" w:hAnsi="Arial"/>
        </w:rPr>
      </w:pPr>
    </w:p>
    <w:p w14:paraId="466705F1" w14:textId="77777777" w:rsidR="005A536C" w:rsidRPr="00E163BA" w:rsidRDefault="00CD117A">
      <w:pPr>
        <w:ind w:left="1260" w:hanging="1260"/>
        <w:rPr>
          <w:rFonts w:ascii="Arial" w:hAnsi="Arial" w:cs="Arial"/>
          <w:b/>
          <w:bCs/>
        </w:rPr>
      </w:pPr>
      <w:r w:rsidRPr="00E163BA">
        <w:rPr>
          <w:rFonts w:ascii="Arial" w:hAnsi="Arial" w:cs="Arial"/>
        </w:rPr>
        <w:t>31</w:t>
      </w:r>
      <w:r w:rsidR="005A536C" w:rsidRPr="00E163BA">
        <w:rPr>
          <w:rFonts w:ascii="Arial" w:hAnsi="Arial" w:cs="Arial"/>
        </w:rPr>
        <w:t xml:space="preserve"> §</w:t>
      </w:r>
      <w:r w:rsidR="005A536C" w:rsidRPr="00E163BA">
        <w:rPr>
          <w:rFonts w:ascii="Arial" w:hAnsi="Arial" w:cs="Arial"/>
        </w:rPr>
        <w:tab/>
      </w:r>
      <w:r w:rsidR="00967D65" w:rsidRPr="00E163BA">
        <w:rPr>
          <w:rFonts w:ascii="Arial" w:hAnsi="Arial" w:cs="Arial"/>
          <w:b/>
          <w:bCs/>
        </w:rPr>
        <w:t>Kilpailun siirto,</w:t>
      </w:r>
      <w:r w:rsidR="005A536C" w:rsidRPr="00E163BA">
        <w:rPr>
          <w:rFonts w:ascii="Arial" w:hAnsi="Arial" w:cs="Arial"/>
          <w:b/>
          <w:bCs/>
        </w:rPr>
        <w:t xml:space="preserve"> muutos</w:t>
      </w:r>
      <w:r w:rsidR="00967D65" w:rsidRPr="00E163BA">
        <w:rPr>
          <w:rFonts w:ascii="Arial" w:hAnsi="Arial" w:cs="Arial"/>
          <w:b/>
          <w:bCs/>
        </w:rPr>
        <w:t xml:space="preserve"> ja peruutus</w:t>
      </w:r>
    </w:p>
    <w:p w14:paraId="795BC803" w14:textId="77777777" w:rsidR="005A536C" w:rsidRPr="00E163BA" w:rsidRDefault="005A536C">
      <w:pPr>
        <w:ind w:left="1260" w:hanging="1260"/>
        <w:rPr>
          <w:rFonts w:ascii="Arial" w:hAnsi="Arial" w:cs="Arial"/>
        </w:rPr>
      </w:pPr>
    </w:p>
    <w:p w14:paraId="511516A5" w14:textId="77777777" w:rsidR="005A536C" w:rsidRPr="00E163BA" w:rsidRDefault="005A536C">
      <w:pPr>
        <w:ind w:left="1260"/>
        <w:rPr>
          <w:rFonts w:ascii="Arial" w:hAnsi="Arial"/>
        </w:rPr>
      </w:pPr>
      <w:r w:rsidRPr="00E163BA">
        <w:rPr>
          <w:rFonts w:ascii="Arial" w:hAnsi="Arial"/>
        </w:rPr>
        <w:t xml:space="preserve">Yhdistys voi antaa luvan myönnetyn kilpailun siirtämiseen toiselle päivälle kilpailun järjestämisen kannalta ylivoimaisen esteen ilmetessä. Muiden kilpailujen paikallista läheisyyttä tai </w:t>
      </w:r>
      <w:r w:rsidR="00CD4A11" w:rsidRPr="00E163BA">
        <w:rPr>
          <w:rFonts w:ascii="Arial" w:hAnsi="Arial"/>
        </w:rPr>
        <w:t>saman päiväisyyttä</w:t>
      </w:r>
      <w:r w:rsidRPr="00E163BA">
        <w:rPr>
          <w:rFonts w:ascii="Arial" w:hAnsi="Arial"/>
        </w:rPr>
        <w:t xml:space="preserve"> ei katsota esteeksi.</w:t>
      </w:r>
    </w:p>
    <w:p w14:paraId="3112A603" w14:textId="77777777" w:rsidR="005A536C" w:rsidRPr="00E163BA" w:rsidRDefault="005A536C">
      <w:pPr>
        <w:ind w:left="1260" w:hanging="1260"/>
        <w:rPr>
          <w:rFonts w:ascii="Arial" w:hAnsi="Arial" w:cs="Arial"/>
        </w:rPr>
      </w:pPr>
    </w:p>
    <w:p w14:paraId="33779469" w14:textId="77777777" w:rsidR="00D74596" w:rsidRPr="00E163BA" w:rsidRDefault="005A536C" w:rsidP="004473EA">
      <w:pPr>
        <w:ind w:left="1260" w:hanging="1260"/>
        <w:rPr>
          <w:rFonts w:ascii="Arial" w:hAnsi="Arial"/>
        </w:rPr>
      </w:pPr>
      <w:r w:rsidRPr="00E163BA">
        <w:rPr>
          <w:rFonts w:ascii="Arial" w:hAnsi="Arial" w:cs="Arial"/>
        </w:rPr>
        <w:tab/>
      </w:r>
      <w:r w:rsidR="004473EA" w:rsidRPr="00E163BA">
        <w:rPr>
          <w:rFonts w:ascii="Arial" w:hAnsi="Arial"/>
        </w:rPr>
        <w:t>K</w:t>
      </w:r>
      <w:r w:rsidR="00D74596" w:rsidRPr="00E163BA">
        <w:rPr>
          <w:rFonts w:ascii="Arial" w:hAnsi="Arial"/>
        </w:rPr>
        <w:t xml:space="preserve">ansalliset kilpailut voidaan poikkeuksellisista olosuhteista johtuen </w:t>
      </w:r>
      <w:r w:rsidR="001D1E16" w:rsidRPr="00E163BA">
        <w:rPr>
          <w:rFonts w:ascii="Arial" w:hAnsi="Arial"/>
        </w:rPr>
        <w:t xml:space="preserve">peruuttaa </w:t>
      </w:r>
      <w:r w:rsidR="00B7172A" w:rsidRPr="00E163BA">
        <w:rPr>
          <w:rFonts w:ascii="Arial" w:hAnsi="Arial"/>
        </w:rPr>
        <w:t>viimeistään 4</w:t>
      </w:r>
      <w:r w:rsidR="00D74596" w:rsidRPr="00E163BA">
        <w:rPr>
          <w:rFonts w:ascii="Arial" w:hAnsi="Arial"/>
        </w:rPr>
        <w:t xml:space="preserve"> vuorokautta ennen ensimmäistä joukkueenjohtajien</w:t>
      </w:r>
      <w:r w:rsidR="00B7172A" w:rsidRPr="00E163BA">
        <w:rPr>
          <w:rFonts w:ascii="Arial" w:hAnsi="Arial"/>
        </w:rPr>
        <w:t xml:space="preserve"> </w:t>
      </w:r>
      <w:r w:rsidR="00D74596" w:rsidRPr="00E163BA">
        <w:rPr>
          <w:rFonts w:ascii="Arial" w:hAnsi="Arial"/>
        </w:rPr>
        <w:t>kokousta.</w:t>
      </w:r>
    </w:p>
    <w:p w14:paraId="0D855963" w14:textId="77777777" w:rsidR="005A536C" w:rsidRPr="00E163BA" w:rsidRDefault="005A536C">
      <w:pPr>
        <w:ind w:left="1260" w:hanging="1560"/>
        <w:rPr>
          <w:rFonts w:ascii="Arial" w:hAnsi="Arial"/>
        </w:rPr>
      </w:pPr>
    </w:p>
    <w:p w14:paraId="2DEA8E17" w14:textId="5C9D1F9C" w:rsidR="000A66B9" w:rsidRPr="002816CF" w:rsidRDefault="00CD117A" w:rsidP="002816CF">
      <w:pPr>
        <w:ind w:left="1260" w:hanging="1260"/>
        <w:rPr>
          <w:rFonts w:ascii="Arial" w:hAnsi="Arial"/>
          <w:b/>
          <w:bCs/>
          <w:color w:val="00B050"/>
        </w:rPr>
      </w:pPr>
      <w:r w:rsidRPr="00E163BA">
        <w:rPr>
          <w:rFonts w:ascii="Arial" w:hAnsi="Arial"/>
        </w:rPr>
        <w:t>32</w:t>
      </w:r>
      <w:r w:rsidR="005A536C" w:rsidRPr="00E163BA">
        <w:rPr>
          <w:rFonts w:ascii="Arial" w:hAnsi="Arial"/>
        </w:rPr>
        <w:t xml:space="preserve"> §</w:t>
      </w:r>
      <w:r w:rsidR="005A536C" w:rsidRPr="00E163BA">
        <w:rPr>
          <w:rFonts w:ascii="Arial" w:hAnsi="Arial"/>
        </w:rPr>
        <w:tab/>
      </w:r>
      <w:r w:rsidR="005A536C" w:rsidRPr="00613440">
        <w:rPr>
          <w:rFonts w:ascii="Arial" w:hAnsi="Arial"/>
          <w:b/>
          <w:bCs/>
          <w:color w:val="000000" w:themeColor="text1"/>
        </w:rPr>
        <w:t>Ilmoittautuminen</w:t>
      </w:r>
      <w:r w:rsidR="00342AFD" w:rsidRPr="00613440">
        <w:rPr>
          <w:rFonts w:ascii="Arial" w:hAnsi="Arial"/>
          <w:b/>
          <w:bCs/>
          <w:color w:val="000000" w:themeColor="text1"/>
        </w:rPr>
        <w:t xml:space="preserve"> </w:t>
      </w:r>
    </w:p>
    <w:p w14:paraId="03C7F09D" w14:textId="77777777" w:rsidR="005A536C" w:rsidRPr="00E163BA" w:rsidRDefault="005A536C">
      <w:pPr>
        <w:ind w:left="1260" w:hanging="1260"/>
        <w:rPr>
          <w:rFonts w:ascii="Arial" w:hAnsi="Arial"/>
        </w:rPr>
      </w:pPr>
    </w:p>
    <w:p w14:paraId="31FB3C0D" w14:textId="2F757E6C" w:rsidR="001D1E16" w:rsidRPr="00502FF4" w:rsidRDefault="00502FF4">
      <w:pPr>
        <w:ind w:left="1260"/>
        <w:rPr>
          <w:rFonts w:ascii="Arial" w:hAnsi="Arial"/>
          <w:color w:val="FF0000"/>
        </w:rPr>
      </w:pPr>
      <w:r w:rsidRPr="00502FF4">
        <w:rPr>
          <w:rFonts w:ascii="Arial" w:hAnsi="Arial"/>
          <w:color w:val="FF0000"/>
        </w:rPr>
        <w:t xml:space="preserve">Ilmoittaja </w:t>
      </w:r>
      <w:r w:rsidR="001D1E16" w:rsidRPr="00E163BA">
        <w:rPr>
          <w:rFonts w:ascii="Arial" w:hAnsi="Arial"/>
        </w:rPr>
        <w:t>on vastuussa siitä, että jokaisella kilpailuun ilmoitetulla urheilijalla on oikeanlainen, voimassa oleva lisenssi sekä vakuutus</w:t>
      </w:r>
      <w:r w:rsidR="001D1E16" w:rsidRPr="00502FF4">
        <w:rPr>
          <w:rFonts w:ascii="Arial" w:hAnsi="Arial"/>
          <w:color w:val="FF0000"/>
        </w:rPr>
        <w:t>.</w:t>
      </w:r>
      <w:r w:rsidRPr="00502FF4">
        <w:rPr>
          <w:rFonts w:ascii="Arial" w:hAnsi="Arial"/>
          <w:color w:val="FF0000"/>
        </w:rPr>
        <w:t xml:space="preserve"> Ilmoittaja maksaa ilmoittautumismaksut. </w:t>
      </w:r>
      <w:r w:rsidRPr="00502FF4">
        <w:rPr>
          <w:rFonts w:ascii="Arial" w:hAnsi="Arial"/>
        </w:rPr>
        <w:t>Osallistumisilmoitus on kilpailijaa sitova</w:t>
      </w:r>
    </w:p>
    <w:p w14:paraId="0E3B90C6" w14:textId="77777777" w:rsidR="005A536C" w:rsidRPr="00E163BA" w:rsidRDefault="005A536C">
      <w:pPr>
        <w:rPr>
          <w:rFonts w:ascii="Arial" w:hAnsi="Arial"/>
        </w:rPr>
      </w:pPr>
    </w:p>
    <w:p w14:paraId="1E2DAB70" w14:textId="563406EB" w:rsidR="005A536C" w:rsidRPr="00E163BA" w:rsidRDefault="005A536C">
      <w:pPr>
        <w:ind w:left="1260"/>
        <w:rPr>
          <w:rFonts w:ascii="Arial" w:hAnsi="Arial"/>
        </w:rPr>
      </w:pPr>
      <w:r w:rsidRPr="00E163BA">
        <w:rPr>
          <w:rFonts w:ascii="Arial" w:hAnsi="Arial"/>
        </w:rPr>
        <w:t>Ilmoittautuminen on teh</w:t>
      </w:r>
      <w:r w:rsidR="005A7A98" w:rsidRPr="00E163BA">
        <w:rPr>
          <w:rFonts w:ascii="Arial" w:hAnsi="Arial"/>
        </w:rPr>
        <w:t>tävä yhdistyksen</w:t>
      </w:r>
      <w:r w:rsidR="00BE6B28" w:rsidRPr="00E163BA">
        <w:rPr>
          <w:rFonts w:ascii="Arial" w:hAnsi="Arial"/>
        </w:rPr>
        <w:t xml:space="preserve"> tai kilpailukutsun </w:t>
      </w:r>
      <w:r w:rsidRPr="00E163BA">
        <w:rPr>
          <w:rFonts w:ascii="Arial" w:hAnsi="Arial"/>
        </w:rPr>
        <w:t>antamia tarke</w:t>
      </w:r>
      <w:r w:rsidR="005A7A98" w:rsidRPr="00E163BA">
        <w:rPr>
          <w:rFonts w:ascii="Arial" w:hAnsi="Arial"/>
        </w:rPr>
        <w:t xml:space="preserve">mpia ohjeita noudattaen. Siinä </w:t>
      </w:r>
      <w:r w:rsidRPr="00E163BA">
        <w:rPr>
          <w:rFonts w:ascii="Arial" w:hAnsi="Arial"/>
        </w:rPr>
        <w:t>on mainittava se</w:t>
      </w:r>
      <w:r w:rsidR="00A428A4">
        <w:rPr>
          <w:rFonts w:ascii="Arial" w:hAnsi="Arial"/>
        </w:rPr>
        <w:t xml:space="preserve">uran ja kilpailijoiden </w:t>
      </w:r>
      <w:r w:rsidR="00A428A4" w:rsidRPr="00882B30">
        <w:rPr>
          <w:rFonts w:ascii="Arial" w:hAnsi="Arial"/>
        </w:rPr>
        <w:t xml:space="preserve">nimet, lisenssinumerot ja sukupuoli </w:t>
      </w:r>
      <w:r w:rsidR="00F87935" w:rsidRPr="00882B30">
        <w:rPr>
          <w:rFonts w:ascii="Arial" w:hAnsi="Arial"/>
        </w:rPr>
        <w:t xml:space="preserve">sekä </w:t>
      </w:r>
      <w:r w:rsidR="00F87935" w:rsidRPr="00E163BA">
        <w:rPr>
          <w:rFonts w:ascii="Arial" w:hAnsi="Arial"/>
        </w:rPr>
        <w:t>ne kilpailulajit</w:t>
      </w:r>
      <w:r w:rsidRPr="00E163BA">
        <w:rPr>
          <w:rFonts w:ascii="Arial" w:hAnsi="Arial"/>
        </w:rPr>
        <w:t>, joihin kukin kilpailija tai joukkue osallistuu. Ilmoittautumisiin on aina merkittävä myös yhteyshenkilön ni</w:t>
      </w:r>
      <w:r w:rsidR="007D5B63" w:rsidRPr="00E163BA">
        <w:rPr>
          <w:rFonts w:ascii="Arial" w:hAnsi="Arial"/>
        </w:rPr>
        <w:t xml:space="preserve">mi, puhelinnumero ja </w:t>
      </w:r>
      <w:r w:rsidR="00D9386D" w:rsidRPr="00E163BA">
        <w:rPr>
          <w:rFonts w:ascii="Arial" w:hAnsi="Arial"/>
        </w:rPr>
        <w:t>sähköpostiosoite</w:t>
      </w:r>
      <w:r w:rsidRPr="00E163BA">
        <w:rPr>
          <w:rFonts w:ascii="Arial" w:hAnsi="Arial"/>
        </w:rPr>
        <w:t xml:space="preserve">. </w:t>
      </w:r>
    </w:p>
    <w:p w14:paraId="5916A14E" w14:textId="77777777" w:rsidR="00BE6B28" w:rsidRPr="00E163BA" w:rsidRDefault="00BE6B28">
      <w:pPr>
        <w:ind w:left="1260"/>
        <w:rPr>
          <w:rFonts w:ascii="Arial" w:hAnsi="Arial"/>
        </w:rPr>
      </w:pPr>
    </w:p>
    <w:p w14:paraId="54372153" w14:textId="24FA5970" w:rsidR="005A536C" w:rsidRPr="00E163BA" w:rsidRDefault="005A536C">
      <w:pPr>
        <w:ind w:left="1304"/>
        <w:rPr>
          <w:rFonts w:ascii="Arial" w:hAnsi="Arial"/>
        </w:rPr>
      </w:pPr>
      <w:r w:rsidRPr="00E163BA">
        <w:rPr>
          <w:rFonts w:ascii="Arial" w:hAnsi="Arial"/>
          <w:bCs/>
        </w:rPr>
        <w:t xml:space="preserve">Ikärajoitetuissa sarjoissa on ilmoitettava myös kilpailijan syntymävuosi. </w:t>
      </w:r>
      <w:r w:rsidR="001E2FCB">
        <w:rPr>
          <w:rFonts w:ascii="Arial" w:hAnsi="Arial"/>
        </w:rPr>
        <w:t>I</w:t>
      </w:r>
      <w:r w:rsidRPr="00E163BA">
        <w:rPr>
          <w:rFonts w:ascii="Arial" w:hAnsi="Arial"/>
        </w:rPr>
        <w:t>lmoittaja vastaa ilmoitettujen ikä-, sukupuoli-, vakuutus- ja lisenssivaatimusten täyttymisestä.</w:t>
      </w:r>
    </w:p>
    <w:p w14:paraId="62064DE2" w14:textId="77777777" w:rsidR="007711E1" w:rsidRPr="00E163BA" w:rsidRDefault="007711E1">
      <w:pPr>
        <w:ind w:left="1304"/>
        <w:rPr>
          <w:rFonts w:ascii="Arial" w:hAnsi="Arial"/>
        </w:rPr>
      </w:pPr>
    </w:p>
    <w:p w14:paraId="26E6C40D" w14:textId="77777777" w:rsidR="007711E1" w:rsidRPr="00E163BA" w:rsidRDefault="007711E1">
      <w:pPr>
        <w:ind w:left="1304"/>
        <w:rPr>
          <w:rFonts w:ascii="Arial" w:hAnsi="Arial"/>
        </w:rPr>
      </w:pPr>
      <w:r w:rsidRPr="00E163BA">
        <w:rPr>
          <w:rFonts w:ascii="Arial" w:hAnsi="Arial"/>
        </w:rPr>
        <w:t>Mikäli kilpailija, joka ei ole Suomen kansalainen, ilmoitetaan SM-kilpailuihin, jotka eivät ole FIS-kilpailuja, ilmoittavan seuran tulee mainita, että kyseinen kilpailija ei ole oikeutettu Suomen mestaruuteen.</w:t>
      </w:r>
    </w:p>
    <w:p w14:paraId="7DFBDE3E" w14:textId="77777777" w:rsidR="005A536C" w:rsidRPr="00E163BA" w:rsidRDefault="005A536C">
      <w:pPr>
        <w:ind w:left="1304" w:hanging="1304"/>
        <w:rPr>
          <w:rFonts w:ascii="Arial" w:hAnsi="Arial" w:cs="Arial"/>
        </w:rPr>
      </w:pPr>
    </w:p>
    <w:p w14:paraId="4289E137" w14:textId="77777777" w:rsidR="005A536C" w:rsidRPr="00E163BA" w:rsidRDefault="00CD117A">
      <w:pPr>
        <w:ind w:left="1304" w:hanging="1304"/>
        <w:rPr>
          <w:rFonts w:ascii="Arial" w:hAnsi="Arial" w:cs="Arial"/>
          <w:b/>
          <w:bCs/>
        </w:rPr>
      </w:pPr>
      <w:r w:rsidRPr="00E163BA">
        <w:rPr>
          <w:rFonts w:ascii="Arial" w:hAnsi="Arial" w:cs="Arial"/>
        </w:rPr>
        <w:t>33</w:t>
      </w:r>
      <w:r w:rsidR="005A536C" w:rsidRPr="00E163BA">
        <w:rPr>
          <w:rFonts w:ascii="Arial" w:hAnsi="Arial" w:cs="Arial"/>
        </w:rPr>
        <w:t xml:space="preserve"> §</w:t>
      </w:r>
      <w:r w:rsidR="005A536C" w:rsidRPr="00E163BA">
        <w:rPr>
          <w:rFonts w:ascii="Arial" w:hAnsi="Arial" w:cs="Arial"/>
        </w:rPr>
        <w:tab/>
      </w:r>
      <w:r w:rsidR="00AA0B5E" w:rsidRPr="00E163BA">
        <w:rPr>
          <w:rFonts w:ascii="Arial" w:hAnsi="Arial" w:cs="Arial"/>
          <w:b/>
        </w:rPr>
        <w:t>Ilmoittau</w:t>
      </w:r>
      <w:r w:rsidR="003459C5" w:rsidRPr="00E163BA">
        <w:rPr>
          <w:rFonts w:ascii="Arial" w:hAnsi="Arial" w:cs="Arial"/>
          <w:b/>
          <w:bCs/>
        </w:rPr>
        <w:t>tumismaksuista yleistä</w:t>
      </w:r>
    </w:p>
    <w:p w14:paraId="3E91DC03" w14:textId="77777777" w:rsidR="005A536C" w:rsidRPr="00E163BA" w:rsidRDefault="005A536C">
      <w:pPr>
        <w:ind w:left="1304" w:hanging="1304"/>
        <w:rPr>
          <w:rFonts w:ascii="Arial" w:hAnsi="Arial" w:cs="Arial"/>
        </w:rPr>
      </w:pPr>
    </w:p>
    <w:p w14:paraId="7CB2418B" w14:textId="77777777" w:rsidR="00B27A68" w:rsidRPr="00E163BA" w:rsidRDefault="005A536C">
      <w:pPr>
        <w:ind w:left="1304"/>
        <w:rPr>
          <w:rFonts w:ascii="Arial" w:hAnsi="Arial"/>
        </w:rPr>
      </w:pPr>
      <w:r w:rsidRPr="00E163BA">
        <w:rPr>
          <w:rFonts w:ascii="Arial" w:hAnsi="Arial"/>
        </w:rPr>
        <w:t xml:space="preserve">Yhdistyksen hallitus määrää vuosittain valtakunnallisten mestaruuskilpailujen </w:t>
      </w:r>
      <w:r w:rsidR="00AA0B5E" w:rsidRPr="00E163BA">
        <w:rPr>
          <w:rFonts w:ascii="Arial" w:hAnsi="Arial"/>
        </w:rPr>
        <w:t>ilmoittautumis</w:t>
      </w:r>
      <w:r w:rsidRPr="00E163BA">
        <w:rPr>
          <w:rFonts w:ascii="Arial" w:hAnsi="Arial"/>
        </w:rPr>
        <w:t xml:space="preserve">maksujen ylärajat ja antaa muihin kilpailuihin suosituksen </w:t>
      </w:r>
      <w:r w:rsidR="00AA0B5E" w:rsidRPr="00E163BA">
        <w:rPr>
          <w:rFonts w:ascii="Arial" w:hAnsi="Arial"/>
        </w:rPr>
        <w:t>ilmoittautumis</w:t>
      </w:r>
      <w:r w:rsidRPr="00E163BA">
        <w:rPr>
          <w:rFonts w:ascii="Arial" w:hAnsi="Arial"/>
        </w:rPr>
        <w:t xml:space="preserve">maksujen ylärajoista. </w:t>
      </w:r>
      <w:r w:rsidR="00AA0B5E" w:rsidRPr="00E163BA">
        <w:rPr>
          <w:rFonts w:ascii="Arial" w:hAnsi="Arial"/>
        </w:rPr>
        <w:t>Ilmoit</w:t>
      </w:r>
      <w:r w:rsidRPr="00E163BA">
        <w:rPr>
          <w:rFonts w:ascii="Arial" w:hAnsi="Arial"/>
        </w:rPr>
        <w:t>t</w:t>
      </w:r>
      <w:r w:rsidR="00AA0B5E" w:rsidRPr="00E163BA">
        <w:rPr>
          <w:rFonts w:ascii="Arial" w:hAnsi="Arial"/>
        </w:rPr>
        <w:t>autu</w:t>
      </w:r>
      <w:r w:rsidRPr="00E163BA">
        <w:rPr>
          <w:rFonts w:ascii="Arial" w:hAnsi="Arial"/>
        </w:rPr>
        <w:t xml:space="preserve">mismaksut on suoritettava kilpailuun ilmoittautumisen yhteydessä. </w:t>
      </w:r>
      <w:r w:rsidR="00AA0B5E" w:rsidRPr="00E163BA">
        <w:rPr>
          <w:rFonts w:ascii="Arial" w:hAnsi="Arial"/>
        </w:rPr>
        <w:t>Ilmoittautumis</w:t>
      </w:r>
      <w:r w:rsidR="004B5A34" w:rsidRPr="00E163BA">
        <w:rPr>
          <w:rFonts w:ascii="Arial" w:hAnsi="Arial"/>
        </w:rPr>
        <w:t>maksu tulee</w:t>
      </w:r>
      <w:r w:rsidRPr="00E163BA">
        <w:rPr>
          <w:rFonts w:ascii="Arial" w:hAnsi="Arial"/>
        </w:rPr>
        <w:t xml:space="preserve"> suorittaa</w:t>
      </w:r>
      <w:r w:rsidR="000C59FF" w:rsidRPr="00E163BA">
        <w:rPr>
          <w:rFonts w:ascii="Arial" w:hAnsi="Arial"/>
        </w:rPr>
        <w:t xml:space="preserve"> järjest</w:t>
      </w:r>
      <w:r w:rsidR="004B5A34" w:rsidRPr="00E163BA">
        <w:rPr>
          <w:rFonts w:ascii="Arial" w:hAnsi="Arial"/>
        </w:rPr>
        <w:t>äjän kilpailukutsussa ilmoittavalla tavalla</w:t>
      </w:r>
      <w:r w:rsidRPr="00E163BA">
        <w:rPr>
          <w:rFonts w:ascii="Arial" w:hAnsi="Arial"/>
        </w:rPr>
        <w:t xml:space="preserve">. </w:t>
      </w:r>
    </w:p>
    <w:p w14:paraId="5D896542" w14:textId="77777777" w:rsidR="00B27A68" w:rsidRPr="00E163BA" w:rsidRDefault="00B27A68">
      <w:pPr>
        <w:ind w:left="1304"/>
        <w:rPr>
          <w:rFonts w:ascii="Arial" w:hAnsi="Arial"/>
        </w:rPr>
      </w:pPr>
    </w:p>
    <w:p w14:paraId="7AFE873D" w14:textId="77777777" w:rsidR="005A536C" w:rsidRPr="00E163BA" w:rsidRDefault="004B5A34">
      <w:pPr>
        <w:ind w:left="1304"/>
        <w:rPr>
          <w:rFonts w:ascii="Arial" w:hAnsi="Arial"/>
        </w:rPr>
      </w:pPr>
      <w:r w:rsidRPr="00E163BA">
        <w:rPr>
          <w:rFonts w:ascii="Arial" w:hAnsi="Arial"/>
        </w:rPr>
        <w:t>I</w:t>
      </w:r>
      <w:r w:rsidR="00AA0B5E" w:rsidRPr="00E163BA">
        <w:rPr>
          <w:rFonts w:ascii="Arial" w:hAnsi="Arial"/>
        </w:rPr>
        <w:t>lmoittautumis</w:t>
      </w:r>
      <w:r w:rsidRPr="00E163BA">
        <w:rPr>
          <w:rFonts w:ascii="Arial" w:hAnsi="Arial"/>
        </w:rPr>
        <w:t>maksu palautetaan ainoastaan lääkärintodistusta vastaan.</w:t>
      </w:r>
    </w:p>
    <w:p w14:paraId="11972F71" w14:textId="77777777" w:rsidR="004B5A34" w:rsidRPr="00E163BA" w:rsidRDefault="004B5A34">
      <w:pPr>
        <w:ind w:left="1304"/>
        <w:rPr>
          <w:rFonts w:ascii="Arial" w:hAnsi="Arial"/>
        </w:rPr>
      </w:pPr>
      <w:r w:rsidRPr="00E163BA">
        <w:rPr>
          <w:rFonts w:ascii="Arial" w:hAnsi="Arial"/>
        </w:rPr>
        <w:t>(Esim. Kilpailun siirtäminen tai peruuntuminen ei oikeuta ilmoittautumismaksun palauttamiseen.)</w:t>
      </w:r>
    </w:p>
    <w:p w14:paraId="7003B453" w14:textId="77777777" w:rsidR="005A536C" w:rsidRPr="00E163BA" w:rsidRDefault="005A536C">
      <w:pPr>
        <w:ind w:left="1304" w:hanging="1304"/>
        <w:rPr>
          <w:rFonts w:ascii="Arial" w:hAnsi="Arial"/>
        </w:rPr>
      </w:pPr>
      <w:r w:rsidRPr="00E163BA">
        <w:rPr>
          <w:rFonts w:ascii="Arial" w:hAnsi="Arial"/>
        </w:rPr>
        <w:tab/>
      </w:r>
    </w:p>
    <w:p w14:paraId="5929CFC8" w14:textId="77777777" w:rsidR="005A536C" w:rsidRPr="00E163BA" w:rsidRDefault="005A536C">
      <w:pPr>
        <w:ind w:left="1304"/>
        <w:rPr>
          <w:rFonts w:ascii="Arial" w:hAnsi="Arial"/>
        </w:rPr>
      </w:pPr>
      <w:r w:rsidRPr="00E163BA">
        <w:rPr>
          <w:rFonts w:ascii="Arial" w:hAnsi="Arial"/>
        </w:rPr>
        <w:t xml:space="preserve">Mikäli jälki-ilmoittautumisia erikseen hyväksytään, on järjestäjällä oikeus periä </w:t>
      </w:r>
      <w:r w:rsidR="00AA0B5E" w:rsidRPr="00E163BA">
        <w:rPr>
          <w:rFonts w:ascii="Arial" w:hAnsi="Arial"/>
        </w:rPr>
        <w:t>ilmoittautumis</w:t>
      </w:r>
      <w:r w:rsidRPr="00E163BA">
        <w:rPr>
          <w:rFonts w:ascii="Arial" w:hAnsi="Arial"/>
        </w:rPr>
        <w:t>maksu näiden osalta kaksinkertaisena.</w:t>
      </w:r>
    </w:p>
    <w:p w14:paraId="341520C5" w14:textId="77777777" w:rsidR="00B7172A" w:rsidRPr="00E163BA" w:rsidRDefault="00B7172A" w:rsidP="00AC7733">
      <w:pPr>
        <w:ind w:left="1304"/>
        <w:rPr>
          <w:rFonts w:ascii="Arial" w:hAnsi="Arial"/>
        </w:rPr>
      </w:pPr>
    </w:p>
    <w:p w14:paraId="2996FBBC" w14:textId="77777777" w:rsidR="004D5112" w:rsidRPr="00E163BA" w:rsidRDefault="00CD117A" w:rsidP="00D923ED">
      <w:pPr>
        <w:pStyle w:val="Otsikko3"/>
        <w:ind w:left="0"/>
        <w:rPr>
          <w:rFonts w:cs="Arial"/>
          <w:color w:val="auto"/>
        </w:rPr>
      </w:pPr>
      <w:r w:rsidRPr="00E163BA">
        <w:rPr>
          <w:rFonts w:cs="Arial"/>
          <w:b w:val="0"/>
          <w:color w:val="auto"/>
        </w:rPr>
        <w:t>34</w:t>
      </w:r>
      <w:r w:rsidR="00D923ED" w:rsidRPr="00E163BA">
        <w:rPr>
          <w:rFonts w:cs="Arial"/>
          <w:b w:val="0"/>
          <w:color w:val="auto"/>
        </w:rPr>
        <w:t>§</w:t>
      </w:r>
      <w:r w:rsidR="004F22DB" w:rsidRPr="00E163BA">
        <w:rPr>
          <w:rFonts w:cs="Arial"/>
          <w:color w:val="auto"/>
        </w:rPr>
        <w:t xml:space="preserve">            </w:t>
      </w:r>
      <w:r w:rsidR="00D923ED" w:rsidRPr="00E163BA">
        <w:rPr>
          <w:rFonts w:cs="Arial"/>
          <w:color w:val="auto"/>
        </w:rPr>
        <w:t xml:space="preserve"> </w:t>
      </w:r>
      <w:r w:rsidR="007A2D10" w:rsidRPr="00E163BA">
        <w:rPr>
          <w:rFonts w:cs="Arial"/>
          <w:color w:val="auto"/>
        </w:rPr>
        <w:t>Ilmoitta</w:t>
      </w:r>
      <w:r w:rsidR="002C3A33" w:rsidRPr="00E163BA">
        <w:rPr>
          <w:rFonts w:cs="Arial"/>
          <w:color w:val="auto"/>
        </w:rPr>
        <w:t>ut</w:t>
      </w:r>
      <w:r w:rsidR="007A2D10" w:rsidRPr="00E163BA">
        <w:rPr>
          <w:rFonts w:cs="Arial"/>
          <w:color w:val="auto"/>
        </w:rPr>
        <w:t>umismaksut</w:t>
      </w:r>
    </w:p>
    <w:p w14:paraId="7DDA2D73" w14:textId="73C5BCC3" w:rsidR="00613440" w:rsidRPr="00613440" w:rsidRDefault="008D645B" w:rsidP="004D5112">
      <w:pPr>
        <w:pStyle w:val="NormaaliWWW"/>
        <w:ind w:firstLine="1260"/>
        <w:rPr>
          <w:rFonts w:ascii="Arial" w:hAnsi="Arial" w:cs="Arial"/>
          <w:color w:val="00B050"/>
        </w:rPr>
      </w:pPr>
      <w:r>
        <w:rPr>
          <w:rFonts w:ascii="Arial" w:hAnsi="Arial" w:cs="Arial"/>
          <w:b/>
          <w:bCs/>
        </w:rPr>
        <w:t xml:space="preserve">Alppihiihto </w:t>
      </w:r>
      <w:r w:rsidRPr="0067437F">
        <w:rPr>
          <w:rFonts w:ascii="Arial" w:hAnsi="Arial" w:cs="Arial"/>
          <w:b/>
          <w:bCs/>
        </w:rPr>
        <w:t xml:space="preserve">kauden </w:t>
      </w:r>
      <w:r w:rsidR="00882B30" w:rsidRPr="0067437F">
        <w:rPr>
          <w:rFonts w:ascii="Arial" w:hAnsi="Arial" w:cs="Arial"/>
          <w:b/>
          <w:bCs/>
          <w:color w:val="FF0000"/>
        </w:rPr>
        <w:t>20</w:t>
      </w:r>
      <w:r w:rsidR="00613440">
        <w:rPr>
          <w:rFonts w:ascii="Arial" w:hAnsi="Arial" w:cs="Arial"/>
          <w:b/>
          <w:bCs/>
          <w:color w:val="FF0000"/>
        </w:rPr>
        <w:t>19</w:t>
      </w:r>
      <w:r w:rsidR="00882B30" w:rsidRPr="0067437F">
        <w:rPr>
          <w:rFonts w:ascii="Arial" w:hAnsi="Arial" w:cs="Arial"/>
          <w:b/>
          <w:bCs/>
          <w:color w:val="FF0000"/>
        </w:rPr>
        <w:t>-</w:t>
      </w:r>
      <w:r w:rsidR="00613440">
        <w:rPr>
          <w:rFonts w:ascii="Arial" w:hAnsi="Arial" w:cs="Arial"/>
          <w:b/>
          <w:bCs/>
          <w:color w:val="FF0000"/>
        </w:rPr>
        <w:t>20</w:t>
      </w:r>
      <w:r w:rsidR="004D5112" w:rsidRPr="0067437F">
        <w:rPr>
          <w:rFonts w:ascii="Arial" w:hAnsi="Arial" w:cs="Arial"/>
          <w:b/>
          <w:bCs/>
          <w:color w:val="FF0000"/>
        </w:rPr>
        <w:t xml:space="preserve"> </w:t>
      </w:r>
      <w:r w:rsidR="004D5112" w:rsidRPr="0067437F">
        <w:rPr>
          <w:rFonts w:ascii="Arial" w:hAnsi="Arial" w:cs="Arial"/>
          <w:b/>
          <w:bCs/>
        </w:rPr>
        <w:t>maksut</w:t>
      </w:r>
    </w:p>
    <w:p w14:paraId="731098E3" w14:textId="2F07D29B" w:rsidR="004D5112" w:rsidRDefault="007711E1" w:rsidP="00375CE6">
      <w:pPr>
        <w:pStyle w:val="NormaaliWWW"/>
        <w:ind w:left="1260"/>
        <w:rPr>
          <w:rFonts w:ascii="Arial" w:hAnsi="Arial" w:cs="Arial"/>
        </w:rPr>
      </w:pPr>
      <w:r w:rsidRPr="00E163BA">
        <w:rPr>
          <w:rFonts w:ascii="Arial" w:hAnsi="Arial" w:cs="Arial"/>
        </w:rPr>
        <w:t xml:space="preserve">FIS-kilpailut </w:t>
      </w:r>
      <w:r w:rsidR="00613440">
        <w:rPr>
          <w:rFonts w:ascii="Arial" w:hAnsi="Arial" w:cs="Arial"/>
        </w:rPr>
        <w:tab/>
      </w:r>
      <w:r w:rsidRPr="00E163BA">
        <w:rPr>
          <w:rFonts w:ascii="Arial" w:hAnsi="Arial" w:cs="Arial"/>
        </w:rPr>
        <w:t>40€</w:t>
      </w:r>
      <w:r w:rsidR="004D5112" w:rsidRPr="00E163BA">
        <w:rPr>
          <w:rFonts w:ascii="Arial" w:hAnsi="Arial" w:cs="Arial"/>
        </w:rPr>
        <w:t xml:space="preserve"> / laji</w:t>
      </w:r>
      <w:r w:rsidR="004D5112" w:rsidRPr="00E163BA">
        <w:rPr>
          <w:rFonts w:ascii="Arial" w:hAnsi="Arial" w:cs="Arial"/>
        </w:rPr>
        <w:br/>
        <w:t>Kansalliste</w:t>
      </w:r>
      <w:r w:rsidR="00342A49" w:rsidRPr="00E163BA">
        <w:rPr>
          <w:rFonts w:ascii="Arial" w:hAnsi="Arial" w:cs="Arial"/>
        </w:rPr>
        <w:t xml:space="preserve">n kilpailujen </w:t>
      </w:r>
      <w:r w:rsidR="00D06035" w:rsidRPr="00E163BA">
        <w:rPr>
          <w:rFonts w:ascii="Arial" w:hAnsi="Arial" w:cs="Arial"/>
        </w:rPr>
        <w:t xml:space="preserve">yleinen sarja </w:t>
      </w:r>
      <w:r w:rsidRPr="00E163BA">
        <w:rPr>
          <w:rFonts w:ascii="Arial" w:hAnsi="Arial" w:cs="Arial"/>
        </w:rPr>
        <w:t>25</w:t>
      </w:r>
      <w:r w:rsidR="00D06035" w:rsidRPr="00E163BA">
        <w:rPr>
          <w:rFonts w:ascii="Arial" w:hAnsi="Arial" w:cs="Arial"/>
        </w:rPr>
        <w:t>€</w:t>
      </w:r>
      <w:r w:rsidR="004D5112" w:rsidRPr="00E163BA">
        <w:rPr>
          <w:rFonts w:ascii="Arial" w:hAnsi="Arial" w:cs="Arial"/>
        </w:rPr>
        <w:t xml:space="preserve"> / laji</w:t>
      </w:r>
      <w:r w:rsidR="00D06035" w:rsidRPr="00E163BA">
        <w:rPr>
          <w:rFonts w:ascii="Arial" w:hAnsi="Arial" w:cs="Arial"/>
        </w:rPr>
        <w:br/>
      </w:r>
      <w:r w:rsidR="00E56AFE">
        <w:rPr>
          <w:rFonts w:ascii="Arial" w:hAnsi="Arial" w:cs="Arial"/>
          <w:color w:val="FF0000"/>
        </w:rPr>
        <w:lastRenderedPageBreak/>
        <w:t>Kia</w:t>
      </w:r>
      <w:r w:rsidR="00FA1C70" w:rsidRPr="00FD5535">
        <w:rPr>
          <w:rFonts w:ascii="Arial" w:hAnsi="Arial" w:cs="Arial"/>
          <w:color w:val="FF0000"/>
        </w:rPr>
        <w:t xml:space="preserve"> </w:t>
      </w:r>
      <w:proofErr w:type="spellStart"/>
      <w:r w:rsidR="00FA1C70" w:rsidRPr="00FD5535">
        <w:rPr>
          <w:rFonts w:ascii="Arial" w:hAnsi="Arial" w:cs="Arial"/>
          <w:color w:val="FF0000"/>
        </w:rPr>
        <w:t>Ski</w:t>
      </w:r>
      <w:proofErr w:type="spellEnd"/>
      <w:r w:rsidR="00FA1C70" w:rsidRPr="00FD5535">
        <w:rPr>
          <w:rFonts w:ascii="Arial" w:hAnsi="Arial" w:cs="Arial"/>
          <w:color w:val="FF0000"/>
        </w:rPr>
        <w:t xml:space="preserve"> Tour</w:t>
      </w:r>
      <w:r w:rsidR="00734039" w:rsidRPr="00FD5535">
        <w:rPr>
          <w:rFonts w:ascii="Arial" w:hAnsi="Arial" w:cs="Arial"/>
          <w:color w:val="FF0000"/>
        </w:rPr>
        <w:t xml:space="preserve"> </w:t>
      </w:r>
      <w:r w:rsidR="00880791" w:rsidRPr="00E163BA">
        <w:rPr>
          <w:rFonts w:ascii="Arial" w:hAnsi="Arial" w:cs="Arial"/>
        </w:rPr>
        <w:t>25</w:t>
      </w:r>
      <w:r w:rsidR="009379A6" w:rsidRPr="00E163BA">
        <w:rPr>
          <w:rFonts w:ascii="Arial" w:hAnsi="Arial" w:cs="Arial"/>
        </w:rPr>
        <w:t xml:space="preserve">€ </w:t>
      </w:r>
      <w:r w:rsidR="00CD4A11">
        <w:rPr>
          <w:rFonts w:ascii="Arial" w:hAnsi="Arial" w:cs="Arial"/>
        </w:rPr>
        <w:t>/ laji</w:t>
      </w:r>
      <w:r w:rsidR="00375CE6" w:rsidRPr="00E163BA">
        <w:rPr>
          <w:rFonts w:ascii="Arial" w:hAnsi="Arial" w:cs="Arial"/>
        </w:rPr>
        <w:br/>
        <w:t>A</w:t>
      </w:r>
      <w:r w:rsidR="004D5112" w:rsidRPr="00E163BA">
        <w:rPr>
          <w:rFonts w:ascii="Arial" w:hAnsi="Arial" w:cs="Arial"/>
        </w:rPr>
        <w:t>lppiyhdi</w:t>
      </w:r>
      <w:r w:rsidR="00375CE6" w:rsidRPr="00E163BA">
        <w:rPr>
          <w:rFonts w:ascii="Arial" w:hAnsi="Arial" w:cs="Arial"/>
        </w:rPr>
        <w:t xml:space="preserve">stetyssä </w:t>
      </w:r>
      <w:r w:rsidR="006514B5" w:rsidRPr="00882B30">
        <w:rPr>
          <w:rFonts w:ascii="Arial" w:hAnsi="Arial" w:cs="Arial"/>
        </w:rPr>
        <w:t xml:space="preserve">ilmoittautumismaksu </w:t>
      </w:r>
      <w:r w:rsidR="00375CE6" w:rsidRPr="00E163BA">
        <w:rPr>
          <w:rFonts w:ascii="Arial" w:hAnsi="Arial" w:cs="Arial"/>
        </w:rPr>
        <w:t>on 2</w:t>
      </w:r>
      <w:r w:rsidR="00342A49" w:rsidRPr="00E163BA">
        <w:rPr>
          <w:rFonts w:ascii="Arial" w:hAnsi="Arial" w:cs="Arial"/>
        </w:rPr>
        <w:t>5</w:t>
      </w:r>
      <w:r w:rsidR="00AC7733" w:rsidRPr="00E163BA">
        <w:rPr>
          <w:rFonts w:ascii="Arial" w:hAnsi="Arial" w:cs="Arial"/>
        </w:rPr>
        <w:t>€</w:t>
      </w:r>
      <w:r w:rsidR="00375CE6" w:rsidRPr="00E163BA">
        <w:rPr>
          <w:rFonts w:ascii="Arial" w:hAnsi="Arial" w:cs="Arial"/>
        </w:rPr>
        <w:t xml:space="preserve"> </w:t>
      </w:r>
      <w:r w:rsidR="00C55E88" w:rsidRPr="00E163BA">
        <w:rPr>
          <w:rFonts w:ascii="Arial" w:hAnsi="Arial" w:cs="Arial"/>
        </w:rPr>
        <w:t>(</w:t>
      </w:r>
      <w:r w:rsidR="00375CE6" w:rsidRPr="00E163BA">
        <w:rPr>
          <w:rFonts w:ascii="Arial" w:hAnsi="Arial" w:cs="Arial"/>
        </w:rPr>
        <w:t>yhteensä</w:t>
      </w:r>
      <w:r w:rsidR="00C55E88" w:rsidRPr="00E163BA">
        <w:rPr>
          <w:rFonts w:ascii="Arial" w:hAnsi="Arial" w:cs="Arial"/>
        </w:rPr>
        <w:t>)</w:t>
      </w:r>
    </w:p>
    <w:p w14:paraId="401082FF" w14:textId="26C6C808" w:rsidR="00F81478" w:rsidRDefault="00F81478" w:rsidP="00375CE6">
      <w:pPr>
        <w:pStyle w:val="NormaaliWWW"/>
        <w:ind w:left="1260"/>
        <w:rPr>
          <w:rFonts w:ascii="Arial" w:hAnsi="Arial" w:cs="Arial"/>
          <w:color w:val="FF0000"/>
        </w:rPr>
      </w:pPr>
      <w:r w:rsidRPr="00FD5535">
        <w:rPr>
          <w:rFonts w:ascii="Arial" w:hAnsi="Arial" w:cs="Arial"/>
          <w:color w:val="FF0000"/>
        </w:rPr>
        <w:t xml:space="preserve">Verkkokärrivuokra 250€ / kilpailutapahtuma (1-3 kärriä) </w:t>
      </w:r>
    </w:p>
    <w:p w14:paraId="32F49F04" w14:textId="37B897F1" w:rsidR="003377D0" w:rsidRPr="00FD5535" w:rsidRDefault="003377D0" w:rsidP="00375CE6">
      <w:pPr>
        <w:pStyle w:val="NormaaliWWW"/>
        <w:ind w:left="1260"/>
        <w:rPr>
          <w:rFonts w:ascii="Arial" w:hAnsi="Arial" w:cs="Arial"/>
          <w:color w:val="FF0000"/>
        </w:rPr>
      </w:pPr>
      <w:proofErr w:type="spellStart"/>
      <w:r>
        <w:rPr>
          <w:rFonts w:ascii="Arial" w:hAnsi="Arial" w:cs="Arial"/>
          <w:color w:val="FF0000"/>
        </w:rPr>
        <w:t>All</w:t>
      </w:r>
      <w:proofErr w:type="spellEnd"/>
      <w:r>
        <w:rPr>
          <w:rFonts w:ascii="Arial" w:hAnsi="Arial" w:cs="Arial"/>
          <w:color w:val="FF0000"/>
        </w:rPr>
        <w:t xml:space="preserve"> </w:t>
      </w:r>
      <w:proofErr w:type="spellStart"/>
      <w:r>
        <w:rPr>
          <w:rFonts w:ascii="Arial" w:hAnsi="Arial" w:cs="Arial"/>
          <w:color w:val="FF0000"/>
        </w:rPr>
        <w:t>Finals</w:t>
      </w:r>
      <w:proofErr w:type="spellEnd"/>
      <w:r>
        <w:rPr>
          <w:rFonts w:ascii="Arial" w:hAnsi="Arial" w:cs="Arial"/>
          <w:color w:val="FF0000"/>
        </w:rPr>
        <w:t xml:space="preserve"> 2020-tapahtuman (sis. Lasten </w:t>
      </w:r>
      <w:proofErr w:type="spellStart"/>
      <w:r>
        <w:rPr>
          <w:rFonts w:ascii="Arial" w:hAnsi="Arial" w:cs="Arial"/>
          <w:color w:val="FF0000"/>
        </w:rPr>
        <w:t>Puuhapark-loppukilpaulun</w:t>
      </w:r>
      <w:proofErr w:type="spellEnd"/>
      <w:r>
        <w:rPr>
          <w:rFonts w:ascii="Arial" w:hAnsi="Arial" w:cs="Arial"/>
          <w:color w:val="FF0000"/>
        </w:rPr>
        <w:t xml:space="preserve">) Ilmoittautumismaksut ilmoitetaan kilpailukutsussa. </w:t>
      </w:r>
    </w:p>
    <w:p w14:paraId="5EC61EB2" w14:textId="77777777" w:rsidR="00DF1C1C" w:rsidRPr="00882B30" w:rsidRDefault="00DF1C1C" w:rsidP="00375CE6">
      <w:pPr>
        <w:pStyle w:val="NormaaliWWW"/>
        <w:ind w:left="1260"/>
        <w:rPr>
          <w:rFonts w:ascii="Arial" w:hAnsi="Arial" w:cs="Arial"/>
        </w:rPr>
      </w:pPr>
      <w:r w:rsidRPr="00882B30">
        <w:rPr>
          <w:rFonts w:ascii="Arial" w:hAnsi="Arial" w:cs="Arial"/>
        </w:rPr>
        <w:t xml:space="preserve">Järjestäjä voi halutessaan periä syöksyn virallisista harjoituksista ilmoittautumismaksun, joka on maksimissaan sama kuin kilpailun ilmoittautumismaksu. </w:t>
      </w:r>
    </w:p>
    <w:p w14:paraId="66D6D9BD" w14:textId="55924B81" w:rsidR="005110C1" w:rsidRPr="00E163BA" w:rsidRDefault="004473EA" w:rsidP="00894DC0">
      <w:pPr>
        <w:ind w:left="1304" w:hanging="44"/>
        <w:rPr>
          <w:rFonts w:ascii="Arial" w:hAnsi="Arial" w:cs="Arial"/>
          <w:b/>
        </w:rPr>
      </w:pPr>
      <w:r w:rsidRPr="00E163BA">
        <w:rPr>
          <w:rFonts w:ascii="Arial" w:hAnsi="Arial" w:cs="Arial"/>
          <w:b/>
        </w:rPr>
        <w:t>Freestylehiihto kaud</w:t>
      </w:r>
      <w:r w:rsidR="00CD4A11">
        <w:rPr>
          <w:rFonts w:ascii="Arial" w:hAnsi="Arial" w:cs="Arial"/>
          <w:b/>
        </w:rPr>
        <w:t xml:space="preserve">en </w:t>
      </w:r>
      <w:r w:rsidR="00882B30">
        <w:rPr>
          <w:rFonts w:ascii="Arial" w:hAnsi="Arial" w:cs="Arial"/>
          <w:b/>
          <w:color w:val="FF0000"/>
        </w:rPr>
        <w:t>20</w:t>
      </w:r>
      <w:r w:rsidR="00613440">
        <w:rPr>
          <w:rFonts w:ascii="Arial" w:hAnsi="Arial" w:cs="Arial"/>
          <w:b/>
          <w:color w:val="FF0000"/>
        </w:rPr>
        <w:t>19</w:t>
      </w:r>
      <w:r w:rsidR="00882B30">
        <w:rPr>
          <w:rFonts w:ascii="Arial" w:hAnsi="Arial" w:cs="Arial"/>
          <w:b/>
          <w:color w:val="FF0000"/>
        </w:rPr>
        <w:t>-</w:t>
      </w:r>
      <w:r w:rsidR="00613440">
        <w:rPr>
          <w:rFonts w:ascii="Arial" w:hAnsi="Arial" w:cs="Arial"/>
          <w:b/>
          <w:color w:val="FF0000"/>
        </w:rPr>
        <w:t>20</w:t>
      </w:r>
      <w:r w:rsidR="00D923ED" w:rsidRPr="00CD4A11">
        <w:rPr>
          <w:rFonts w:ascii="Arial" w:hAnsi="Arial" w:cs="Arial"/>
          <w:b/>
          <w:color w:val="FF0000"/>
        </w:rPr>
        <w:t xml:space="preserve"> </w:t>
      </w:r>
      <w:r w:rsidR="00D923ED" w:rsidRPr="00E163BA">
        <w:rPr>
          <w:rFonts w:ascii="Arial" w:hAnsi="Arial" w:cs="Arial"/>
          <w:b/>
        </w:rPr>
        <w:t>maksut</w:t>
      </w:r>
    </w:p>
    <w:p w14:paraId="5B6C1BDF" w14:textId="77777777" w:rsidR="004F22DB" w:rsidRPr="00E163BA" w:rsidRDefault="004F22DB" w:rsidP="009379A6">
      <w:pPr>
        <w:rPr>
          <w:rFonts w:ascii="Arial" w:hAnsi="Arial" w:cs="Arial"/>
        </w:rPr>
      </w:pPr>
    </w:p>
    <w:p w14:paraId="5D762FA6" w14:textId="77777777" w:rsidR="00E358D9" w:rsidRPr="00E163BA" w:rsidRDefault="00E358D9" w:rsidP="00894DC0">
      <w:pPr>
        <w:ind w:left="1304" w:hanging="44"/>
        <w:rPr>
          <w:rFonts w:ascii="Arial" w:hAnsi="Arial" w:cs="Arial"/>
        </w:rPr>
      </w:pPr>
      <w:r w:rsidRPr="00E163BA">
        <w:rPr>
          <w:rFonts w:ascii="Arial" w:hAnsi="Arial" w:cs="Arial"/>
        </w:rPr>
        <w:t>Kansallinen kilpailukiertue:</w:t>
      </w:r>
    </w:p>
    <w:p w14:paraId="1A0ED3E4" w14:textId="77777777" w:rsidR="00E358D9" w:rsidRPr="00E163BA" w:rsidRDefault="001763AE" w:rsidP="00E358D9">
      <w:pPr>
        <w:ind w:left="1304" w:hanging="44"/>
        <w:rPr>
          <w:rFonts w:ascii="Arial" w:hAnsi="Arial" w:cs="Arial"/>
        </w:rPr>
      </w:pPr>
      <w:r w:rsidRPr="00E163BA">
        <w:rPr>
          <w:rFonts w:ascii="Arial" w:hAnsi="Arial" w:cs="Arial"/>
        </w:rPr>
        <w:t xml:space="preserve">Mini </w:t>
      </w:r>
      <w:proofErr w:type="spellStart"/>
      <w:r w:rsidRPr="00E163BA">
        <w:rPr>
          <w:rFonts w:ascii="Arial" w:hAnsi="Arial" w:cs="Arial"/>
        </w:rPr>
        <w:t>Kids</w:t>
      </w:r>
      <w:proofErr w:type="spellEnd"/>
      <w:r w:rsidRPr="00E163BA">
        <w:rPr>
          <w:rFonts w:ascii="Arial" w:hAnsi="Arial" w:cs="Arial"/>
        </w:rPr>
        <w:t xml:space="preserve"> ja </w:t>
      </w:r>
      <w:proofErr w:type="spellStart"/>
      <w:r w:rsidR="00E358D9" w:rsidRPr="00E163BA">
        <w:rPr>
          <w:rFonts w:ascii="Arial" w:hAnsi="Arial" w:cs="Arial"/>
        </w:rPr>
        <w:t>Kids</w:t>
      </w:r>
      <w:proofErr w:type="spellEnd"/>
      <w:r w:rsidR="00E358D9" w:rsidRPr="00E163BA">
        <w:rPr>
          <w:rFonts w:ascii="Arial" w:hAnsi="Arial" w:cs="Arial"/>
        </w:rPr>
        <w:t>-sarjat</w:t>
      </w:r>
      <w:r w:rsidR="00E358D9" w:rsidRPr="00E163BA">
        <w:rPr>
          <w:rFonts w:ascii="Arial" w:hAnsi="Arial" w:cs="Arial"/>
        </w:rPr>
        <w:tab/>
        <w:t>25,-€/laji</w:t>
      </w:r>
      <w:r w:rsidR="00E358D9" w:rsidRPr="00E163BA">
        <w:rPr>
          <w:rFonts w:ascii="Arial" w:hAnsi="Arial" w:cs="Arial"/>
        </w:rPr>
        <w:tab/>
        <w:t xml:space="preserve">useampi laji 30,-€  </w:t>
      </w:r>
    </w:p>
    <w:p w14:paraId="45E38A79" w14:textId="77777777" w:rsidR="00E358D9" w:rsidRPr="00E163BA" w:rsidRDefault="00E358D9" w:rsidP="00E358D9">
      <w:pPr>
        <w:ind w:left="1304" w:hanging="44"/>
        <w:rPr>
          <w:rFonts w:ascii="Arial" w:hAnsi="Arial" w:cs="Arial"/>
        </w:rPr>
      </w:pPr>
      <w:proofErr w:type="spellStart"/>
      <w:r w:rsidRPr="00E163BA">
        <w:rPr>
          <w:rFonts w:ascii="Arial" w:hAnsi="Arial" w:cs="Arial"/>
        </w:rPr>
        <w:t>Rookie</w:t>
      </w:r>
      <w:proofErr w:type="spellEnd"/>
      <w:r w:rsidRPr="00E163BA">
        <w:rPr>
          <w:rFonts w:ascii="Arial" w:hAnsi="Arial" w:cs="Arial"/>
        </w:rPr>
        <w:t xml:space="preserve">-sarjat </w:t>
      </w:r>
      <w:r w:rsidR="001763AE" w:rsidRPr="00E163BA">
        <w:rPr>
          <w:rFonts w:ascii="Arial" w:hAnsi="Arial" w:cs="Arial"/>
        </w:rPr>
        <w:tab/>
      </w:r>
      <w:r w:rsidRPr="00E163BA">
        <w:rPr>
          <w:rFonts w:ascii="Arial" w:hAnsi="Arial" w:cs="Arial"/>
        </w:rPr>
        <w:t>30,-€/laji</w:t>
      </w:r>
      <w:r w:rsidRPr="00E163BA">
        <w:rPr>
          <w:rFonts w:ascii="Arial" w:hAnsi="Arial" w:cs="Arial"/>
        </w:rPr>
        <w:tab/>
        <w:t>useampi laji 40,-€</w:t>
      </w:r>
    </w:p>
    <w:p w14:paraId="45442A16" w14:textId="77777777" w:rsidR="00E358D9" w:rsidRPr="00E163BA" w:rsidRDefault="00E358D9" w:rsidP="00E358D9">
      <w:pPr>
        <w:ind w:left="1304" w:hanging="44"/>
        <w:rPr>
          <w:rFonts w:ascii="Arial" w:hAnsi="Arial" w:cs="Arial"/>
        </w:rPr>
      </w:pPr>
      <w:r w:rsidRPr="00E163BA">
        <w:rPr>
          <w:rFonts w:ascii="Arial" w:hAnsi="Arial" w:cs="Arial"/>
        </w:rPr>
        <w:t xml:space="preserve">Pro-sarjat </w:t>
      </w:r>
      <w:r w:rsidRPr="00E163BA">
        <w:rPr>
          <w:rFonts w:ascii="Arial" w:hAnsi="Arial" w:cs="Arial"/>
        </w:rPr>
        <w:tab/>
      </w:r>
      <w:r w:rsidR="001763AE" w:rsidRPr="00E163BA">
        <w:rPr>
          <w:rFonts w:ascii="Arial" w:hAnsi="Arial" w:cs="Arial"/>
        </w:rPr>
        <w:tab/>
      </w:r>
      <w:r w:rsidRPr="00E163BA">
        <w:rPr>
          <w:rFonts w:ascii="Arial" w:hAnsi="Arial" w:cs="Arial"/>
        </w:rPr>
        <w:t>35,-€/laji</w:t>
      </w:r>
      <w:r w:rsidRPr="00E163BA">
        <w:rPr>
          <w:rFonts w:ascii="Arial" w:hAnsi="Arial" w:cs="Arial"/>
        </w:rPr>
        <w:tab/>
        <w:t xml:space="preserve">useampi laji 50,-€ </w:t>
      </w:r>
    </w:p>
    <w:p w14:paraId="630F5792" w14:textId="77777777" w:rsidR="00E358D9" w:rsidRPr="00E163BA" w:rsidRDefault="00E358D9" w:rsidP="00E358D9">
      <w:pPr>
        <w:ind w:left="1304" w:hanging="44"/>
        <w:rPr>
          <w:rFonts w:ascii="Arial" w:hAnsi="Arial" w:cs="Arial"/>
        </w:rPr>
      </w:pPr>
    </w:p>
    <w:p w14:paraId="5E9F641D" w14:textId="77777777" w:rsidR="00E358D9" w:rsidRPr="00E163BA" w:rsidRDefault="00E358D9" w:rsidP="00E358D9">
      <w:pPr>
        <w:ind w:left="1304" w:hanging="44"/>
        <w:rPr>
          <w:rFonts w:ascii="Arial" w:hAnsi="Arial" w:cs="Arial"/>
        </w:rPr>
      </w:pPr>
      <w:r w:rsidRPr="00E163BA">
        <w:rPr>
          <w:rFonts w:ascii="Arial" w:hAnsi="Arial" w:cs="Arial"/>
        </w:rPr>
        <w:t xml:space="preserve">SM </w:t>
      </w:r>
      <w:r w:rsidR="00880791" w:rsidRPr="00E163BA">
        <w:rPr>
          <w:rFonts w:ascii="Arial" w:hAnsi="Arial" w:cs="Arial"/>
        </w:rPr>
        <w:t>kilpailut</w:t>
      </w:r>
      <w:r w:rsidRPr="00E163BA">
        <w:rPr>
          <w:rFonts w:ascii="Arial" w:hAnsi="Arial" w:cs="Arial"/>
        </w:rPr>
        <w:t>:</w:t>
      </w:r>
    </w:p>
    <w:p w14:paraId="23D091D7" w14:textId="77777777" w:rsidR="00E358D9" w:rsidRPr="00E163BA" w:rsidRDefault="001763AE" w:rsidP="00E358D9">
      <w:pPr>
        <w:ind w:left="1304" w:hanging="44"/>
        <w:rPr>
          <w:rFonts w:ascii="Arial" w:hAnsi="Arial" w:cs="Arial"/>
        </w:rPr>
      </w:pPr>
      <w:r w:rsidRPr="00E163BA">
        <w:rPr>
          <w:rFonts w:ascii="Arial" w:hAnsi="Arial" w:cs="Arial"/>
        </w:rPr>
        <w:t xml:space="preserve">Mini </w:t>
      </w:r>
      <w:proofErr w:type="spellStart"/>
      <w:r w:rsidR="00E358D9" w:rsidRPr="00E163BA">
        <w:rPr>
          <w:rFonts w:ascii="Arial" w:hAnsi="Arial" w:cs="Arial"/>
        </w:rPr>
        <w:t>Kids</w:t>
      </w:r>
      <w:proofErr w:type="spellEnd"/>
      <w:r w:rsidR="00E358D9" w:rsidRPr="00E163BA">
        <w:rPr>
          <w:rFonts w:ascii="Arial" w:hAnsi="Arial" w:cs="Arial"/>
        </w:rPr>
        <w:t>-sarjat</w:t>
      </w:r>
      <w:r w:rsidR="00E358D9" w:rsidRPr="00E163BA">
        <w:rPr>
          <w:rFonts w:ascii="Arial" w:hAnsi="Arial" w:cs="Arial"/>
        </w:rPr>
        <w:tab/>
        <w:t>35,-€/laji</w:t>
      </w:r>
      <w:r w:rsidR="00E358D9" w:rsidRPr="00E163BA">
        <w:rPr>
          <w:rFonts w:ascii="Arial" w:hAnsi="Arial" w:cs="Arial"/>
        </w:rPr>
        <w:tab/>
        <w:t xml:space="preserve">useampi laji 50,-€  </w:t>
      </w:r>
    </w:p>
    <w:p w14:paraId="1377AEC3" w14:textId="77777777" w:rsidR="00E358D9" w:rsidRPr="00E163BA" w:rsidRDefault="00E358D9" w:rsidP="00E358D9">
      <w:pPr>
        <w:ind w:left="1304" w:hanging="44"/>
        <w:rPr>
          <w:rFonts w:ascii="Arial" w:hAnsi="Arial" w:cs="Arial"/>
        </w:rPr>
      </w:pPr>
      <w:proofErr w:type="spellStart"/>
      <w:r w:rsidRPr="00E163BA">
        <w:rPr>
          <w:rFonts w:ascii="Arial" w:hAnsi="Arial" w:cs="Arial"/>
        </w:rPr>
        <w:t>Rookie</w:t>
      </w:r>
      <w:proofErr w:type="spellEnd"/>
      <w:r w:rsidRPr="00E163BA">
        <w:rPr>
          <w:rFonts w:ascii="Arial" w:hAnsi="Arial" w:cs="Arial"/>
        </w:rPr>
        <w:t xml:space="preserve">-sarjat </w:t>
      </w:r>
      <w:r w:rsidR="001763AE" w:rsidRPr="00E163BA">
        <w:rPr>
          <w:rFonts w:ascii="Arial" w:hAnsi="Arial" w:cs="Arial"/>
        </w:rPr>
        <w:tab/>
      </w:r>
      <w:r w:rsidRPr="00E163BA">
        <w:rPr>
          <w:rFonts w:ascii="Arial" w:hAnsi="Arial" w:cs="Arial"/>
        </w:rPr>
        <w:t>40,-€/laji</w:t>
      </w:r>
      <w:r w:rsidRPr="00E163BA">
        <w:rPr>
          <w:rFonts w:ascii="Arial" w:hAnsi="Arial" w:cs="Arial"/>
        </w:rPr>
        <w:tab/>
        <w:t>useampi laji 60,-€</w:t>
      </w:r>
    </w:p>
    <w:p w14:paraId="71783785" w14:textId="77777777" w:rsidR="00E358D9" w:rsidRPr="00E163BA" w:rsidRDefault="00E358D9" w:rsidP="00E358D9">
      <w:pPr>
        <w:ind w:left="1304" w:hanging="44"/>
        <w:rPr>
          <w:rFonts w:ascii="Arial" w:hAnsi="Arial" w:cs="Arial"/>
        </w:rPr>
      </w:pPr>
      <w:r w:rsidRPr="00E163BA">
        <w:rPr>
          <w:rFonts w:ascii="Arial" w:hAnsi="Arial" w:cs="Arial"/>
        </w:rPr>
        <w:t xml:space="preserve">Pro-sarjat </w:t>
      </w:r>
      <w:r w:rsidRPr="00E163BA">
        <w:rPr>
          <w:rFonts w:ascii="Arial" w:hAnsi="Arial" w:cs="Arial"/>
        </w:rPr>
        <w:tab/>
      </w:r>
      <w:r w:rsidR="001763AE" w:rsidRPr="00E163BA">
        <w:rPr>
          <w:rFonts w:ascii="Arial" w:hAnsi="Arial" w:cs="Arial"/>
        </w:rPr>
        <w:tab/>
      </w:r>
      <w:r w:rsidRPr="00E163BA">
        <w:rPr>
          <w:rFonts w:ascii="Arial" w:hAnsi="Arial" w:cs="Arial"/>
        </w:rPr>
        <w:t>45,-€/laji</w:t>
      </w:r>
      <w:r w:rsidRPr="00E163BA">
        <w:rPr>
          <w:rFonts w:ascii="Arial" w:hAnsi="Arial" w:cs="Arial"/>
        </w:rPr>
        <w:tab/>
        <w:t xml:space="preserve">useampi laji 70,-€ </w:t>
      </w:r>
    </w:p>
    <w:p w14:paraId="2BF6CA80" w14:textId="77777777" w:rsidR="00E358D9" w:rsidRPr="00E163BA" w:rsidRDefault="00E358D9" w:rsidP="00E358D9">
      <w:pPr>
        <w:ind w:left="1304" w:hanging="44"/>
        <w:rPr>
          <w:rFonts w:ascii="Arial" w:hAnsi="Arial" w:cs="Arial"/>
        </w:rPr>
      </w:pPr>
    </w:p>
    <w:p w14:paraId="35C35A9B" w14:textId="77777777" w:rsidR="00E358D9" w:rsidRPr="00E163BA" w:rsidRDefault="00E358D9" w:rsidP="00E358D9">
      <w:pPr>
        <w:ind w:left="1304" w:hanging="44"/>
        <w:rPr>
          <w:rFonts w:ascii="Arial" w:hAnsi="Arial" w:cs="Arial"/>
        </w:rPr>
      </w:pPr>
      <w:r w:rsidRPr="00E163BA">
        <w:rPr>
          <w:rFonts w:ascii="Arial" w:hAnsi="Arial" w:cs="Arial"/>
        </w:rPr>
        <w:t>Mikäli kilpailutapahtumassa lasketaan kaksi saman lajin osakilpailua,</w:t>
      </w:r>
    </w:p>
    <w:p w14:paraId="5B48347E" w14:textId="77777777" w:rsidR="00DE0F83" w:rsidRDefault="00E358D9" w:rsidP="00DE0F83">
      <w:pPr>
        <w:ind w:left="1304" w:hanging="44"/>
        <w:rPr>
          <w:rFonts w:ascii="Arial" w:hAnsi="Arial" w:cs="Arial"/>
        </w:rPr>
      </w:pPr>
      <w:r w:rsidRPr="00E163BA">
        <w:rPr>
          <w:rFonts w:ascii="Arial" w:hAnsi="Arial" w:cs="Arial"/>
        </w:rPr>
        <w:t xml:space="preserve">sovelletaan useamman lajin maksukäytäntöä. </w:t>
      </w:r>
    </w:p>
    <w:p w14:paraId="70E9C28F" w14:textId="77777777" w:rsidR="00DE0F83" w:rsidRDefault="00DE0F83" w:rsidP="00DE0F83">
      <w:pPr>
        <w:ind w:left="1304" w:hanging="44"/>
        <w:rPr>
          <w:rFonts w:ascii="Arial" w:hAnsi="Arial" w:cs="Arial"/>
        </w:rPr>
      </w:pPr>
    </w:p>
    <w:p w14:paraId="21EB6BB8" w14:textId="7C129BA3" w:rsidR="00F81478" w:rsidRDefault="00E358D9" w:rsidP="00DE0F83">
      <w:pPr>
        <w:ind w:left="1304" w:hanging="44"/>
        <w:rPr>
          <w:rFonts w:ascii="Arial" w:hAnsi="Arial" w:cs="Arial"/>
        </w:rPr>
      </w:pPr>
      <w:r w:rsidRPr="00E163BA">
        <w:rPr>
          <w:rFonts w:ascii="Arial" w:hAnsi="Arial" w:cs="Arial"/>
        </w:rPr>
        <w:t>Mikäli sarjoja joudutaan kilpailussa yhdistämä</w:t>
      </w:r>
      <w:r w:rsidR="001763AE" w:rsidRPr="00E163BA">
        <w:rPr>
          <w:rFonts w:ascii="Arial" w:hAnsi="Arial" w:cs="Arial"/>
        </w:rPr>
        <w:t xml:space="preserve">än, </w:t>
      </w:r>
      <w:r w:rsidR="006514B5" w:rsidRPr="00882B30">
        <w:rPr>
          <w:rFonts w:ascii="Arial" w:hAnsi="Arial" w:cs="Arial"/>
        </w:rPr>
        <w:t xml:space="preserve">ilmoittautumismaksua </w:t>
      </w:r>
      <w:r w:rsidR="001701B5">
        <w:rPr>
          <w:rFonts w:ascii="Arial" w:hAnsi="Arial" w:cs="Arial"/>
        </w:rPr>
        <w:t xml:space="preserve">ei </w:t>
      </w:r>
      <w:r w:rsidR="001763AE" w:rsidRPr="00E163BA">
        <w:rPr>
          <w:rFonts w:ascii="Arial" w:hAnsi="Arial" w:cs="Arial"/>
        </w:rPr>
        <w:t>k</w:t>
      </w:r>
      <w:r w:rsidR="006514B5">
        <w:rPr>
          <w:rFonts w:ascii="Arial" w:hAnsi="Arial" w:cs="Arial"/>
        </w:rPr>
        <w:t xml:space="preserve">oroteta, </w:t>
      </w:r>
      <w:r w:rsidRPr="00E163BA">
        <w:rPr>
          <w:rFonts w:ascii="Arial" w:hAnsi="Arial" w:cs="Arial"/>
        </w:rPr>
        <w:t xml:space="preserve">vaan </w:t>
      </w:r>
      <w:r w:rsidR="001701B5">
        <w:rPr>
          <w:rFonts w:ascii="Arial" w:hAnsi="Arial" w:cs="Arial"/>
        </w:rPr>
        <w:t>m</w:t>
      </w:r>
      <w:r w:rsidRPr="00E163BA">
        <w:rPr>
          <w:rFonts w:ascii="Arial" w:hAnsi="Arial" w:cs="Arial"/>
        </w:rPr>
        <w:t>aksu</w:t>
      </w:r>
      <w:r w:rsidR="004F22DB" w:rsidRPr="00E163BA">
        <w:rPr>
          <w:rFonts w:ascii="Arial" w:hAnsi="Arial" w:cs="Arial"/>
        </w:rPr>
        <w:t xml:space="preserve"> </w:t>
      </w:r>
      <w:r w:rsidRPr="00E163BA">
        <w:rPr>
          <w:rFonts w:ascii="Arial" w:hAnsi="Arial" w:cs="Arial"/>
        </w:rPr>
        <w:t>suoritetaan sen mukaan, mihin sarjaan on ilmoittautunut.</w:t>
      </w:r>
    </w:p>
    <w:p w14:paraId="398CBA19" w14:textId="77777777" w:rsidR="00F81478" w:rsidRPr="00E163BA" w:rsidRDefault="00F81478">
      <w:pPr>
        <w:ind w:left="1304"/>
        <w:rPr>
          <w:rFonts w:ascii="Arial" w:hAnsi="Arial" w:cs="Arial"/>
        </w:rPr>
      </w:pPr>
    </w:p>
    <w:p w14:paraId="4E7C7A4E" w14:textId="77777777" w:rsidR="005A536C" w:rsidRPr="00E163BA" w:rsidRDefault="00CD117A" w:rsidP="004B3D63">
      <w:pPr>
        <w:ind w:left="1260" w:hanging="1260"/>
        <w:rPr>
          <w:rFonts w:ascii="Arial" w:hAnsi="Arial"/>
          <w:bCs/>
        </w:rPr>
      </w:pPr>
      <w:r w:rsidRPr="00E163BA">
        <w:rPr>
          <w:rFonts w:ascii="Arial" w:hAnsi="Arial"/>
        </w:rPr>
        <w:t>35</w:t>
      </w:r>
      <w:r w:rsidR="005A536C" w:rsidRPr="00E163BA">
        <w:rPr>
          <w:rFonts w:ascii="Arial" w:hAnsi="Arial"/>
        </w:rPr>
        <w:t xml:space="preserve"> §</w:t>
      </w:r>
      <w:r w:rsidR="005A536C" w:rsidRPr="00E163BA">
        <w:rPr>
          <w:rFonts w:ascii="Arial" w:hAnsi="Arial"/>
        </w:rPr>
        <w:tab/>
      </w:r>
      <w:r w:rsidR="00894DC0" w:rsidRPr="00E163BA">
        <w:rPr>
          <w:rFonts w:ascii="Arial" w:hAnsi="Arial"/>
          <w:b/>
          <w:bCs/>
        </w:rPr>
        <w:t>Kilpailujen järjestämis</w:t>
      </w:r>
      <w:r w:rsidR="005A536C" w:rsidRPr="00E163BA">
        <w:rPr>
          <w:rFonts w:ascii="Arial" w:hAnsi="Arial"/>
          <w:b/>
          <w:bCs/>
        </w:rPr>
        <w:t>sopimus</w:t>
      </w:r>
    </w:p>
    <w:p w14:paraId="186CE5B2" w14:textId="77777777" w:rsidR="005A536C" w:rsidRPr="00E163BA" w:rsidRDefault="005A536C" w:rsidP="004B3D63">
      <w:pPr>
        <w:ind w:left="1260" w:hanging="1260"/>
        <w:rPr>
          <w:rFonts w:ascii="Arial" w:hAnsi="Arial"/>
        </w:rPr>
      </w:pPr>
    </w:p>
    <w:p w14:paraId="2B83555B" w14:textId="2D04A442" w:rsidR="003377D0" w:rsidRDefault="005A536C" w:rsidP="00AA2523">
      <w:pPr>
        <w:ind w:left="1260"/>
        <w:rPr>
          <w:rFonts w:ascii="Arial" w:hAnsi="Arial"/>
        </w:rPr>
      </w:pPr>
      <w:r w:rsidRPr="00E163BA">
        <w:rPr>
          <w:rFonts w:ascii="Arial" w:hAnsi="Arial" w:cs="Arial"/>
        </w:rPr>
        <w:t>Yhdistys tekee valit</w:t>
      </w:r>
      <w:r w:rsidR="00C67FF3" w:rsidRPr="00E163BA">
        <w:rPr>
          <w:rFonts w:ascii="Arial" w:hAnsi="Arial" w:cs="Arial"/>
        </w:rPr>
        <w:t>un järjestäjän kanssa kyseisiä kilpailuja koskevan järjestämis</w:t>
      </w:r>
      <w:r w:rsidRPr="00E163BA">
        <w:rPr>
          <w:rFonts w:ascii="Arial" w:hAnsi="Arial" w:cs="Arial"/>
        </w:rPr>
        <w:t>sopimuksen,</w:t>
      </w:r>
      <w:r w:rsidRPr="00E163BA">
        <w:rPr>
          <w:rFonts w:ascii="Arial" w:hAnsi="Arial"/>
        </w:rPr>
        <w:t xml:space="preserve"> jossa sovitaan liiton ja järjestäjän oikeuksista ja velvollisuuksista.</w:t>
      </w:r>
    </w:p>
    <w:p w14:paraId="261E3652" w14:textId="77777777" w:rsidR="00AA2523" w:rsidRDefault="00AA2523" w:rsidP="00AA2523">
      <w:pPr>
        <w:ind w:left="1260"/>
        <w:rPr>
          <w:rFonts w:ascii="Arial" w:hAnsi="Arial"/>
        </w:rPr>
      </w:pPr>
    </w:p>
    <w:p w14:paraId="14437A3C" w14:textId="77777777" w:rsidR="005A536C" w:rsidRPr="00E163BA" w:rsidRDefault="00CD117A">
      <w:pPr>
        <w:ind w:left="1260" w:hanging="1260"/>
        <w:rPr>
          <w:rFonts w:ascii="Arial" w:hAnsi="Arial" w:cs="Arial"/>
          <w:b/>
          <w:bCs/>
        </w:rPr>
      </w:pPr>
      <w:r w:rsidRPr="00E163BA">
        <w:rPr>
          <w:rFonts w:ascii="Arial" w:hAnsi="Arial" w:cs="Arial"/>
        </w:rPr>
        <w:t>36</w:t>
      </w:r>
      <w:r w:rsidR="005A536C" w:rsidRPr="00E163BA">
        <w:rPr>
          <w:rFonts w:ascii="Arial" w:hAnsi="Arial" w:cs="Arial"/>
        </w:rPr>
        <w:t xml:space="preserve"> §</w:t>
      </w:r>
      <w:r w:rsidR="005A536C" w:rsidRPr="00E163BA">
        <w:rPr>
          <w:rFonts w:ascii="Arial" w:hAnsi="Arial" w:cs="Arial"/>
        </w:rPr>
        <w:tab/>
      </w:r>
      <w:r w:rsidR="00375CE6" w:rsidRPr="00E163BA">
        <w:rPr>
          <w:rFonts w:ascii="Arial" w:hAnsi="Arial" w:cs="Arial"/>
          <w:b/>
        </w:rPr>
        <w:t xml:space="preserve">Kansallisten </w:t>
      </w:r>
      <w:r w:rsidR="005A536C" w:rsidRPr="00E163BA">
        <w:rPr>
          <w:rFonts w:ascii="Arial" w:hAnsi="Arial" w:cs="Arial"/>
          <w:b/>
          <w:bCs/>
        </w:rPr>
        <w:t>kilpailujen järjestäjän kaupalliset velvoitteet</w:t>
      </w:r>
    </w:p>
    <w:p w14:paraId="7BB5024C" w14:textId="77777777" w:rsidR="005A536C" w:rsidRPr="00E163BA" w:rsidRDefault="005A536C" w:rsidP="00D56C6E">
      <w:pPr>
        <w:pStyle w:val="Leipteksti"/>
        <w:ind w:left="1260"/>
      </w:pPr>
      <w:r w:rsidRPr="00E163BA">
        <w:t xml:space="preserve">    </w:t>
      </w:r>
    </w:p>
    <w:p w14:paraId="6A2607C8" w14:textId="77777777" w:rsidR="005A536C" w:rsidRPr="00E163BA" w:rsidRDefault="005A536C">
      <w:pPr>
        <w:ind w:left="1260"/>
        <w:rPr>
          <w:rFonts w:ascii="Arial" w:hAnsi="Arial" w:cs="Arial"/>
        </w:rPr>
      </w:pPr>
      <w:r w:rsidRPr="00E163BA">
        <w:rPr>
          <w:rFonts w:ascii="Arial" w:hAnsi="Arial" w:cs="Arial"/>
        </w:rPr>
        <w:t>Järjestäjä ei sa</w:t>
      </w:r>
      <w:r w:rsidR="00375CE6" w:rsidRPr="00E163BA">
        <w:rPr>
          <w:rFonts w:ascii="Arial" w:hAnsi="Arial" w:cs="Arial"/>
        </w:rPr>
        <w:t xml:space="preserve">a solmia </w:t>
      </w:r>
      <w:r w:rsidRPr="00E163BA">
        <w:rPr>
          <w:rFonts w:ascii="Arial" w:hAnsi="Arial" w:cs="Arial"/>
        </w:rPr>
        <w:t xml:space="preserve">kilpailujen aikaiseen mainosnäkyvyyteen liittyvää sopimusta sellaisten yritysten kanssa, jotka toimivat </w:t>
      </w:r>
      <w:r w:rsidR="00FC324C" w:rsidRPr="00882B30">
        <w:rPr>
          <w:rFonts w:ascii="Arial" w:hAnsi="Arial" w:cs="Arial"/>
        </w:rPr>
        <w:t>yhdistyksen</w:t>
      </w:r>
      <w:r w:rsidRPr="00882B30">
        <w:rPr>
          <w:rFonts w:ascii="Arial" w:hAnsi="Arial" w:cs="Arial"/>
        </w:rPr>
        <w:t xml:space="preserve"> </w:t>
      </w:r>
      <w:r w:rsidRPr="00E163BA">
        <w:rPr>
          <w:rFonts w:ascii="Arial" w:hAnsi="Arial" w:cs="Arial"/>
        </w:rPr>
        <w:t>ilmoittamien pääyhteistyökumppanien kanssa samalla alalla.</w:t>
      </w:r>
    </w:p>
    <w:p w14:paraId="50056C55" w14:textId="77777777" w:rsidR="005A536C" w:rsidRPr="00E163BA" w:rsidRDefault="005A536C">
      <w:pPr>
        <w:ind w:left="1260"/>
        <w:rPr>
          <w:rFonts w:ascii="Arial" w:hAnsi="Arial" w:cs="Arial"/>
        </w:rPr>
      </w:pPr>
    </w:p>
    <w:p w14:paraId="7B19C933" w14:textId="77777777" w:rsidR="00FA07B4" w:rsidRPr="00E163BA" w:rsidRDefault="005A536C" w:rsidP="00AC7733">
      <w:pPr>
        <w:ind w:left="1260"/>
        <w:rPr>
          <w:rFonts w:ascii="Arial" w:hAnsi="Arial" w:cs="Arial"/>
        </w:rPr>
      </w:pPr>
      <w:r w:rsidRPr="00E163BA">
        <w:rPr>
          <w:rFonts w:ascii="Arial" w:hAnsi="Arial" w:cs="Arial"/>
        </w:rPr>
        <w:t>Järjestäjä huolehtii siitä, että lähtö- ja maalialueella ja sen läheisyydessä olevilla toimitsijoilla ei ole sellaisten yritysten mainoksia, jotka kilpailevat samalla alalla lähtö- tai maalivaatteessa tai kilpailunumeroissa esiintyvän yrityksen kanssa.</w:t>
      </w:r>
      <w:r w:rsidR="00AC7733" w:rsidRPr="00E163BA">
        <w:rPr>
          <w:rFonts w:ascii="Arial" w:hAnsi="Arial" w:cs="Arial"/>
        </w:rPr>
        <w:t xml:space="preserve"> </w:t>
      </w:r>
    </w:p>
    <w:p w14:paraId="27489EF1" w14:textId="77777777" w:rsidR="00DC3F60" w:rsidRPr="00E163BA" w:rsidRDefault="00DC3F60" w:rsidP="00AC7733">
      <w:pPr>
        <w:ind w:left="1260"/>
        <w:rPr>
          <w:rFonts w:ascii="Arial" w:hAnsi="Arial" w:cs="Arial"/>
        </w:rPr>
      </w:pPr>
    </w:p>
    <w:p w14:paraId="28064F4E" w14:textId="77777777" w:rsidR="005A536C" w:rsidRPr="00E163BA" w:rsidRDefault="00CD117A">
      <w:pPr>
        <w:rPr>
          <w:rFonts w:ascii="Arial" w:hAnsi="Arial" w:cs="Arial"/>
          <w:b/>
          <w:bCs/>
        </w:rPr>
      </w:pPr>
      <w:r w:rsidRPr="00E163BA">
        <w:rPr>
          <w:rFonts w:ascii="Arial" w:hAnsi="Arial" w:cs="Arial"/>
        </w:rPr>
        <w:t>37</w:t>
      </w:r>
      <w:r w:rsidR="005A536C" w:rsidRPr="00E163BA">
        <w:rPr>
          <w:rFonts w:ascii="Arial" w:hAnsi="Arial" w:cs="Arial"/>
        </w:rPr>
        <w:t xml:space="preserve"> §</w:t>
      </w:r>
      <w:r w:rsidR="003459C5" w:rsidRPr="00E163BA">
        <w:rPr>
          <w:rFonts w:ascii="Arial" w:hAnsi="Arial" w:cs="Arial"/>
        </w:rPr>
        <w:tab/>
      </w:r>
      <w:r w:rsidR="005A536C" w:rsidRPr="00E163BA">
        <w:rPr>
          <w:rFonts w:ascii="Arial" w:hAnsi="Arial" w:cs="Arial"/>
          <w:b/>
          <w:bCs/>
        </w:rPr>
        <w:t>Järjestäjän muut velvoitteet</w:t>
      </w:r>
    </w:p>
    <w:p w14:paraId="151D2F51" w14:textId="77777777" w:rsidR="005A536C" w:rsidRPr="00E163BA" w:rsidRDefault="005A536C">
      <w:pPr>
        <w:ind w:left="1260" w:hanging="1260"/>
        <w:rPr>
          <w:rFonts w:ascii="Arial" w:hAnsi="Arial" w:cs="Arial"/>
        </w:rPr>
      </w:pPr>
    </w:p>
    <w:p w14:paraId="75AEA2E1" w14:textId="39600879" w:rsidR="00595F39" w:rsidRDefault="00595F39" w:rsidP="00595F39">
      <w:pPr>
        <w:ind w:left="1260"/>
        <w:rPr>
          <w:color w:val="000000"/>
        </w:rPr>
      </w:pPr>
      <w:r>
        <w:rPr>
          <w:rFonts w:ascii="Arial" w:hAnsi="Arial" w:cs="Arial"/>
          <w:color w:val="000000"/>
        </w:rPr>
        <w:t>Kilpailuihin liittyvät tapaturmavakuutukset talkooväen, toimitsijoiden ja kolmannen osapuolen eli yleisön osalta sisältyvät</w:t>
      </w:r>
      <w:r>
        <w:rPr>
          <w:rFonts w:ascii="Arial" w:hAnsi="Arial" w:cs="Arial"/>
          <w:b/>
          <w:bCs/>
          <w:color w:val="000000"/>
        </w:rPr>
        <w:t xml:space="preserve"> Olympiakomitean</w:t>
      </w:r>
      <w:r>
        <w:rPr>
          <w:rFonts w:ascii="Arial" w:hAnsi="Arial" w:cs="Arial"/>
          <w:color w:val="000000"/>
        </w:rPr>
        <w:t xml:space="preserve"> lajiliitoilleen ja </w:t>
      </w:r>
      <w:r>
        <w:rPr>
          <w:rFonts w:ascii="Arial" w:hAnsi="Arial" w:cs="Arial"/>
          <w:color w:val="000000"/>
        </w:rPr>
        <w:lastRenderedPageBreak/>
        <w:t>niiden seuroille otta</w:t>
      </w:r>
      <w:r>
        <w:rPr>
          <w:rFonts w:ascii="Arial" w:hAnsi="Arial" w:cs="Arial"/>
          <w:color w:val="000000"/>
        </w:rPr>
        <w:softHyphen/>
        <w:t xml:space="preserve">maan </w:t>
      </w:r>
      <w:r>
        <w:rPr>
          <w:rFonts w:ascii="Arial" w:hAnsi="Arial" w:cs="Arial"/>
          <w:b/>
          <w:bCs/>
          <w:color w:val="000000"/>
        </w:rPr>
        <w:t>Tuplaturva</w:t>
      </w:r>
      <w:r>
        <w:rPr>
          <w:rFonts w:ascii="Arial" w:hAnsi="Arial" w:cs="Arial"/>
          <w:color w:val="000000"/>
        </w:rPr>
        <w:t xml:space="preserve"> </w:t>
      </w:r>
      <w:r>
        <w:rPr>
          <w:rFonts w:ascii="Arial" w:hAnsi="Arial" w:cs="Arial"/>
          <w:b/>
          <w:bCs/>
          <w:color w:val="000000"/>
        </w:rPr>
        <w:t xml:space="preserve">-vakuutukseen. </w:t>
      </w:r>
      <w:r>
        <w:rPr>
          <w:rFonts w:ascii="Arial" w:hAnsi="Arial" w:cs="Arial"/>
          <w:color w:val="000000"/>
        </w:rPr>
        <w:t xml:space="preserve">Tämä vakuutus sekä kilpailujen aikaiseen musiikin esittämiseen liittyvät </w:t>
      </w:r>
      <w:proofErr w:type="spellStart"/>
      <w:r>
        <w:rPr>
          <w:rFonts w:ascii="Arial" w:hAnsi="Arial" w:cs="Arial"/>
          <w:color w:val="000000"/>
        </w:rPr>
        <w:t>Teosto-</w:t>
      </w:r>
      <w:proofErr w:type="spellEnd"/>
      <w:r>
        <w:rPr>
          <w:rFonts w:ascii="Arial" w:hAnsi="Arial" w:cs="Arial"/>
          <w:color w:val="000000"/>
        </w:rPr>
        <w:t xml:space="preserve"> ja </w:t>
      </w:r>
      <w:proofErr w:type="spellStart"/>
      <w:r>
        <w:rPr>
          <w:rFonts w:ascii="Arial" w:hAnsi="Arial" w:cs="Arial"/>
          <w:color w:val="000000"/>
        </w:rPr>
        <w:t>Gramex</w:t>
      </w:r>
      <w:proofErr w:type="spellEnd"/>
      <w:r>
        <w:rPr>
          <w:rFonts w:ascii="Arial" w:hAnsi="Arial" w:cs="Arial"/>
          <w:color w:val="000000"/>
        </w:rPr>
        <w:t xml:space="preserve">- maksut ovat voimassa, kun järjestäjä on maksanut </w:t>
      </w:r>
      <w:proofErr w:type="spellStart"/>
      <w:r w:rsidR="000A66B9" w:rsidRPr="000A66B9">
        <w:rPr>
          <w:rFonts w:ascii="Arial" w:hAnsi="Arial" w:cs="Arial"/>
          <w:color w:val="FF0000"/>
        </w:rPr>
        <w:t>Ski</w:t>
      </w:r>
      <w:proofErr w:type="spellEnd"/>
      <w:r w:rsidR="000A66B9" w:rsidRPr="000A66B9">
        <w:rPr>
          <w:rFonts w:ascii="Arial" w:hAnsi="Arial" w:cs="Arial"/>
          <w:color w:val="FF0000"/>
        </w:rPr>
        <w:t xml:space="preserve"> Sport Finlandin </w:t>
      </w:r>
      <w:r>
        <w:rPr>
          <w:rFonts w:ascii="Arial" w:hAnsi="Arial" w:cs="Arial"/>
          <w:color w:val="000000"/>
        </w:rPr>
        <w:t>jäsenmaksun.</w:t>
      </w:r>
    </w:p>
    <w:p w14:paraId="22A7001F" w14:textId="77777777" w:rsidR="00595F39" w:rsidRDefault="00595F39">
      <w:pPr>
        <w:ind w:left="1260"/>
        <w:rPr>
          <w:rFonts w:ascii="Arial" w:hAnsi="Arial" w:cs="Arial"/>
        </w:rPr>
      </w:pPr>
    </w:p>
    <w:p w14:paraId="3D7B9FF8" w14:textId="77777777" w:rsidR="009F6FF8" w:rsidRPr="00E163BA" w:rsidRDefault="005A536C" w:rsidP="00B7172A">
      <w:pPr>
        <w:pStyle w:val="Sisennettyleipteksti3"/>
        <w:rPr>
          <w:rFonts w:cs="Arial"/>
          <w:color w:val="auto"/>
        </w:rPr>
      </w:pPr>
      <w:r w:rsidRPr="00E163BA">
        <w:rPr>
          <w:rFonts w:cs="Arial"/>
          <w:color w:val="auto"/>
        </w:rPr>
        <w:t>Järjestäjä ottaa harkintansa mukaan kilpailuille keskeytysvakuutuksen.</w:t>
      </w:r>
    </w:p>
    <w:p w14:paraId="4AB4B82C" w14:textId="77777777" w:rsidR="00D06035" w:rsidRPr="00E163BA" w:rsidRDefault="00D06035" w:rsidP="00B7172A">
      <w:pPr>
        <w:pStyle w:val="Sisennettyleipteksti3"/>
        <w:rPr>
          <w:rFonts w:cs="Arial"/>
          <w:color w:val="auto"/>
        </w:rPr>
      </w:pPr>
    </w:p>
    <w:p w14:paraId="120A49FA" w14:textId="77777777" w:rsidR="00077F51" w:rsidRPr="00E163BA" w:rsidRDefault="00D06035" w:rsidP="009379A6">
      <w:pPr>
        <w:pStyle w:val="Sisennettyleipteksti3"/>
        <w:rPr>
          <w:rFonts w:cs="Arial"/>
          <w:color w:val="auto"/>
        </w:rPr>
      </w:pPr>
      <w:r w:rsidRPr="00E163BA">
        <w:rPr>
          <w:rFonts w:cs="Arial"/>
          <w:color w:val="auto"/>
        </w:rPr>
        <w:t>Tapahtumaan liittyvät muut ve</w:t>
      </w:r>
      <w:r w:rsidR="00375CE6" w:rsidRPr="00E163BA">
        <w:rPr>
          <w:rFonts w:cs="Arial"/>
          <w:color w:val="auto"/>
        </w:rPr>
        <w:t>lvoitteet käyvät ilmi kilpailunjärjestämissopimuksesta.</w:t>
      </w:r>
    </w:p>
    <w:p w14:paraId="2FC4B511" w14:textId="77777777" w:rsidR="005A536C" w:rsidRPr="00E163BA" w:rsidRDefault="005A536C">
      <w:pPr>
        <w:rPr>
          <w:rFonts w:ascii="Arial" w:hAnsi="Arial" w:cs="Arial"/>
        </w:rPr>
      </w:pPr>
    </w:p>
    <w:p w14:paraId="28631E53" w14:textId="77777777" w:rsidR="005A536C" w:rsidRPr="00E163BA" w:rsidRDefault="00CD117A">
      <w:pPr>
        <w:ind w:left="1260" w:hanging="1260"/>
        <w:rPr>
          <w:rFonts w:ascii="Arial" w:hAnsi="Arial" w:cs="Arial"/>
          <w:b/>
          <w:bCs/>
        </w:rPr>
      </w:pPr>
      <w:r w:rsidRPr="00E163BA">
        <w:rPr>
          <w:rFonts w:ascii="Arial" w:hAnsi="Arial" w:cs="Arial"/>
        </w:rPr>
        <w:t>38</w:t>
      </w:r>
      <w:r w:rsidR="005A536C" w:rsidRPr="00E163BA">
        <w:rPr>
          <w:rFonts w:ascii="Arial" w:hAnsi="Arial" w:cs="Arial"/>
        </w:rPr>
        <w:t xml:space="preserve"> §</w:t>
      </w:r>
      <w:r w:rsidR="005A536C" w:rsidRPr="00E163BA">
        <w:rPr>
          <w:rFonts w:ascii="Arial" w:hAnsi="Arial" w:cs="Arial"/>
        </w:rPr>
        <w:tab/>
      </w:r>
      <w:r w:rsidR="005A536C" w:rsidRPr="00E163BA">
        <w:rPr>
          <w:rFonts w:ascii="Arial" w:hAnsi="Arial" w:cs="Arial"/>
          <w:b/>
          <w:bCs/>
        </w:rPr>
        <w:t>Järjestäjäkurssit</w:t>
      </w:r>
      <w:r w:rsidR="003459C5" w:rsidRPr="00E163BA">
        <w:rPr>
          <w:rFonts w:ascii="Arial" w:hAnsi="Arial" w:cs="Arial"/>
          <w:b/>
          <w:bCs/>
        </w:rPr>
        <w:t xml:space="preserve"> Alppilajeissa</w:t>
      </w:r>
    </w:p>
    <w:p w14:paraId="7D8F2520" w14:textId="77777777" w:rsidR="007740B5" w:rsidRPr="00E163BA" w:rsidRDefault="007740B5" w:rsidP="007740B5">
      <w:pPr>
        <w:ind w:left="1260"/>
        <w:rPr>
          <w:rFonts w:ascii="Arial" w:hAnsi="Arial" w:cs="Arial"/>
        </w:rPr>
      </w:pPr>
      <w:r w:rsidRPr="00E163BA">
        <w:rPr>
          <w:rFonts w:ascii="Arial" w:hAnsi="Arial" w:cs="Arial"/>
        </w:rPr>
        <w:t xml:space="preserve"> </w:t>
      </w:r>
    </w:p>
    <w:p w14:paraId="2F074919" w14:textId="34C422B1" w:rsidR="00AA2523" w:rsidRDefault="00FC324C" w:rsidP="00CF16A3">
      <w:pPr>
        <w:ind w:left="1260"/>
        <w:rPr>
          <w:rFonts w:ascii="Arial" w:hAnsi="Arial" w:cs="Arial"/>
        </w:rPr>
      </w:pPr>
      <w:r w:rsidRPr="00E163BA">
        <w:rPr>
          <w:rFonts w:ascii="Arial" w:hAnsi="Arial" w:cs="Arial"/>
        </w:rPr>
        <w:t>SM-kilpailui</w:t>
      </w:r>
      <w:r>
        <w:rPr>
          <w:rFonts w:ascii="Arial" w:hAnsi="Arial" w:cs="Arial"/>
        </w:rPr>
        <w:t>ssa</w:t>
      </w:r>
      <w:r w:rsidRPr="00E163BA">
        <w:rPr>
          <w:rFonts w:ascii="Arial" w:hAnsi="Arial" w:cs="Arial"/>
        </w:rPr>
        <w:t>, FIS-kilpailui</w:t>
      </w:r>
      <w:r>
        <w:rPr>
          <w:rFonts w:ascii="Arial" w:hAnsi="Arial" w:cs="Arial"/>
        </w:rPr>
        <w:t>ssa</w:t>
      </w:r>
      <w:r w:rsidRPr="00E163BA">
        <w:rPr>
          <w:rFonts w:ascii="Arial" w:hAnsi="Arial" w:cs="Arial"/>
        </w:rPr>
        <w:t xml:space="preserve">, </w:t>
      </w:r>
      <w:r w:rsidR="00E56AFE">
        <w:rPr>
          <w:rFonts w:ascii="Arial" w:hAnsi="Arial" w:cs="Arial"/>
          <w:color w:val="FF0000"/>
        </w:rPr>
        <w:t>Kia</w:t>
      </w:r>
      <w:r w:rsidR="00FA1C70" w:rsidRPr="00FD5535">
        <w:rPr>
          <w:rFonts w:ascii="Arial" w:hAnsi="Arial" w:cs="Arial"/>
          <w:color w:val="FF0000"/>
        </w:rPr>
        <w:t xml:space="preserve"> </w:t>
      </w:r>
      <w:proofErr w:type="spellStart"/>
      <w:r w:rsidR="00FA1C70" w:rsidRPr="00FD5535">
        <w:rPr>
          <w:rFonts w:ascii="Arial" w:hAnsi="Arial" w:cs="Arial"/>
          <w:color w:val="FF0000"/>
        </w:rPr>
        <w:t>Ski</w:t>
      </w:r>
      <w:proofErr w:type="spellEnd"/>
      <w:r w:rsidR="00FA1C70" w:rsidRPr="00FD5535">
        <w:rPr>
          <w:rFonts w:ascii="Arial" w:hAnsi="Arial" w:cs="Arial"/>
          <w:color w:val="FF0000"/>
        </w:rPr>
        <w:t xml:space="preserve"> Tourin </w:t>
      </w:r>
      <w:r>
        <w:rPr>
          <w:rFonts w:ascii="Arial" w:hAnsi="Arial" w:cs="Arial"/>
        </w:rPr>
        <w:t>-kilpailuissa sekä</w:t>
      </w:r>
      <w:r w:rsidRPr="00E163BA">
        <w:rPr>
          <w:rFonts w:ascii="Arial" w:hAnsi="Arial" w:cs="Arial"/>
        </w:rPr>
        <w:t xml:space="preserve"> lasten loppukilpailui</w:t>
      </w:r>
      <w:r>
        <w:rPr>
          <w:rFonts w:ascii="Arial" w:hAnsi="Arial" w:cs="Arial"/>
        </w:rPr>
        <w:t xml:space="preserve">ssa, </w:t>
      </w:r>
      <w:r w:rsidRPr="00E163BA">
        <w:rPr>
          <w:rFonts w:ascii="Arial" w:hAnsi="Arial" w:cs="Arial"/>
        </w:rPr>
        <w:t>kilpailunjohtaja</w:t>
      </w:r>
      <w:r>
        <w:rPr>
          <w:rFonts w:ascii="Arial" w:hAnsi="Arial" w:cs="Arial"/>
        </w:rPr>
        <w:t>lla</w:t>
      </w:r>
      <w:r w:rsidRPr="00E163BA">
        <w:rPr>
          <w:rFonts w:ascii="Arial" w:hAnsi="Arial" w:cs="Arial"/>
        </w:rPr>
        <w:t xml:space="preserve">, </w:t>
      </w:r>
      <w:r>
        <w:rPr>
          <w:rFonts w:ascii="Arial" w:hAnsi="Arial" w:cs="Arial"/>
        </w:rPr>
        <w:t>kilpailu</w:t>
      </w:r>
      <w:r w:rsidRPr="00E163BA">
        <w:rPr>
          <w:rFonts w:ascii="Arial" w:hAnsi="Arial" w:cs="Arial"/>
        </w:rPr>
        <w:t>sihteeri</w:t>
      </w:r>
      <w:r>
        <w:rPr>
          <w:rFonts w:ascii="Arial" w:hAnsi="Arial" w:cs="Arial"/>
        </w:rPr>
        <w:t xml:space="preserve">llä sekä </w:t>
      </w:r>
      <w:r w:rsidRPr="00E163BA">
        <w:rPr>
          <w:rFonts w:ascii="Arial" w:hAnsi="Arial" w:cs="Arial"/>
        </w:rPr>
        <w:t>rataryhmänpäällik</w:t>
      </w:r>
      <w:r>
        <w:rPr>
          <w:rFonts w:ascii="Arial" w:hAnsi="Arial" w:cs="Arial"/>
        </w:rPr>
        <w:t xml:space="preserve">öllä </w:t>
      </w:r>
      <w:r w:rsidRPr="00E163BA">
        <w:rPr>
          <w:rFonts w:ascii="Arial" w:hAnsi="Arial" w:cs="Arial"/>
        </w:rPr>
        <w:t>on oltava voimassa oleva kilpailunjärjestäjäkoulutus</w:t>
      </w:r>
      <w:r>
        <w:rPr>
          <w:rFonts w:ascii="Arial" w:hAnsi="Arial" w:cs="Arial"/>
        </w:rPr>
        <w:t>. Lisäksi</w:t>
      </w:r>
      <w:r w:rsidRPr="00E163BA">
        <w:rPr>
          <w:rFonts w:ascii="Arial" w:hAnsi="Arial" w:cs="Arial"/>
        </w:rPr>
        <w:t xml:space="preserve"> kilpailunjohtajalla on oltava kilpailutuomarikoulutus.</w:t>
      </w:r>
    </w:p>
    <w:p w14:paraId="3F9B0E1B" w14:textId="7016A00F" w:rsidR="00375CE6" w:rsidRPr="00E163BA" w:rsidRDefault="00E337E6" w:rsidP="00CF16A3">
      <w:pPr>
        <w:ind w:left="1260"/>
      </w:pPr>
      <w:r w:rsidRPr="00E163BA">
        <w:rPr>
          <w:rFonts w:ascii="Arial" w:hAnsi="Arial" w:cs="Arial"/>
          <w:b/>
          <w:bCs/>
          <w:sz w:val="32"/>
        </w:rPr>
        <w:br/>
      </w:r>
    </w:p>
    <w:p w14:paraId="3A78FC66" w14:textId="77777777" w:rsidR="005A536C" w:rsidRPr="00E163BA" w:rsidRDefault="005A536C">
      <w:pPr>
        <w:pStyle w:val="Otsikko2"/>
        <w:rPr>
          <w:sz w:val="32"/>
        </w:rPr>
      </w:pPr>
      <w:r w:rsidRPr="00E163BA">
        <w:rPr>
          <w:sz w:val="32"/>
        </w:rPr>
        <w:t xml:space="preserve">  </w:t>
      </w:r>
      <w:bookmarkStart w:id="9" w:name="_Toc85878443"/>
      <w:r w:rsidR="006514B5">
        <w:rPr>
          <w:sz w:val="32"/>
        </w:rPr>
        <w:t>B</w:t>
      </w:r>
      <w:r w:rsidR="006514B5">
        <w:rPr>
          <w:sz w:val="32"/>
        </w:rPr>
        <w:tab/>
      </w:r>
      <w:r w:rsidRPr="00E163BA">
        <w:rPr>
          <w:sz w:val="32"/>
        </w:rPr>
        <w:t>Kilpailujen toteutus</w:t>
      </w:r>
      <w:bookmarkEnd w:id="9"/>
    </w:p>
    <w:p w14:paraId="4E779FAF" w14:textId="77777777" w:rsidR="005A536C" w:rsidRPr="00E163BA" w:rsidRDefault="005A536C">
      <w:pPr>
        <w:ind w:left="1260" w:hanging="1260"/>
        <w:rPr>
          <w:rFonts w:ascii="Arial" w:hAnsi="Arial" w:cs="Arial"/>
        </w:rPr>
      </w:pPr>
    </w:p>
    <w:p w14:paraId="5E35D31D" w14:textId="77777777" w:rsidR="005A536C" w:rsidRPr="00E163BA" w:rsidRDefault="005A536C">
      <w:pPr>
        <w:pStyle w:val="Otsikko3"/>
        <w:rPr>
          <w:color w:val="auto"/>
          <w:sz w:val="28"/>
        </w:rPr>
      </w:pPr>
      <w:bookmarkStart w:id="10" w:name="_Toc85878444"/>
      <w:r w:rsidRPr="00E163BA">
        <w:rPr>
          <w:i/>
          <w:iCs/>
          <w:color w:val="auto"/>
          <w:sz w:val="28"/>
        </w:rPr>
        <w:t>1.  Kaikki kilpailut</w:t>
      </w:r>
      <w:bookmarkEnd w:id="10"/>
    </w:p>
    <w:p w14:paraId="51F0F7DF" w14:textId="77777777" w:rsidR="005A536C" w:rsidRPr="00E163BA" w:rsidRDefault="005A536C">
      <w:pPr>
        <w:ind w:left="1260" w:hanging="1260"/>
        <w:rPr>
          <w:rFonts w:ascii="Arial" w:hAnsi="Arial" w:cs="Arial"/>
        </w:rPr>
      </w:pPr>
    </w:p>
    <w:p w14:paraId="2461F4EA" w14:textId="77777777" w:rsidR="005A536C" w:rsidRPr="00E163BA" w:rsidRDefault="00CD117A">
      <w:pPr>
        <w:ind w:left="1260" w:hanging="1260"/>
        <w:rPr>
          <w:rFonts w:ascii="Arial" w:hAnsi="Arial" w:cs="Arial"/>
          <w:b/>
          <w:bCs/>
        </w:rPr>
      </w:pPr>
      <w:r w:rsidRPr="00E163BA">
        <w:rPr>
          <w:rFonts w:ascii="Arial" w:hAnsi="Arial" w:cs="Arial"/>
        </w:rPr>
        <w:t>39</w:t>
      </w:r>
      <w:r w:rsidR="005A536C" w:rsidRPr="00E163BA">
        <w:rPr>
          <w:rFonts w:ascii="Arial" w:hAnsi="Arial" w:cs="Arial"/>
        </w:rPr>
        <w:t xml:space="preserve"> §</w:t>
      </w:r>
      <w:r w:rsidR="005A536C" w:rsidRPr="00E163BA">
        <w:rPr>
          <w:rFonts w:ascii="Arial" w:hAnsi="Arial" w:cs="Arial"/>
        </w:rPr>
        <w:tab/>
      </w:r>
      <w:r w:rsidR="005A536C" w:rsidRPr="00E163BA">
        <w:rPr>
          <w:rFonts w:ascii="Arial" w:hAnsi="Arial" w:cs="Arial"/>
          <w:b/>
          <w:bCs/>
        </w:rPr>
        <w:t>Kilpailujen palkinnot</w:t>
      </w:r>
    </w:p>
    <w:p w14:paraId="5CFD72BF" w14:textId="77777777" w:rsidR="005A536C" w:rsidRPr="00E163BA" w:rsidRDefault="005A536C">
      <w:pPr>
        <w:ind w:left="1260" w:hanging="1260"/>
        <w:rPr>
          <w:rFonts w:ascii="Arial" w:hAnsi="Arial" w:cs="Arial"/>
        </w:rPr>
      </w:pPr>
    </w:p>
    <w:p w14:paraId="0227FD01" w14:textId="77777777" w:rsidR="00D412E1" w:rsidRPr="00E163BA" w:rsidRDefault="00D412E1">
      <w:pPr>
        <w:ind w:left="1260"/>
        <w:rPr>
          <w:rFonts w:ascii="Arial" w:hAnsi="Arial"/>
        </w:rPr>
      </w:pPr>
      <w:r w:rsidRPr="00E163BA">
        <w:rPr>
          <w:rFonts w:ascii="Arial" w:hAnsi="Arial"/>
        </w:rPr>
        <w:t>Kilpailujen tasosta</w:t>
      </w:r>
      <w:r w:rsidR="00961D98" w:rsidRPr="00E163BA">
        <w:rPr>
          <w:rFonts w:ascii="Arial" w:hAnsi="Arial"/>
        </w:rPr>
        <w:t xml:space="preserve">, ikäluokista </w:t>
      </w:r>
      <w:r w:rsidRPr="00E163BA">
        <w:rPr>
          <w:rFonts w:ascii="Arial" w:hAnsi="Arial"/>
        </w:rPr>
        <w:t>ja osallistujien määrästä riippuen jaetaan palkintoja kilpailijoille heidän sijoitustensa perusteella mahdollisimman runsaasti</w:t>
      </w:r>
      <w:r w:rsidR="004B5A34" w:rsidRPr="00E163BA">
        <w:rPr>
          <w:rFonts w:ascii="Arial" w:hAnsi="Arial"/>
        </w:rPr>
        <w:t>.</w:t>
      </w:r>
    </w:p>
    <w:p w14:paraId="5321CD41" w14:textId="77777777" w:rsidR="005A536C" w:rsidRPr="00E163BA" w:rsidRDefault="005A536C">
      <w:pPr>
        <w:ind w:left="1260" w:hanging="1260"/>
        <w:rPr>
          <w:rFonts w:ascii="Arial" w:hAnsi="Arial"/>
          <w:i/>
          <w:u w:val="single"/>
        </w:rPr>
      </w:pPr>
    </w:p>
    <w:p w14:paraId="52CC11CD" w14:textId="77777777" w:rsidR="005A536C" w:rsidRPr="00E163BA" w:rsidRDefault="005A536C" w:rsidP="00AC475F">
      <w:pPr>
        <w:pStyle w:val="Sisennettyleipteksti2"/>
        <w:rPr>
          <w:color w:val="auto"/>
        </w:rPr>
      </w:pPr>
      <w:r w:rsidRPr="00E163BA">
        <w:rPr>
          <w:color w:val="auto"/>
        </w:rPr>
        <w:tab/>
        <w:t>Palkinnot ennätyksistä ovat kiellettyjä. Kilpailussa ei saa jakaa paikkakunnan, oman alueen tai seuran parhaalle jne. erityisesti nimettyjä palkintoja.</w:t>
      </w:r>
    </w:p>
    <w:p w14:paraId="79D3D87C" w14:textId="77777777" w:rsidR="005A536C" w:rsidRPr="00E163BA" w:rsidRDefault="005A536C">
      <w:pPr>
        <w:ind w:left="1260" w:hanging="1260"/>
        <w:rPr>
          <w:rFonts w:ascii="Arial" w:hAnsi="Arial"/>
        </w:rPr>
      </w:pPr>
    </w:p>
    <w:p w14:paraId="4F250648" w14:textId="77777777" w:rsidR="005A536C" w:rsidRPr="00E163BA" w:rsidRDefault="005A536C">
      <w:pPr>
        <w:ind w:left="1260" w:hanging="1260"/>
        <w:rPr>
          <w:rFonts w:ascii="Arial" w:hAnsi="Arial"/>
        </w:rPr>
      </w:pPr>
      <w:r w:rsidRPr="00E163BA">
        <w:rPr>
          <w:rFonts w:ascii="Arial" w:hAnsi="Arial"/>
        </w:rPr>
        <w:tab/>
        <w:t>Vuosittaiset säännöt mestaruus-</w:t>
      </w:r>
      <w:r w:rsidR="00E337E6" w:rsidRPr="00E163BA">
        <w:rPr>
          <w:rFonts w:ascii="Arial" w:hAnsi="Arial"/>
        </w:rPr>
        <w:t xml:space="preserve"> ja Cup</w:t>
      </w:r>
      <w:r w:rsidRPr="00E163BA">
        <w:rPr>
          <w:rFonts w:ascii="Arial" w:hAnsi="Arial"/>
        </w:rPr>
        <w:t>-kilpailuje</w:t>
      </w:r>
      <w:r w:rsidR="004B5A34" w:rsidRPr="00E163BA">
        <w:rPr>
          <w:rFonts w:ascii="Arial" w:hAnsi="Arial"/>
        </w:rPr>
        <w:t xml:space="preserve">n palkinnoista tulee ottaa </w:t>
      </w:r>
      <w:r w:rsidRPr="00E163BA">
        <w:rPr>
          <w:rFonts w:ascii="Arial" w:hAnsi="Arial"/>
        </w:rPr>
        <w:t xml:space="preserve">huomioon. </w:t>
      </w:r>
    </w:p>
    <w:p w14:paraId="5A6ECE19" w14:textId="77777777" w:rsidR="005A536C" w:rsidRPr="00E163BA" w:rsidRDefault="005A536C">
      <w:pPr>
        <w:ind w:left="1260" w:hanging="1260"/>
        <w:rPr>
          <w:rFonts w:ascii="Arial" w:hAnsi="Arial"/>
        </w:rPr>
      </w:pPr>
    </w:p>
    <w:p w14:paraId="69D42EC6" w14:textId="0788E637" w:rsidR="004B5A34" w:rsidRDefault="004B5A34">
      <w:pPr>
        <w:ind w:left="1260"/>
        <w:rPr>
          <w:rFonts w:ascii="Arial" w:hAnsi="Arial" w:cs="Arial"/>
        </w:rPr>
      </w:pPr>
      <w:r w:rsidRPr="00E163BA">
        <w:rPr>
          <w:rFonts w:ascii="Arial" w:hAnsi="Arial" w:cs="Arial"/>
        </w:rPr>
        <w:t>Mikäli kilpailuissa ei erikseen järjestetä kukitusseremoniaa, kilpailija on oikeutettu ottamaan sukset ja</w:t>
      </w:r>
      <w:r w:rsidR="00AC475F" w:rsidRPr="00E163BA">
        <w:rPr>
          <w:rFonts w:ascii="Arial" w:hAnsi="Arial" w:cs="Arial"/>
        </w:rPr>
        <w:t xml:space="preserve"> tai</w:t>
      </w:r>
      <w:r w:rsidRPr="00E163BA">
        <w:rPr>
          <w:rFonts w:ascii="Arial" w:hAnsi="Arial" w:cs="Arial"/>
        </w:rPr>
        <w:t xml:space="preserve"> sauvat mukaan palkintokorokkeelle.</w:t>
      </w:r>
      <w:r w:rsidR="00AC475F" w:rsidRPr="00E163BA">
        <w:rPr>
          <w:rFonts w:ascii="Arial" w:hAnsi="Arial" w:cs="Arial"/>
        </w:rPr>
        <w:t xml:space="preserve"> FIS-kilpailuissa noudatetaan FIS-sääntöä, joka ei salli välineiden tuontia palkintokorokkeelle.</w:t>
      </w:r>
    </w:p>
    <w:p w14:paraId="29F48766" w14:textId="77777777" w:rsidR="00B8022D" w:rsidRPr="00E163BA" w:rsidRDefault="00B8022D">
      <w:pPr>
        <w:ind w:left="1260"/>
        <w:rPr>
          <w:rFonts w:ascii="Arial" w:hAnsi="Arial" w:cs="Arial"/>
          <w:b/>
          <w:u w:val="single"/>
        </w:rPr>
      </w:pPr>
    </w:p>
    <w:p w14:paraId="0C13430A" w14:textId="77777777" w:rsidR="00E337E6" w:rsidRPr="00E163BA" w:rsidRDefault="00FE71E1" w:rsidP="00480B9B">
      <w:pPr>
        <w:ind w:left="1260"/>
        <w:rPr>
          <w:rFonts w:ascii="Arial" w:hAnsi="Arial"/>
        </w:rPr>
      </w:pPr>
      <w:r w:rsidRPr="00E163BA">
        <w:rPr>
          <w:rFonts w:ascii="Arial" w:hAnsi="Arial"/>
        </w:rPr>
        <w:t>SM-mitalit jaetaan ja Suomen mestarin arvo myön</w:t>
      </w:r>
      <w:r w:rsidR="004506CF" w:rsidRPr="00E163BA">
        <w:rPr>
          <w:rFonts w:ascii="Arial" w:hAnsi="Arial"/>
        </w:rPr>
        <w:t>netään vain, mikäli starttaajia</w:t>
      </w:r>
      <w:r w:rsidRPr="00E163BA">
        <w:rPr>
          <w:rFonts w:ascii="Arial" w:hAnsi="Arial"/>
        </w:rPr>
        <w:t xml:space="preserve"> sarjaa kohti on vähintään viisi. Tämä rajoitus ei kuitenkaan koske joukkuekilpailuja eikä veteraanien SM-kilpailuja. Mitalit </w:t>
      </w:r>
      <w:r w:rsidR="004B5A34" w:rsidRPr="00E163BA">
        <w:rPr>
          <w:rFonts w:ascii="Arial" w:hAnsi="Arial"/>
        </w:rPr>
        <w:t xml:space="preserve">tilataan ja ne </w:t>
      </w:r>
      <w:r w:rsidRPr="00E163BA">
        <w:rPr>
          <w:rFonts w:ascii="Arial" w:hAnsi="Arial"/>
        </w:rPr>
        <w:t>toimittaa yhdistys kilpailujen järjestäjän kustannuksella.</w:t>
      </w:r>
    </w:p>
    <w:p w14:paraId="59FF99B1" w14:textId="77777777" w:rsidR="005A536C" w:rsidRPr="00E163BA" w:rsidRDefault="005A536C">
      <w:pPr>
        <w:ind w:left="1260" w:hanging="1260"/>
        <w:rPr>
          <w:rFonts w:ascii="Arial" w:hAnsi="Arial" w:cs="Arial"/>
        </w:rPr>
      </w:pPr>
    </w:p>
    <w:p w14:paraId="3DB80AF2" w14:textId="77777777" w:rsidR="005A536C" w:rsidRPr="00E163BA" w:rsidRDefault="00CD117A">
      <w:pPr>
        <w:ind w:left="1260" w:hanging="1260"/>
        <w:rPr>
          <w:rFonts w:ascii="Arial" w:hAnsi="Arial" w:cs="Arial"/>
          <w:b/>
          <w:bCs/>
        </w:rPr>
      </w:pPr>
      <w:r w:rsidRPr="00E163BA">
        <w:rPr>
          <w:rFonts w:ascii="Arial" w:hAnsi="Arial" w:cs="Arial"/>
        </w:rPr>
        <w:t>40</w:t>
      </w:r>
      <w:r w:rsidR="005A536C" w:rsidRPr="00E163BA">
        <w:rPr>
          <w:rFonts w:ascii="Arial" w:hAnsi="Arial" w:cs="Arial"/>
        </w:rPr>
        <w:t xml:space="preserve"> §</w:t>
      </w:r>
      <w:r w:rsidR="005A536C" w:rsidRPr="00E163BA">
        <w:rPr>
          <w:rFonts w:ascii="Arial" w:hAnsi="Arial" w:cs="Arial"/>
        </w:rPr>
        <w:tab/>
      </w:r>
      <w:r w:rsidR="005A536C" w:rsidRPr="00E163BA">
        <w:rPr>
          <w:rFonts w:ascii="Arial" w:hAnsi="Arial" w:cs="Arial"/>
          <w:b/>
          <w:bCs/>
        </w:rPr>
        <w:t>Tulosten toimitus</w:t>
      </w:r>
    </w:p>
    <w:p w14:paraId="5888B21D" w14:textId="77777777" w:rsidR="005A536C" w:rsidRPr="00E163BA" w:rsidRDefault="005A536C">
      <w:pPr>
        <w:ind w:left="1260" w:hanging="1260"/>
        <w:rPr>
          <w:rFonts w:ascii="Arial" w:hAnsi="Arial" w:cs="Arial"/>
        </w:rPr>
      </w:pPr>
    </w:p>
    <w:p w14:paraId="0F25F853" w14:textId="77777777" w:rsidR="005A536C" w:rsidRDefault="00E86A62" w:rsidP="00E86A62">
      <w:pPr>
        <w:ind w:left="1260"/>
        <w:rPr>
          <w:rFonts w:ascii="Arial" w:hAnsi="Arial"/>
        </w:rPr>
      </w:pPr>
      <w:r w:rsidRPr="001701B5">
        <w:rPr>
          <w:rFonts w:ascii="Arial" w:hAnsi="Arial"/>
        </w:rPr>
        <w:t xml:space="preserve">Kilpailujen </w:t>
      </w:r>
      <w:r w:rsidRPr="00882B30">
        <w:rPr>
          <w:rFonts w:ascii="Arial" w:hAnsi="Arial"/>
        </w:rPr>
        <w:t xml:space="preserve">järjestäjä </w:t>
      </w:r>
      <w:r w:rsidRPr="001701B5">
        <w:rPr>
          <w:rFonts w:ascii="Arial" w:hAnsi="Arial"/>
        </w:rPr>
        <w:t xml:space="preserve">huolehtii, että kilpailujen tulokset toimitetaan yhdistykselle heti kilpailun päätyttyä. </w:t>
      </w:r>
      <w:r w:rsidR="00AC475F" w:rsidRPr="001701B5">
        <w:rPr>
          <w:rFonts w:ascii="Arial" w:hAnsi="Arial"/>
        </w:rPr>
        <w:t xml:space="preserve">Mikäli kilpailussa ei ole </w:t>
      </w:r>
      <w:proofErr w:type="spellStart"/>
      <w:r w:rsidR="00AC475F" w:rsidRPr="001701B5">
        <w:rPr>
          <w:rFonts w:ascii="Arial" w:hAnsi="Arial"/>
        </w:rPr>
        <w:t>Alge</w:t>
      </w:r>
      <w:proofErr w:type="spellEnd"/>
      <w:r w:rsidR="00AC475F" w:rsidRPr="001701B5">
        <w:rPr>
          <w:rFonts w:ascii="Arial" w:hAnsi="Arial"/>
        </w:rPr>
        <w:t xml:space="preserve"> </w:t>
      </w:r>
      <w:proofErr w:type="spellStart"/>
      <w:r w:rsidR="00AC475F" w:rsidRPr="001701B5">
        <w:rPr>
          <w:rFonts w:ascii="Arial" w:hAnsi="Arial"/>
        </w:rPr>
        <w:t>Vola</w:t>
      </w:r>
      <w:proofErr w:type="spellEnd"/>
      <w:r w:rsidR="00AC475F" w:rsidRPr="001701B5">
        <w:rPr>
          <w:rFonts w:ascii="Arial" w:hAnsi="Arial"/>
        </w:rPr>
        <w:t xml:space="preserve"> Live </w:t>
      </w:r>
      <w:proofErr w:type="spellStart"/>
      <w:r w:rsidR="00AC475F" w:rsidRPr="001701B5">
        <w:rPr>
          <w:rFonts w:ascii="Arial" w:hAnsi="Arial"/>
        </w:rPr>
        <w:t>Timing</w:t>
      </w:r>
      <w:proofErr w:type="spellEnd"/>
      <w:r w:rsidR="00AC475F" w:rsidRPr="001701B5">
        <w:rPr>
          <w:rFonts w:ascii="Arial" w:hAnsi="Arial"/>
        </w:rPr>
        <w:t>-ohjelma</w:t>
      </w:r>
      <w:r w:rsidRPr="001701B5">
        <w:rPr>
          <w:rFonts w:ascii="Arial" w:hAnsi="Arial"/>
        </w:rPr>
        <w:t>a</w:t>
      </w:r>
      <w:r w:rsidR="00AC475F" w:rsidRPr="001701B5">
        <w:rPr>
          <w:rFonts w:ascii="Arial" w:hAnsi="Arial"/>
        </w:rPr>
        <w:t xml:space="preserve"> käytössä, </w:t>
      </w:r>
      <w:r w:rsidRPr="001701B5">
        <w:rPr>
          <w:rFonts w:ascii="Arial" w:hAnsi="Arial"/>
        </w:rPr>
        <w:t>t</w:t>
      </w:r>
      <w:r w:rsidR="005A536C" w:rsidRPr="001701B5">
        <w:rPr>
          <w:rFonts w:ascii="Arial" w:hAnsi="Arial"/>
        </w:rPr>
        <w:t xml:space="preserve">ulokset </w:t>
      </w:r>
      <w:r w:rsidRPr="001701B5">
        <w:rPr>
          <w:rFonts w:ascii="Arial" w:hAnsi="Arial"/>
        </w:rPr>
        <w:t xml:space="preserve">on toimitettava PDF-muodossa. Tulokset </w:t>
      </w:r>
      <w:r w:rsidR="005A536C" w:rsidRPr="001701B5">
        <w:rPr>
          <w:rFonts w:ascii="Arial" w:hAnsi="Arial"/>
        </w:rPr>
        <w:t>jäävät yhdisty</w:t>
      </w:r>
      <w:r w:rsidR="00206549" w:rsidRPr="001701B5">
        <w:rPr>
          <w:rFonts w:ascii="Arial" w:hAnsi="Arial"/>
        </w:rPr>
        <w:t>ksen käytettäväksi.</w:t>
      </w:r>
      <w:r w:rsidRPr="00E86A62">
        <w:rPr>
          <w:rFonts w:ascii="Arial" w:hAnsi="Arial"/>
        </w:rPr>
        <w:t xml:space="preserve"> </w:t>
      </w:r>
    </w:p>
    <w:p w14:paraId="3EB4504F" w14:textId="77777777" w:rsidR="00E86A62" w:rsidRPr="00E163BA" w:rsidRDefault="00E86A62" w:rsidP="00E86A62">
      <w:pPr>
        <w:ind w:left="1260"/>
        <w:rPr>
          <w:rFonts w:ascii="Arial" w:hAnsi="Arial"/>
        </w:rPr>
      </w:pPr>
    </w:p>
    <w:p w14:paraId="2679BD78" w14:textId="77777777" w:rsidR="005A536C" w:rsidRPr="00E163BA" w:rsidRDefault="00CD117A">
      <w:pPr>
        <w:ind w:left="1260" w:hanging="1260"/>
        <w:rPr>
          <w:rFonts w:ascii="Arial" w:hAnsi="Arial"/>
          <w:b/>
          <w:bCs/>
        </w:rPr>
      </w:pPr>
      <w:r w:rsidRPr="00E163BA">
        <w:rPr>
          <w:rFonts w:ascii="Arial" w:hAnsi="Arial"/>
        </w:rPr>
        <w:lastRenderedPageBreak/>
        <w:t>41</w:t>
      </w:r>
      <w:r w:rsidR="005A536C" w:rsidRPr="00E163BA">
        <w:rPr>
          <w:rFonts w:ascii="Arial" w:hAnsi="Arial"/>
        </w:rPr>
        <w:t xml:space="preserve"> §</w:t>
      </w:r>
      <w:r w:rsidR="005A536C" w:rsidRPr="00E163BA">
        <w:rPr>
          <w:rFonts w:ascii="Arial" w:hAnsi="Arial"/>
        </w:rPr>
        <w:tab/>
      </w:r>
      <w:r w:rsidR="005A536C" w:rsidRPr="00E163BA">
        <w:rPr>
          <w:rFonts w:ascii="Arial" w:hAnsi="Arial"/>
          <w:b/>
          <w:bCs/>
        </w:rPr>
        <w:t>Sääntökokoelmat kilpailupaikalla</w:t>
      </w:r>
    </w:p>
    <w:p w14:paraId="2766651C" w14:textId="77777777" w:rsidR="005A536C" w:rsidRPr="00E163BA" w:rsidRDefault="005A536C">
      <w:pPr>
        <w:ind w:left="1260" w:hanging="1260"/>
        <w:rPr>
          <w:rFonts w:ascii="Arial" w:hAnsi="Arial"/>
        </w:rPr>
      </w:pPr>
    </w:p>
    <w:p w14:paraId="1E41A5B6" w14:textId="77777777" w:rsidR="003E5B78" w:rsidRDefault="005A536C" w:rsidP="00F90AC7">
      <w:pPr>
        <w:ind w:left="1260"/>
        <w:rPr>
          <w:rFonts w:ascii="Arial" w:hAnsi="Arial"/>
          <w:color w:val="000000"/>
        </w:rPr>
      </w:pPr>
      <w:r w:rsidRPr="00E163BA">
        <w:rPr>
          <w:rFonts w:ascii="Arial" w:hAnsi="Arial"/>
        </w:rPr>
        <w:t xml:space="preserve">Kilpailupaikalla on järjestäjän toimesta oltava käytettävissä lajia koskevat </w:t>
      </w:r>
      <w:proofErr w:type="spellStart"/>
      <w:r w:rsidRPr="00E163BA">
        <w:rPr>
          <w:rFonts w:ascii="Arial" w:hAnsi="Arial"/>
        </w:rPr>
        <w:t>Ski</w:t>
      </w:r>
      <w:proofErr w:type="spellEnd"/>
      <w:r w:rsidRPr="00E163BA">
        <w:rPr>
          <w:rFonts w:ascii="Arial" w:hAnsi="Arial"/>
        </w:rPr>
        <w:t xml:space="preserve"> Sport Finlandin ja Kansainvälisen Hiihtoliiton </w:t>
      </w:r>
      <w:r w:rsidR="006C2C97" w:rsidRPr="00E163BA">
        <w:rPr>
          <w:rFonts w:ascii="Arial" w:hAnsi="Arial"/>
        </w:rPr>
        <w:t xml:space="preserve">(FIS) </w:t>
      </w:r>
      <w:r w:rsidRPr="00E163BA">
        <w:rPr>
          <w:rFonts w:ascii="Arial" w:hAnsi="Arial"/>
        </w:rPr>
        <w:t>voimassa olevat kilpailusäännöt.</w:t>
      </w:r>
      <w:r w:rsidR="003E5B78">
        <w:rPr>
          <w:rFonts w:ascii="Arial" w:hAnsi="Arial"/>
          <w:color w:val="000000"/>
        </w:rPr>
        <w:br/>
      </w:r>
    </w:p>
    <w:p w14:paraId="577EF5FB" w14:textId="77777777" w:rsidR="00375CE6" w:rsidRPr="00F90AC7" w:rsidRDefault="00375CE6" w:rsidP="00F90AC7">
      <w:pPr>
        <w:ind w:left="1260"/>
        <w:rPr>
          <w:rFonts w:ascii="Arial" w:hAnsi="Arial"/>
          <w:color w:val="000000"/>
        </w:rPr>
      </w:pPr>
    </w:p>
    <w:p w14:paraId="3CAF873C" w14:textId="77777777" w:rsidR="005A536C" w:rsidRPr="005D3DD2" w:rsidRDefault="005A536C" w:rsidP="00452528">
      <w:pPr>
        <w:pStyle w:val="Otsikko1"/>
        <w:rPr>
          <w:sz w:val="32"/>
        </w:rPr>
      </w:pPr>
      <w:bookmarkStart w:id="11" w:name="_Toc85878446"/>
      <w:r w:rsidRPr="005D3DD2">
        <w:rPr>
          <w:sz w:val="32"/>
        </w:rPr>
        <w:t>III   LAJIKOHTAISET MÄÄRÄYKSET</w:t>
      </w:r>
      <w:bookmarkEnd w:id="11"/>
    </w:p>
    <w:p w14:paraId="34E3D599" w14:textId="77777777" w:rsidR="005A536C" w:rsidRDefault="005A536C">
      <w:pPr>
        <w:ind w:left="1260"/>
        <w:rPr>
          <w:rFonts w:ascii="Arial" w:hAnsi="Arial"/>
          <w:color w:val="000000"/>
        </w:rPr>
      </w:pPr>
      <w:r>
        <w:rPr>
          <w:rFonts w:ascii="Arial" w:hAnsi="Arial" w:cs="Arial"/>
          <w:color w:val="000000"/>
        </w:rPr>
        <w:t xml:space="preserve"> </w:t>
      </w:r>
    </w:p>
    <w:p w14:paraId="23862F64" w14:textId="77777777" w:rsidR="005A536C" w:rsidRDefault="005A536C">
      <w:pPr>
        <w:pStyle w:val="Otsikko2"/>
        <w:rPr>
          <w:sz w:val="32"/>
        </w:rPr>
      </w:pPr>
      <w:r>
        <w:rPr>
          <w:sz w:val="32"/>
        </w:rPr>
        <w:t xml:space="preserve">   </w:t>
      </w:r>
      <w:bookmarkStart w:id="12" w:name="_Toc85878453"/>
      <w:r>
        <w:rPr>
          <w:sz w:val="32"/>
        </w:rPr>
        <w:t xml:space="preserve">A   </w:t>
      </w:r>
      <w:r w:rsidR="00E5562D">
        <w:rPr>
          <w:sz w:val="32"/>
        </w:rPr>
        <w:tab/>
      </w:r>
      <w:r>
        <w:rPr>
          <w:sz w:val="32"/>
        </w:rPr>
        <w:t>Alppihiihto</w:t>
      </w:r>
      <w:bookmarkEnd w:id="12"/>
    </w:p>
    <w:p w14:paraId="6DD4DCE0" w14:textId="77777777" w:rsidR="005A536C" w:rsidRDefault="005A536C">
      <w:pPr>
        <w:ind w:left="1260" w:hanging="1260"/>
        <w:rPr>
          <w:rFonts w:ascii="Arial" w:hAnsi="Arial" w:cs="Arial"/>
        </w:rPr>
      </w:pPr>
    </w:p>
    <w:p w14:paraId="1A2A7D81" w14:textId="77777777" w:rsidR="005A536C" w:rsidRDefault="005A536C">
      <w:pPr>
        <w:pStyle w:val="Otsikko3"/>
        <w:rPr>
          <w:sz w:val="28"/>
        </w:rPr>
      </w:pPr>
      <w:bookmarkStart w:id="13" w:name="_Toc85878454"/>
      <w:r>
        <w:rPr>
          <w:i/>
          <w:iCs/>
          <w:sz w:val="28"/>
        </w:rPr>
        <w:t>1.  Kaikki alppihiihtokilpailut</w:t>
      </w:r>
      <w:bookmarkEnd w:id="13"/>
    </w:p>
    <w:p w14:paraId="6B1D88B7" w14:textId="77777777" w:rsidR="005A536C" w:rsidRDefault="005A536C">
      <w:pPr>
        <w:rPr>
          <w:rFonts w:ascii="Arial" w:hAnsi="Arial" w:cs="Arial"/>
        </w:rPr>
      </w:pPr>
    </w:p>
    <w:p w14:paraId="6712BFED" w14:textId="038EE5EC" w:rsidR="005A536C" w:rsidRDefault="00CD117A">
      <w:pPr>
        <w:ind w:left="1304" w:hanging="1304"/>
        <w:rPr>
          <w:rFonts w:ascii="Arial" w:hAnsi="Arial" w:cs="Arial"/>
          <w:b/>
          <w:bCs/>
        </w:rPr>
      </w:pPr>
      <w:r>
        <w:rPr>
          <w:rFonts w:ascii="Arial" w:hAnsi="Arial" w:cs="Arial"/>
        </w:rPr>
        <w:t>42</w:t>
      </w:r>
      <w:r w:rsidR="005A536C">
        <w:rPr>
          <w:rFonts w:ascii="Arial" w:hAnsi="Arial" w:cs="Arial"/>
        </w:rPr>
        <w:t xml:space="preserve"> §</w:t>
      </w:r>
      <w:r w:rsidR="005A536C">
        <w:rPr>
          <w:rFonts w:ascii="Arial" w:hAnsi="Arial" w:cs="Arial"/>
        </w:rPr>
        <w:tab/>
      </w:r>
      <w:r w:rsidR="005A536C">
        <w:rPr>
          <w:rFonts w:ascii="Arial" w:hAnsi="Arial" w:cs="Arial"/>
          <w:b/>
          <w:bCs/>
        </w:rPr>
        <w:t xml:space="preserve">Kilpailukauden </w:t>
      </w:r>
      <w:r w:rsidR="00974160" w:rsidRPr="008D645B">
        <w:rPr>
          <w:rFonts w:ascii="Arial" w:hAnsi="Arial" w:cs="Arial"/>
          <w:b/>
          <w:color w:val="FF0000"/>
        </w:rPr>
        <w:t>20</w:t>
      </w:r>
      <w:r w:rsidR="000A66B9">
        <w:rPr>
          <w:rFonts w:ascii="Arial" w:hAnsi="Arial" w:cs="Arial"/>
          <w:b/>
          <w:color w:val="FF0000"/>
        </w:rPr>
        <w:t>19</w:t>
      </w:r>
      <w:r w:rsidR="005A536C" w:rsidRPr="008D645B">
        <w:rPr>
          <w:rFonts w:ascii="Arial" w:hAnsi="Arial" w:cs="Arial"/>
          <w:b/>
          <w:color w:val="FF0000"/>
        </w:rPr>
        <w:t>- 20</w:t>
      </w:r>
      <w:r w:rsidR="000A66B9">
        <w:rPr>
          <w:rFonts w:ascii="Arial" w:hAnsi="Arial" w:cs="Arial"/>
          <w:b/>
          <w:color w:val="FF0000"/>
        </w:rPr>
        <w:t>20</w:t>
      </w:r>
      <w:r w:rsidR="005A536C" w:rsidRPr="008D645B">
        <w:rPr>
          <w:rFonts w:ascii="Arial" w:hAnsi="Arial" w:cs="Arial"/>
          <w:color w:val="FF0000"/>
        </w:rPr>
        <w:t xml:space="preserve"> </w:t>
      </w:r>
      <w:r w:rsidR="005A536C">
        <w:rPr>
          <w:rFonts w:ascii="Arial" w:hAnsi="Arial" w:cs="Arial"/>
          <w:b/>
          <w:bCs/>
        </w:rPr>
        <w:t>yleismääräykset</w:t>
      </w:r>
    </w:p>
    <w:p w14:paraId="5559D338" w14:textId="77777777" w:rsidR="005A536C" w:rsidRDefault="005A536C">
      <w:pPr>
        <w:ind w:left="1304" w:hanging="1304"/>
        <w:rPr>
          <w:rFonts w:ascii="Arial" w:hAnsi="Arial" w:cs="Arial"/>
          <w:b/>
          <w:bCs/>
        </w:rPr>
      </w:pPr>
    </w:p>
    <w:p w14:paraId="7208E94D" w14:textId="77777777" w:rsidR="005A536C" w:rsidRPr="005D3DD2" w:rsidRDefault="00CD117A" w:rsidP="007C0981">
      <w:pPr>
        <w:ind w:left="1304" w:hanging="1304"/>
        <w:rPr>
          <w:rFonts w:ascii="Arial" w:hAnsi="Arial" w:cs="Arial"/>
        </w:rPr>
      </w:pPr>
      <w:r>
        <w:rPr>
          <w:rFonts w:ascii="Arial" w:hAnsi="Arial" w:cs="Arial"/>
          <w:bCs/>
        </w:rPr>
        <w:t>42</w:t>
      </w:r>
      <w:r w:rsidR="005A536C" w:rsidRPr="005D3DD2">
        <w:rPr>
          <w:rFonts w:ascii="Arial" w:hAnsi="Arial" w:cs="Arial"/>
          <w:bCs/>
        </w:rPr>
        <w:t>.1 §</w:t>
      </w:r>
      <w:r w:rsidR="005A536C" w:rsidRPr="005D3DD2">
        <w:rPr>
          <w:rFonts w:ascii="Arial" w:hAnsi="Arial" w:cs="Arial"/>
          <w:bCs/>
        </w:rPr>
        <w:tab/>
      </w:r>
      <w:r w:rsidR="005A536C" w:rsidRPr="00CD4A11">
        <w:rPr>
          <w:rFonts w:ascii="Arial" w:hAnsi="Arial" w:cs="Arial"/>
          <w:b/>
        </w:rPr>
        <w:t xml:space="preserve">Välinesäännöt </w:t>
      </w:r>
    </w:p>
    <w:p w14:paraId="5AEB26A2" w14:textId="77777777" w:rsidR="005A536C" w:rsidRPr="005D3DD2" w:rsidRDefault="005A536C" w:rsidP="007C0981">
      <w:pPr>
        <w:ind w:left="1304" w:hanging="1304"/>
        <w:rPr>
          <w:rFonts w:ascii="Arial" w:hAnsi="Arial" w:cs="Arial"/>
        </w:rPr>
      </w:pPr>
    </w:p>
    <w:p w14:paraId="0A35F1D7" w14:textId="77777777" w:rsidR="005A536C" w:rsidRPr="00CD4A11" w:rsidRDefault="005A536C" w:rsidP="007C0981">
      <w:pPr>
        <w:ind w:left="1304" w:hanging="1304"/>
        <w:rPr>
          <w:rFonts w:ascii="Arial" w:hAnsi="Arial" w:cs="Arial"/>
          <w:b/>
        </w:rPr>
      </w:pPr>
      <w:r w:rsidRPr="005D3DD2">
        <w:rPr>
          <w:rFonts w:ascii="Arial" w:hAnsi="Arial" w:cs="Arial"/>
        </w:rPr>
        <w:tab/>
      </w:r>
      <w:r w:rsidRPr="00CD4A11">
        <w:rPr>
          <w:rFonts w:ascii="Arial" w:hAnsi="Arial" w:cs="Arial"/>
          <w:b/>
        </w:rPr>
        <w:t>Sukset</w:t>
      </w:r>
    </w:p>
    <w:p w14:paraId="528B888A" w14:textId="3E373E79" w:rsidR="005A536C" w:rsidRPr="00375CE6" w:rsidRDefault="00AA0B5E" w:rsidP="007C0981">
      <w:pPr>
        <w:spacing w:before="100" w:beforeAutospacing="1" w:after="150"/>
        <w:ind w:left="1304"/>
        <w:rPr>
          <w:rFonts w:ascii="Arial" w:hAnsi="Arial" w:cs="Arial"/>
        </w:rPr>
      </w:pPr>
      <w:r w:rsidRPr="00BA3DC4">
        <w:rPr>
          <w:rFonts w:ascii="Arial" w:hAnsi="Arial" w:cs="Arial"/>
          <w:b/>
        </w:rPr>
        <w:t>alle 10</w:t>
      </w:r>
      <w:r>
        <w:rPr>
          <w:rFonts w:ascii="Arial" w:hAnsi="Arial" w:cs="Arial"/>
        </w:rPr>
        <w:t xml:space="preserve"> </w:t>
      </w:r>
      <w:r w:rsidR="005A536C" w:rsidRPr="005D3DD2">
        <w:rPr>
          <w:rFonts w:ascii="Arial" w:hAnsi="Arial" w:cs="Arial"/>
        </w:rPr>
        <w:t xml:space="preserve">-vuotiaat, </w:t>
      </w:r>
      <w:r w:rsidR="00882B30">
        <w:rPr>
          <w:rFonts w:ascii="Arial" w:hAnsi="Arial" w:cs="Arial"/>
          <w:color w:val="FF0000"/>
        </w:rPr>
        <w:t>201</w:t>
      </w:r>
      <w:r w:rsidR="000A66B9">
        <w:rPr>
          <w:rFonts w:ascii="Arial" w:hAnsi="Arial" w:cs="Arial"/>
          <w:color w:val="FF0000"/>
        </w:rPr>
        <w:t>2</w:t>
      </w:r>
      <w:r w:rsidR="00882B30">
        <w:rPr>
          <w:rFonts w:ascii="Arial" w:hAnsi="Arial" w:cs="Arial"/>
          <w:color w:val="FF0000"/>
        </w:rPr>
        <w:t>, 201</w:t>
      </w:r>
      <w:r w:rsidR="000A66B9">
        <w:rPr>
          <w:rFonts w:ascii="Arial" w:hAnsi="Arial" w:cs="Arial"/>
          <w:color w:val="FF0000"/>
        </w:rPr>
        <w:t>1</w:t>
      </w:r>
      <w:r w:rsidR="00AC475F" w:rsidRPr="001701B5">
        <w:rPr>
          <w:rFonts w:ascii="Arial" w:hAnsi="Arial" w:cs="Arial"/>
          <w:color w:val="FF0000"/>
        </w:rPr>
        <w:t xml:space="preserve"> ja 20</w:t>
      </w:r>
      <w:r w:rsidR="000A66B9">
        <w:rPr>
          <w:rFonts w:ascii="Arial" w:hAnsi="Arial" w:cs="Arial"/>
          <w:color w:val="FF0000"/>
        </w:rPr>
        <w:t>10</w:t>
      </w:r>
      <w:r w:rsidR="00FC62DA" w:rsidRPr="00375CE6">
        <w:rPr>
          <w:rFonts w:ascii="Arial" w:hAnsi="Arial" w:cs="Arial"/>
        </w:rPr>
        <w:t xml:space="preserve"> syntyneet</w:t>
      </w:r>
      <w:r w:rsidRPr="00375CE6">
        <w:rPr>
          <w:rFonts w:ascii="Arial" w:hAnsi="Arial" w:cs="Arial"/>
        </w:rPr>
        <w:t xml:space="preserve">, </w:t>
      </w:r>
      <w:r w:rsidR="000C6D15">
        <w:rPr>
          <w:rFonts w:ascii="Arial" w:hAnsi="Arial" w:cs="Arial"/>
        </w:rPr>
        <w:t>U</w:t>
      </w:r>
      <w:r w:rsidRPr="00375CE6">
        <w:rPr>
          <w:rFonts w:ascii="Arial" w:hAnsi="Arial" w:cs="Arial"/>
        </w:rPr>
        <w:t>10</w:t>
      </w:r>
      <w:r w:rsidR="00FC62DA" w:rsidRPr="00375CE6">
        <w:rPr>
          <w:rFonts w:ascii="Arial" w:hAnsi="Arial" w:cs="Arial"/>
        </w:rPr>
        <w:br/>
      </w:r>
      <w:r w:rsidR="00CD4A11" w:rsidRPr="00882B30">
        <w:rPr>
          <w:rFonts w:ascii="Arial" w:hAnsi="Arial" w:cs="Arial"/>
        </w:rPr>
        <w:t xml:space="preserve">Korotus: </w:t>
      </w:r>
      <w:r w:rsidR="00FC62DA" w:rsidRPr="00882B30">
        <w:rPr>
          <w:rFonts w:ascii="Arial" w:hAnsi="Arial" w:cs="Arial"/>
        </w:rPr>
        <w:t xml:space="preserve">suksi + side = </w:t>
      </w:r>
      <w:r w:rsidR="00CD4A11" w:rsidRPr="00882B30">
        <w:rPr>
          <w:rFonts w:ascii="Arial" w:hAnsi="Arial" w:cs="Arial"/>
        </w:rPr>
        <w:t xml:space="preserve">&lt;= </w:t>
      </w:r>
      <w:r w:rsidR="005A536C" w:rsidRPr="00882B30">
        <w:rPr>
          <w:rFonts w:ascii="Arial" w:hAnsi="Arial" w:cs="Arial"/>
        </w:rPr>
        <w:t>5</w:t>
      </w:r>
      <w:r w:rsidR="00FC62DA" w:rsidRPr="00882B30">
        <w:rPr>
          <w:rFonts w:ascii="Arial" w:hAnsi="Arial" w:cs="Arial"/>
        </w:rPr>
        <w:t>0</w:t>
      </w:r>
      <w:r w:rsidR="005A536C" w:rsidRPr="00882B30">
        <w:rPr>
          <w:rFonts w:ascii="Arial" w:hAnsi="Arial" w:cs="Arial"/>
        </w:rPr>
        <w:t xml:space="preserve"> mm</w:t>
      </w:r>
      <w:r w:rsidR="005A536C" w:rsidRPr="00882B30">
        <w:rPr>
          <w:rFonts w:ascii="Arial" w:hAnsi="Arial" w:cs="Arial"/>
        </w:rPr>
        <w:br/>
      </w:r>
      <w:r w:rsidR="00CD4A11" w:rsidRPr="00882B30">
        <w:rPr>
          <w:rFonts w:ascii="Arial" w:hAnsi="Arial" w:cs="Arial"/>
        </w:rPr>
        <w:t xml:space="preserve">Korotus: </w:t>
      </w:r>
      <w:r w:rsidR="005A536C" w:rsidRPr="00882B30">
        <w:rPr>
          <w:rFonts w:ascii="Arial" w:hAnsi="Arial" w:cs="Arial"/>
        </w:rPr>
        <w:t xml:space="preserve">mono </w:t>
      </w:r>
      <w:r w:rsidR="00CD4A11" w:rsidRPr="00882B30">
        <w:rPr>
          <w:rFonts w:ascii="Arial" w:hAnsi="Arial" w:cs="Arial"/>
        </w:rPr>
        <w:t xml:space="preserve">&lt;= </w:t>
      </w:r>
      <w:r w:rsidR="005A536C" w:rsidRPr="00882B30">
        <w:rPr>
          <w:rFonts w:ascii="Arial" w:hAnsi="Arial" w:cs="Arial"/>
        </w:rPr>
        <w:t>43 mm</w:t>
      </w:r>
      <w:r w:rsidR="00D06035" w:rsidRPr="00882B30">
        <w:rPr>
          <w:rFonts w:ascii="Arial" w:hAnsi="Arial" w:cs="Arial"/>
        </w:rPr>
        <w:br/>
        <w:t>Ei muita rajoituksia</w:t>
      </w:r>
    </w:p>
    <w:p w14:paraId="4E020241" w14:textId="7330F238" w:rsidR="005A536C" w:rsidRPr="00375CE6" w:rsidRDefault="00AA0B5E" w:rsidP="007C0981">
      <w:pPr>
        <w:spacing w:before="100" w:beforeAutospacing="1" w:after="150"/>
        <w:ind w:left="1304"/>
        <w:rPr>
          <w:rFonts w:ascii="Arial" w:hAnsi="Arial" w:cs="Arial"/>
        </w:rPr>
      </w:pPr>
      <w:r w:rsidRPr="00375CE6">
        <w:rPr>
          <w:rFonts w:ascii="Arial" w:hAnsi="Arial" w:cs="Arial"/>
          <w:b/>
        </w:rPr>
        <w:t>alle 12</w:t>
      </w:r>
      <w:r w:rsidR="00365894" w:rsidRPr="00375CE6">
        <w:rPr>
          <w:rFonts w:ascii="Arial" w:hAnsi="Arial" w:cs="Arial"/>
        </w:rPr>
        <w:t xml:space="preserve">-vuotiaat, </w:t>
      </w:r>
      <w:r w:rsidR="00365894" w:rsidRPr="001701B5">
        <w:rPr>
          <w:rFonts w:ascii="Arial" w:hAnsi="Arial" w:cs="Arial"/>
          <w:color w:val="FF0000"/>
        </w:rPr>
        <w:t>20</w:t>
      </w:r>
      <w:r w:rsidR="00882B30">
        <w:rPr>
          <w:rFonts w:ascii="Arial" w:hAnsi="Arial" w:cs="Arial"/>
          <w:color w:val="FF0000"/>
        </w:rPr>
        <w:t>0</w:t>
      </w:r>
      <w:r w:rsidR="000A66B9">
        <w:rPr>
          <w:rFonts w:ascii="Arial" w:hAnsi="Arial" w:cs="Arial"/>
          <w:color w:val="FF0000"/>
        </w:rPr>
        <w:t>9</w:t>
      </w:r>
      <w:r w:rsidR="00882B30">
        <w:rPr>
          <w:rFonts w:ascii="Arial" w:hAnsi="Arial" w:cs="Arial"/>
          <w:color w:val="FF0000"/>
        </w:rPr>
        <w:t xml:space="preserve"> ja 200</w:t>
      </w:r>
      <w:r w:rsidR="000A66B9">
        <w:rPr>
          <w:rFonts w:ascii="Arial" w:hAnsi="Arial" w:cs="Arial"/>
          <w:color w:val="FF0000"/>
        </w:rPr>
        <w:t>8</w:t>
      </w:r>
      <w:r w:rsidR="00DC1BCB">
        <w:rPr>
          <w:rFonts w:ascii="Arial" w:hAnsi="Arial" w:cs="Arial"/>
          <w:color w:val="FF0000"/>
        </w:rPr>
        <w:t>,</w:t>
      </w:r>
      <w:r w:rsidR="00FC62DA" w:rsidRPr="007122AC">
        <w:rPr>
          <w:rFonts w:ascii="Arial" w:hAnsi="Arial" w:cs="Arial"/>
          <w:color w:val="FF0000"/>
        </w:rPr>
        <w:t xml:space="preserve"> </w:t>
      </w:r>
      <w:r w:rsidR="000C6D15">
        <w:rPr>
          <w:rFonts w:ascii="Arial" w:hAnsi="Arial" w:cs="Arial"/>
        </w:rPr>
        <w:t>U</w:t>
      </w:r>
      <w:r w:rsidRPr="00375CE6">
        <w:rPr>
          <w:rFonts w:ascii="Arial" w:hAnsi="Arial" w:cs="Arial"/>
        </w:rPr>
        <w:t>12</w:t>
      </w:r>
      <w:r w:rsidR="00FC62DA" w:rsidRPr="00375CE6">
        <w:rPr>
          <w:rFonts w:ascii="Arial" w:hAnsi="Arial" w:cs="Arial"/>
        </w:rPr>
        <w:br/>
      </w:r>
      <w:r w:rsidR="00CD4A11" w:rsidRPr="00882B30">
        <w:rPr>
          <w:rFonts w:ascii="Arial" w:hAnsi="Arial" w:cs="Arial"/>
        </w:rPr>
        <w:t xml:space="preserve">Korotus: </w:t>
      </w:r>
      <w:r w:rsidR="00FC62DA" w:rsidRPr="00882B30">
        <w:rPr>
          <w:rFonts w:ascii="Arial" w:hAnsi="Arial" w:cs="Arial"/>
        </w:rPr>
        <w:t xml:space="preserve">suksi + side = </w:t>
      </w:r>
      <w:r w:rsidR="00CD4A11" w:rsidRPr="00882B30">
        <w:rPr>
          <w:rFonts w:ascii="Arial" w:hAnsi="Arial" w:cs="Arial"/>
        </w:rPr>
        <w:t>&lt;=</w:t>
      </w:r>
      <w:r w:rsidR="005A536C" w:rsidRPr="00882B30">
        <w:rPr>
          <w:rFonts w:ascii="Arial" w:hAnsi="Arial" w:cs="Arial"/>
        </w:rPr>
        <w:t>5</w:t>
      </w:r>
      <w:r w:rsidR="00FC62DA" w:rsidRPr="00882B30">
        <w:rPr>
          <w:rFonts w:ascii="Arial" w:hAnsi="Arial" w:cs="Arial"/>
        </w:rPr>
        <w:t>0</w:t>
      </w:r>
      <w:r w:rsidR="005A536C" w:rsidRPr="00882B30">
        <w:rPr>
          <w:rFonts w:ascii="Arial" w:hAnsi="Arial" w:cs="Arial"/>
        </w:rPr>
        <w:t xml:space="preserve"> mm</w:t>
      </w:r>
      <w:r w:rsidR="005A536C" w:rsidRPr="00882B30">
        <w:rPr>
          <w:rFonts w:ascii="Arial" w:hAnsi="Arial" w:cs="Arial"/>
        </w:rPr>
        <w:br/>
      </w:r>
      <w:r w:rsidR="00CD4A11" w:rsidRPr="00882B30">
        <w:rPr>
          <w:rFonts w:ascii="Arial" w:hAnsi="Arial" w:cs="Arial"/>
        </w:rPr>
        <w:t xml:space="preserve">Korotus: </w:t>
      </w:r>
      <w:r w:rsidR="005A536C" w:rsidRPr="00882B30">
        <w:rPr>
          <w:rFonts w:ascii="Arial" w:hAnsi="Arial" w:cs="Arial"/>
        </w:rPr>
        <w:t xml:space="preserve">mono </w:t>
      </w:r>
      <w:r w:rsidR="00CD4A11" w:rsidRPr="00882B30">
        <w:rPr>
          <w:rFonts w:ascii="Arial" w:hAnsi="Arial" w:cs="Arial"/>
        </w:rPr>
        <w:t>&lt;=</w:t>
      </w:r>
      <w:r w:rsidR="005A536C" w:rsidRPr="00882B30">
        <w:rPr>
          <w:rFonts w:ascii="Arial" w:hAnsi="Arial" w:cs="Arial"/>
        </w:rPr>
        <w:t>43 mm</w:t>
      </w:r>
      <w:r w:rsidR="00D06035" w:rsidRPr="00375CE6">
        <w:rPr>
          <w:rFonts w:ascii="Arial" w:hAnsi="Arial" w:cs="Arial"/>
        </w:rPr>
        <w:br/>
        <w:t>Ei muita rajoituksia</w:t>
      </w:r>
    </w:p>
    <w:p w14:paraId="3E1D5593" w14:textId="2F15A98C" w:rsidR="00937125" w:rsidRDefault="007122AC" w:rsidP="00937125">
      <w:pPr>
        <w:spacing w:before="100" w:beforeAutospacing="1" w:after="100" w:afterAutospacing="1"/>
        <w:ind w:left="1304"/>
        <w:rPr>
          <w:rFonts w:ascii="Arial" w:hAnsi="Arial" w:cs="Arial"/>
        </w:rPr>
      </w:pPr>
      <w:r w:rsidRPr="00882B30">
        <w:rPr>
          <w:rFonts w:ascii="Arial" w:hAnsi="Arial" w:cs="Arial"/>
        </w:rPr>
        <w:t xml:space="preserve">Sarjoissa </w:t>
      </w:r>
      <w:r w:rsidR="00E5562D" w:rsidRPr="00882B30">
        <w:rPr>
          <w:rFonts w:ascii="Arial" w:hAnsi="Arial" w:cs="Arial"/>
        </w:rPr>
        <w:t>U</w:t>
      </w:r>
      <w:r w:rsidR="001701B5" w:rsidRPr="00882B30">
        <w:rPr>
          <w:rFonts w:ascii="Arial" w:hAnsi="Arial" w:cs="Arial"/>
        </w:rPr>
        <w:t>10-12</w:t>
      </w:r>
      <w:r w:rsidR="00937125" w:rsidRPr="00882B30">
        <w:rPr>
          <w:rFonts w:ascii="Arial" w:hAnsi="Arial" w:cs="Arial"/>
        </w:rPr>
        <w:t xml:space="preserve"> </w:t>
      </w:r>
      <w:r w:rsidR="00CD4A11" w:rsidRPr="00882B30">
        <w:rPr>
          <w:rFonts w:ascii="Arial" w:hAnsi="Arial" w:cs="Arial"/>
        </w:rPr>
        <w:t>super-g</w:t>
      </w:r>
      <w:r w:rsidR="00937125" w:rsidRPr="00882B30">
        <w:rPr>
          <w:rFonts w:ascii="Arial" w:hAnsi="Arial" w:cs="Arial"/>
        </w:rPr>
        <w:t>:ssä</w:t>
      </w:r>
      <w:r w:rsidRPr="00882B30">
        <w:rPr>
          <w:rFonts w:ascii="Arial" w:hAnsi="Arial" w:cs="Arial"/>
        </w:rPr>
        <w:t xml:space="preserve"> on</w:t>
      </w:r>
      <w:r w:rsidR="00AC475F" w:rsidRPr="00882B30">
        <w:rPr>
          <w:rFonts w:ascii="Arial" w:hAnsi="Arial" w:cs="Arial"/>
        </w:rPr>
        <w:t xml:space="preserve"> </w:t>
      </w:r>
      <w:r w:rsidR="00AC475F" w:rsidRPr="00CF16A3">
        <w:rPr>
          <w:rFonts w:ascii="Arial" w:hAnsi="Arial" w:cs="Arial"/>
        </w:rPr>
        <w:t>käytettävä</w:t>
      </w:r>
      <w:r w:rsidR="00937125" w:rsidRPr="00CF16A3">
        <w:rPr>
          <w:rFonts w:ascii="Arial" w:hAnsi="Arial" w:cs="Arial"/>
        </w:rPr>
        <w:t xml:space="preserve"> vähintään</w:t>
      </w:r>
      <w:r w:rsidR="00DE5FCE" w:rsidRPr="00CF16A3">
        <w:rPr>
          <w:rFonts w:ascii="Arial" w:hAnsi="Arial" w:cs="Arial"/>
        </w:rPr>
        <w:t xml:space="preserve"> </w:t>
      </w:r>
      <w:r w:rsidR="00882B30" w:rsidRPr="00CF16A3">
        <w:rPr>
          <w:rFonts w:ascii="Arial" w:hAnsi="Arial" w:cs="Arial"/>
        </w:rPr>
        <w:t>samanlaista</w:t>
      </w:r>
      <w:r w:rsidR="00DE5FCE" w:rsidRPr="00CF16A3">
        <w:rPr>
          <w:rFonts w:ascii="Arial" w:hAnsi="Arial" w:cs="Arial"/>
        </w:rPr>
        <w:t xml:space="preserve"> suksea</w:t>
      </w:r>
      <w:r w:rsidR="00DE5FCE" w:rsidRPr="00882B30">
        <w:rPr>
          <w:rFonts w:ascii="Arial" w:hAnsi="Arial" w:cs="Arial"/>
        </w:rPr>
        <w:t xml:space="preserve"> kuin millä urheilija laskee suurpujottelua.</w:t>
      </w:r>
      <w:r w:rsidR="00DE5FCE">
        <w:rPr>
          <w:rFonts w:ascii="Arial" w:hAnsi="Arial" w:cs="Arial"/>
        </w:rPr>
        <w:t xml:space="preserve"> </w:t>
      </w:r>
      <w:r w:rsidR="00937125" w:rsidRPr="00375CE6">
        <w:rPr>
          <w:rFonts w:ascii="Arial" w:hAnsi="Arial" w:cs="Arial"/>
        </w:rPr>
        <w:t xml:space="preserve"> </w:t>
      </w:r>
    </w:p>
    <w:p w14:paraId="0668B9B4" w14:textId="6FBA6F5D" w:rsidR="000C6D15" w:rsidRPr="00882B30" w:rsidRDefault="00AA0B5E" w:rsidP="000C6D15">
      <w:pPr>
        <w:spacing w:before="100" w:beforeAutospacing="1" w:after="150"/>
        <w:ind w:left="1304"/>
        <w:rPr>
          <w:rFonts w:ascii="Arial" w:hAnsi="Arial" w:cs="Arial"/>
        </w:rPr>
      </w:pPr>
      <w:r w:rsidRPr="00E5562D">
        <w:rPr>
          <w:rFonts w:ascii="Arial" w:hAnsi="Arial" w:cs="Arial"/>
          <w:b/>
        </w:rPr>
        <w:t>alle 14</w:t>
      </w:r>
      <w:r w:rsidR="00F61685" w:rsidRPr="00E5562D">
        <w:rPr>
          <w:rFonts w:ascii="Arial" w:hAnsi="Arial" w:cs="Arial"/>
        </w:rPr>
        <w:t>-vuotiaat</w:t>
      </w:r>
      <w:r w:rsidR="00F61685" w:rsidRPr="001701B5">
        <w:rPr>
          <w:rFonts w:ascii="Arial" w:hAnsi="Arial" w:cs="Arial"/>
          <w:color w:val="FF0000"/>
        </w:rPr>
        <w:t xml:space="preserve">, </w:t>
      </w:r>
      <w:r w:rsidR="00882B30">
        <w:rPr>
          <w:rFonts w:ascii="Arial" w:hAnsi="Arial" w:cs="Arial"/>
          <w:color w:val="FF0000"/>
        </w:rPr>
        <w:t>200</w:t>
      </w:r>
      <w:r w:rsidR="00DC1BCB">
        <w:rPr>
          <w:rFonts w:ascii="Arial" w:hAnsi="Arial" w:cs="Arial"/>
          <w:color w:val="FF0000"/>
        </w:rPr>
        <w:t>7</w:t>
      </w:r>
      <w:r w:rsidR="00F61685" w:rsidRPr="001701B5">
        <w:rPr>
          <w:rFonts w:ascii="Arial" w:hAnsi="Arial" w:cs="Arial"/>
          <w:color w:val="FF0000"/>
        </w:rPr>
        <w:t xml:space="preserve"> ja 200</w:t>
      </w:r>
      <w:r w:rsidR="00DC1BCB">
        <w:rPr>
          <w:rFonts w:ascii="Arial" w:hAnsi="Arial" w:cs="Arial"/>
          <w:color w:val="FF0000"/>
        </w:rPr>
        <w:t>6</w:t>
      </w:r>
      <w:r w:rsidRPr="00E5562D">
        <w:rPr>
          <w:rFonts w:ascii="Arial" w:hAnsi="Arial" w:cs="Arial"/>
        </w:rPr>
        <w:t>, U</w:t>
      </w:r>
      <w:r w:rsidR="005A536C" w:rsidRPr="00E5562D">
        <w:rPr>
          <w:rFonts w:ascii="Arial" w:hAnsi="Arial" w:cs="Arial"/>
        </w:rPr>
        <w:t>1</w:t>
      </w:r>
      <w:r w:rsidRPr="00E5562D">
        <w:rPr>
          <w:rFonts w:ascii="Arial" w:hAnsi="Arial" w:cs="Arial"/>
        </w:rPr>
        <w:t>4</w:t>
      </w:r>
      <w:r w:rsidR="00E5562D">
        <w:rPr>
          <w:rFonts w:ascii="Arial" w:hAnsi="Arial" w:cs="Arial"/>
        </w:rPr>
        <w:t xml:space="preserve"> </w:t>
      </w:r>
      <w:r w:rsidR="00E5562D">
        <w:rPr>
          <w:rFonts w:ascii="Arial" w:hAnsi="Arial" w:cs="Arial"/>
        </w:rPr>
        <w:br/>
      </w:r>
      <w:r w:rsidR="00D634BC" w:rsidRPr="000C6D15">
        <w:rPr>
          <w:rFonts w:ascii="Arial" w:hAnsi="Arial" w:cs="Arial"/>
          <w:b/>
        </w:rPr>
        <w:t>SP</w:t>
      </w:r>
      <w:r w:rsidR="00E5562D" w:rsidRPr="000C6D15">
        <w:rPr>
          <w:rFonts w:ascii="Arial" w:hAnsi="Arial" w:cs="Arial"/>
          <w:b/>
        </w:rPr>
        <w:t>-</w:t>
      </w:r>
      <w:r w:rsidR="00D634BC" w:rsidRPr="000C6D15">
        <w:rPr>
          <w:rFonts w:ascii="Arial" w:hAnsi="Arial" w:cs="Arial"/>
          <w:b/>
        </w:rPr>
        <w:t>suksi</w:t>
      </w:r>
      <w:r w:rsidR="00E5562D" w:rsidRPr="000C6D15">
        <w:rPr>
          <w:rFonts w:ascii="Arial" w:hAnsi="Arial" w:cs="Arial"/>
          <w:b/>
        </w:rPr>
        <w:t>:</w:t>
      </w:r>
      <w:r w:rsidR="00E5562D">
        <w:rPr>
          <w:rFonts w:ascii="Arial" w:hAnsi="Arial" w:cs="Arial"/>
        </w:rPr>
        <w:br/>
      </w:r>
      <w:r w:rsidR="00D634BC" w:rsidRPr="00882B30">
        <w:rPr>
          <w:rFonts w:ascii="Arial" w:hAnsi="Arial" w:cs="Arial"/>
        </w:rPr>
        <w:t xml:space="preserve">kääntösäde </w:t>
      </w:r>
      <w:r w:rsidR="00CD4A11" w:rsidRPr="00882B30">
        <w:rPr>
          <w:rFonts w:ascii="Arial" w:hAnsi="Arial" w:cs="Arial"/>
        </w:rPr>
        <w:t>&gt;</w:t>
      </w:r>
      <w:r w:rsidR="00D634BC" w:rsidRPr="00882B30">
        <w:rPr>
          <w:rFonts w:ascii="Arial" w:hAnsi="Arial" w:cs="Arial"/>
        </w:rPr>
        <w:t>17</w:t>
      </w:r>
      <w:r w:rsidR="005A536C" w:rsidRPr="00882B30">
        <w:rPr>
          <w:rFonts w:ascii="Arial" w:hAnsi="Arial" w:cs="Arial"/>
        </w:rPr>
        <w:t xml:space="preserve"> m</w:t>
      </w:r>
      <w:r w:rsidR="00E5562D" w:rsidRPr="00882B30">
        <w:rPr>
          <w:rFonts w:ascii="Arial" w:hAnsi="Arial" w:cs="Arial"/>
        </w:rPr>
        <w:br/>
      </w:r>
      <w:proofErr w:type="spellStart"/>
      <w:r w:rsidR="00E5562D" w:rsidRPr="00882B30">
        <w:rPr>
          <w:rFonts w:ascii="Arial" w:hAnsi="Arial" w:cs="Arial"/>
        </w:rPr>
        <w:t>m</w:t>
      </w:r>
      <w:r w:rsidR="00D634BC" w:rsidRPr="00882B30">
        <w:rPr>
          <w:rFonts w:ascii="Arial" w:hAnsi="Arial" w:cs="Arial"/>
        </w:rPr>
        <w:t>ax</w:t>
      </w:r>
      <w:proofErr w:type="spellEnd"/>
      <w:r w:rsidR="00D634BC" w:rsidRPr="00882B30">
        <w:rPr>
          <w:rFonts w:ascii="Arial" w:hAnsi="Arial" w:cs="Arial"/>
        </w:rPr>
        <w:t xml:space="preserve"> pituus </w:t>
      </w:r>
      <w:r w:rsidR="00E5562D" w:rsidRPr="00882B30">
        <w:rPr>
          <w:rFonts w:ascii="Arial" w:hAnsi="Arial" w:cs="Arial"/>
        </w:rPr>
        <w:t>188cm</w:t>
      </w:r>
      <w:r w:rsidR="00C27E5C" w:rsidRPr="00882B30">
        <w:rPr>
          <w:rFonts w:ascii="Arial" w:hAnsi="Arial" w:cs="Arial"/>
        </w:rPr>
        <w:t>+</w:t>
      </w:r>
      <w:r w:rsidR="00BE7602" w:rsidRPr="00882B30">
        <w:rPr>
          <w:rFonts w:ascii="Arial" w:hAnsi="Arial" w:cs="Arial"/>
        </w:rPr>
        <w:t>1</w:t>
      </w:r>
      <w:r w:rsidR="00D634BC" w:rsidRPr="00882B30">
        <w:rPr>
          <w:rFonts w:ascii="Arial" w:hAnsi="Arial" w:cs="Arial"/>
        </w:rPr>
        <w:t>cm</w:t>
      </w:r>
      <w:r w:rsidR="00E5562D" w:rsidRPr="00882B30">
        <w:rPr>
          <w:rFonts w:ascii="Arial" w:hAnsi="Arial" w:cs="Arial"/>
        </w:rPr>
        <w:br/>
      </w:r>
      <w:proofErr w:type="spellStart"/>
      <w:r w:rsidR="00C27E5C" w:rsidRPr="00882B30">
        <w:rPr>
          <w:rFonts w:ascii="Arial" w:hAnsi="Arial" w:cs="Arial"/>
        </w:rPr>
        <w:t>max</w:t>
      </w:r>
      <w:proofErr w:type="spellEnd"/>
      <w:r w:rsidR="00C27E5C" w:rsidRPr="00882B30">
        <w:rPr>
          <w:rFonts w:ascii="Arial" w:hAnsi="Arial" w:cs="Arial"/>
        </w:rPr>
        <w:t xml:space="preserve"> leveys siteen alta &lt;=65mm</w:t>
      </w:r>
    </w:p>
    <w:p w14:paraId="7AA8E4EF" w14:textId="77777777" w:rsidR="00E5562D" w:rsidRPr="00882B30" w:rsidRDefault="00E5562D" w:rsidP="000C6D15">
      <w:pPr>
        <w:spacing w:before="100" w:beforeAutospacing="1" w:after="150"/>
        <w:ind w:left="1304"/>
        <w:rPr>
          <w:rFonts w:ascii="Arial" w:hAnsi="Arial" w:cs="Arial"/>
        </w:rPr>
      </w:pPr>
      <w:r w:rsidRPr="00882B30">
        <w:rPr>
          <w:rFonts w:ascii="Arial" w:hAnsi="Arial" w:cs="Arial"/>
          <w:b/>
        </w:rPr>
        <w:t>SG-</w:t>
      </w:r>
      <w:r w:rsidR="00AA0B5E" w:rsidRPr="00882B30">
        <w:rPr>
          <w:rFonts w:ascii="Arial" w:hAnsi="Arial" w:cs="Arial"/>
          <w:b/>
        </w:rPr>
        <w:t>suksi</w:t>
      </w:r>
      <w:r w:rsidRPr="00882B30">
        <w:rPr>
          <w:rFonts w:ascii="Arial" w:hAnsi="Arial" w:cs="Arial"/>
          <w:b/>
        </w:rPr>
        <w:t>:</w:t>
      </w:r>
      <w:r w:rsidR="00AA0B5E" w:rsidRPr="00882B30">
        <w:rPr>
          <w:rFonts w:ascii="Arial" w:hAnsi="Arial" w:cs="Arial"/>
        </w:rPr>
        <w:t xml:space="preserve"> </w:t>
      </w:r>
      <w:r w:rsidRPr="00882B30">
        <w:rPr>
          <w:rFonts w:ascii="Arial" w:hAnsi="Arial" w:cs="Arial"/>
        </w:rPr>
        <w:br/>
        <w:t xml:space="preserve">kääntösäde </w:t>
      </w:r>
      <w:r w:rsidR="00CD4A11" w:rsidRPr="00882B30">
        <w:rPr>
          <w:rFonts w:ascii="Arial" w:hAnsi="Arial" w:cs="Arial"/>
        </w:rPr>
        <w:t>&gt;</w:t>
      </w:r>
      <w:r w:rsidRPr="00882B30">
        <w:rPr>
          <w:rFonts w:ascii="Arial" w:hAnsi="Arial" w:cs="Arial"/>
        </w:rPr>
        <w:t xml:space="preserve">27 m, </w:t>
      </w:r>
      <w:r w:rsidRPr="00882B30">
        <w:rPr>
          <w:rFonts w:ascii="Arial" w:hAnsi="Arial" w:cs="Arial"/>
        </w:rPr>
        <w:br/>
        <w:t>minimipituus 175 cm</w:t>
      </w:r>
      <w:r w:rsidR="000C6D15" w:rsidRPr="00882B30">
        <w:rPr>
          <w:rFonts w:ascii="Arial" w:hAnsi="Arial" w:cs="Arial"/>
        </w:rPr>
        <w:br/>
      </w:r>
      <w:proofErr w:type="spellStart"/>
      <w:r w:rsidR="00BA3DC4" w:rsidRPr="00882B30">
        <w:rPr>
          <w:rFonts w:ascii="Arial" w:hAnsi="Arial" w:cs="Arial"/>
        </w:rPr>
        <w:t>max</w:t>
      </w:r>
      <w:proofErr w:type="spellEnd"/>
      <w:r w:rsidR="00BA3DC4" w:rsidRPr="00882B30">
        <w:rPr>
          <w:rFonts w:ascii="Arial" w:hAnsi="Arial" w:cs="Arial"/>
        </w:rPr>
        <w:t xml:space="preserve"> leveys siteen alta &lt;=65mm</w:t>
      </w:r>
      <w:r w:rsidR="00C27E5C" w:rsidRPr="00882B30">
        <w:rPr>
          <w:rFonts w:ascii="Arial" w:hAnsi="Arial" w:cs="Arial"/>
        </w:rPr>
        <w:t xml:space="preserve"> </w:t>
      </w:r>
    </w:p>
    <w:p w14:paraId="3C63AE05" w14:textId="02868E0B" w:rsidR="00E337E6" w:rsidRDefault="00BE7602" w:rsidP="00E5562D">
      <w:pPr>
        <w:spacing w:before="100" w:beforeAutospacing="1" w:after="150"/>
        <w:ind w:left="1304"/>
        <w:rPr>
          <w:rFonts w:ascii="Arial" w:hAnsi="Arial" w:cs="Arial"/>
        </w:rPr>
      </w:pPr>
      <w:r w:rsidRPr="000C6D15">
        <w:rPr>
          <w:rFonts w:ascii="Arial" w:hAnsi="Arial" w:cs="Arial"/>
          <w:b/>
        </w:rPr>
        <w:t>Syöksy</w:t>
      </w:r>
      <w:r w:rsidR="00E5562D" w:rsidRPr="000C6D15">
        <w:rPr>
          <w:rFonts w:ascii="Arial" w:hAnsi="Arial" w:cs="Arial"/>
          <w:b/>
        </w:rPr>
        <w:t>-suksi:</w:t>
      </w:r>
      <w:r w:rsidRPr="00375CE6">
        <w:rPr>
          <w:rFonts w:ascii="Arial" w:hAnsi="Arial" w:cs="Arial"/>
        </w:rPr>
        <w:t xml:space="preserve"> </w:t>
      </w:r>
      <w:r w:rsidR="00E5562D">
        <w:rPr>
          <w:rFonts w:ascii="Arial" w:hAnsi="Arial" w:cs="Arial"/>
        </w:rPr>
        <w:br/>
      </w:r>
      <w:r w:rsidR="001701B5" w:rsidRPr="00882B30">
        <w:rPr>
          <w:rFonts w:ascii="Arial" w:hAnsi="Arial" w:cs="Arial"/>
        </w:rPr>
        <w:t>V</w:t>
      </w:r>
      <w:r w:rsidRPr="00882B30">
        <w:rPr>
          <w:rFonts w:ascii="Arial" w:hAnsi="Arial" w:cs="Arial"/>
        </w:rPr>
        <w:t xml:space="preserve">ähintään ikäluokan </w:t>
      </w:r>
      <w:r w:rsidR="0034181E" w:rsidRPr="00882B30">
        <w:rPr>
          <w:rFonts w:ascii="Arial" w:hAnsi="Arial" w:cs="Arial"/>
        </w:rPr>
        <w:t>SG-säännönmukainen suksi</w:t>
      </w:r>
    </w:p>
    <w:p w14:paraId="7F03E581" w14:textId="77777777" w:rsidR="00DE0F83" w:rsidRPr="00E5562D" w:rsidRDefault="00DE0F83" w:rsidP="00E5562D">
      <w:pPr>
        <w:spacing w:before="100" w:beforeAutospacing="1" w:after="150"/>
        <w:ind w:left="1304"/>
        <w:rPr>
          <w:rFonts w:ascii="Arial" w:hAnsi="Arial" w:cs="Arial"/>
        </w:rPr>
      </w:pPr>
    </w:p>
    <w:p w14:paraId="08B74A67" w14:textId="77777777" w:rsidR="00657F1F" w:rsidRDefault="005A536C" w:rsidP="00657F1F">
      <w:pPr>
        <w:spacing w:before="100" w:beforeAutospacing="1" w:after="150"/>
        <w:ind w:left="1304"/>
        <w:rPr>
          <w:rFonts w:ascii="Arial" w:hAnsi="Arial" w:cs="Arial"/>
        </w:rPr>
      </w:pPr>
      <w:r w:rsidRPr="00BA3DC4">
        <w:rPr>
          <w:rFonts w:ascii="Arial" w:hAnsi="Arial" w:cs="Arial"/>
          <w:b/>
        </w:rPr>
        <w:lastRenderedPageBreak/>
        <w:t>alle 1</w:t>
      </w:r>
      <w:r w:rsidR="00AA0B5E" w:rsidRPr="00BA3DC4">
        <w:rPr>
          <w:rFonts w:ascii="Arial" w:hAnsi="Arial" w:cs="Arial"/>
          <w:b/>
        </w:rPr>
        <w:t>6</w:t>
      </w:r>
      <w:r w:rsidR="00F61685">
        <w:rPr>
          <w:rFonts w:ascii="Arial" w:hAnsi="Arial" w:cs="Arial"/>
        </w:rPr>
        <w:t xml:space="preserve">-vuotiaat, </w:t>
      </w:r>
      <w:r w:rsidR="00882B30">
        <w:rPr>
          <w:rFonts w:ascii="Arial" w:hAnsi="Arial" w:cs="Arial"/>
          <w:color w:val="FF0000"/>
        </w:rPr>
        <w:t>200</w:t>
      </w:r>
      <w:r w:rsidR="00DC1BCB">
        <w:rPr>
          <w:rFonts w:ascii="Arial" w:hAnsi="Arial" w:cs="Arial"/>
          <w:color w:val="FF0000"/>
        </w:rPr>
        <w:t>5</w:t>
      </w:r>
      <w:r w:rsidR="00F61685" w:rsidRPr="001701B5">
        <w:rPr>
          <w:rFonts w:ascii="Arial" w:hAnsi="Arial" w:cs="Arial"/>
          <w:color w:val="FF0000"/>
        </w:rPr>
        <w:t xml:space="preserve"> ja 200</w:t>
      </w:r>
      <w:r w:rsidR="00DC1BCB">
        <w:rPr>
          <w:rFonts w:ascii="Arial" w:hAnsi="Arial" w:cs="Arial"/>
          <w:color w:val="FF0000"/>
        </w:rPr>
        <w:t>4</w:t>
      </w:r>
      <w:r w:rsidR="00AA0B5E">
        <w:rPr>
          <w:rFonts w:ascii="Arial" w:hAnsi="Arial" w:cs="Arial"/>
        </w:rPr>
        <w:t xml:space="preserve">, </w:t>
      </w:r>
      <w:r w:rsidR="000C6D15">
        <w:rPr>
          <w:rFonts w:ascii="Arial" w:hAnsi="Arial" w:cs="Arial"/>
        </w:rPr>
        <w:t>U</w:t>
      </w:r>
      <w:r w:rsidR="00AA0B5E">
        <w:rPr>
          <w:rFonts w:ascii="Arial" w:hAnsi="Arial" w:cs="Arial"/>
        </w:rPr>
        <w:t>16</w:t>
      </w:r>
      <w:r w:rsidRPr="005D3DD2">
        <w:rPr>
          <w:rFonts w:ascii="Arial" w:hAnsi="Arial" w:cs="Arial"/>
        </w:rPr>
        <w:t xml:space="preserve"> </w:t>
      </w:r>
      <w:r w:rsidRPr="00BE7602">
        <w:rPr>
          <w:rFonts w:ascii="Arial" w:hAnsi="Arial" w:cs="Arial"/>
          <w:strike/>
        </w:rPr>
        <w:br/>
      </w:r>
      <w:r w:rsidR="00E5562D" w:rsidRPr="000C6D15">
        <w:rPr>
          <w:rFonts w:ascii="Arial" w:hAnsi="Arial" w:cs="Arial"/>
          <w:b/>
        </w:rPr>
        <w:t>SP-</w:t>
      </w:r>
      <w:r w:rsidRPr="000C6D15">
        <w:rPr>
          <w:rFonts w:ascii="Arial" w:hAnsi="Arial" w:cs="Arial"/>
          <w:b/>
        </w:rPr>
        <w:t>suksi</w:t>
      </w:r>
      <w:r w:rsidR="00E5562D" w:rsidRPr="000C6D15">
        <w:rPr>
          <w:rFonts w:ascii="Arial" w:hAnsi="Arial" w:cs="Arial"/>
          <w:b/>
        </w:rPr>
        <w:t>:</w:t>
      </w:r>
      <w:r w:rsidRPr="005D3DD2">
        <w:rPr>
          <w:rFonts w:ascii="Arial" w:hAnsi="Arial" w:cs="Arial"/>
        </w:rPr>
        <w:t xml:space="preserve"> </w:t>
      </w:r>
      <w:r w:rsidR="00E5562D">
        <w:rPr>
          <w:rFonts w:ascii="Arial" w:hAnsi="Arial" w:cs="Arial"/>
        </w:rPr>
        <w:br/>
      </w:r>
      <w:r w:rsidRPr="00882B30">
        <w:rPr>
          <w:rFonts w:ascii="Arial" w:hAnsi="Arial" w:cs="Arial"/>
        </w:rPr>
        <w:t xml:space="preserve">kääntösäde </w:t>
      </w:r>
      <w:r w:rsidR="00CD4A11" w:rsidRPr="00882B30">
        <w:rPr>
          <w:rFonts w:ascii="Arial" w:hAnsi="Arial" w:cs="Arial"/>
        </w:rPr>
        <w:t>&gt;</w:t>
      </w:r>
      <w:r w:rsidRPr="00882B30">
        <w:rPr>
          <w:rFonts w:ascii="Arial" w:hAnsi="Arial" w:cs="Arial"/>
        </w:rPr>
        <w:t>17 m</w:t>
      </w:r>
      <w:r w:rsidR="00E5562D" w:rsidRPr="00882B30">
        <w:rPr>
          <w:rFonts w:ascii="Arial" w:hAnsi="Arial" w:cs="Arial"/>
        </w:rPr>
        <w:br/>
      </w:r>
      <w:proofErr w:type="spellStart"/>
      <w:r w:rsidR="00C27E5C" w:rsidRPr="00882B30">
        <w:rPr>
          <w:rFonts w:ascii="Arial" w:hAnsi="Arial" w:cs="Arial"/>
        </w:rPr>
        <w:t>max</w:t>
      </w:r>
      <w:proofErr w:type="spellEnd"/>
      <w:r w:rsidR="00C27E5C" w:rsidRPr="00882B30">
        <w:rPr>
          <w:rFonts w:ascii="Arial" w:hAnsi="Arial" w:cs="Arial"/>
        </w:rPr>
        <w:t xml:space="preserve"> pituus 188cm +</w:t>
      </w:r>
      <w:r w:rsidR="00BE7602" w:rsidRPr="00882B30">
        <w:rPr>
          <w:rFonts w:ascii="Arial" w:hAnsi="Arial" w:cs="Arial"/>
        </w:rPr>
        <w:t>1</w:t>
      </w:r>
      <w:r w:rsidR="00E5562D" w:rsidRPr="00882B30">
        <w:rPr>
          <w:rFonts w:ascii="Arial" w:hAnsi="Arial" w:cs="Arial"/>
        </w:rPr>
        <w:t>cm</w:t>
      </w:r>
      <w:r w:rsidR="00E5562D" w:rsidRPr="00882B30">
        <w:rPr>
          <w:rFonts w:ascii="Arial" w:hAnsi="Arial" w:cs="Arial"/>
        </w:rPr>
        <w:br/>
      </w:r>
      <w:proofErr w:type="spellStart"/>
      <w:r w:rsidR="00BA3DC4" w:rsidRPr="00882B30">
        <w:rPr>
          <w:rFonts w:ascii="Arial" w:hAnsi="Arial" w:cs="Arial"/>
        </w:rPr>
        <w:t>max</w:t>
      </w:r>
      <w:proofErr w:type="spellEnd"/>
      <w:r w:rsidR="00BA3DC4" w:rsidRPr="00882B30">
        <w:rPr>
          <w:rFonts w:ascii="Arial" w:hAnsi="Arial" w:cs="Arial"/>
        </w:rPr>
        <w:t xml:space="preserve"> leveys siteen alta &lt;=65mm</w:t>
      </w:r>
    </w:p>
    <w:p w14:paraId="145D43AE" w14:textId="77777777" w:rsidR="00657F1F" w:rsidRDefault="00E5562D" w:rsidP="00657F1F">
      <w:pPr>
        <w:spacing w:before="100" w:beforeAutospacing="1" w:after="150"/>
        <w:ind w:left="1304"/>
        <w:rPr>
          <w:rFonts w:ascii="Arial" w:hAnsi="Arial" w:cs="Arial"/>
        </w:rPr>
      </w:pPr>
      <w:r w:rsidRPr="00882B30">
        <w:rPr>
          <w:rFonts w:ascii="Arial" w:hAnsi="Arial" w:cs="Arial"/>
          <w:b/>
        </w:rPr>
        <w:t>SG-</w:t>
      </w:r>
      <w:r w:rsidR="00B5586F" w:rsidRPr="00882B30">
        <w:rPr>
          <w:rFonts w:ascii="Arial" w:hAnsi="Arial" w:cs="Arial"/>
          <w:b/>
        </w:rPr>
        <w:t>suksi</w:t>
      </w:r>
      <w:r w:rsidRPr="00882B30">
        <w:rPr>
          <w:rFonts w:ascii="Arial" w:hAnsi="Arial" w:cs="Arial"/>
          <w:b/>
        </w:rPr>
        <w:t>:</w:t>
      </w:r>
      <w:r w:rsidR="00B5586F" w:rsidRPr="00882B30">
        <w:rPr>
          <w:rFonts w:ascii="Arial" w:hAnsi="Arial" w:cs="Arial"/>
        </w:rPr>
        <w:t xml:space="preserve"> </w:t>
      </w:r>
      <w:r w:rsidRPr="00882B30">
        <w:rPr>
          <w:rFonts w:ascii="Arial" w:hAnsi="Arial" w:cs="Arial"/>
        </w:rPr>
        <w:br/>
      </w:r>
      <w:r w:rsidR="0034181E" w:rsidRPr="00882B30">
        <w:rPr>
          <w:rFonts w:ascii="Arial" w:hAnsi="Arial" w:cs="Arial"/>
        </w:rPr>
        <w:t xml:space="preserve">kääntösäde &gt;30 m </w:t>
      </w:r>
      <w:r w:rsidR="0034181E" w:rsidRPr="00882B30">
        <w:rPr>
          <w:rFonts w:ascii="Arial" w:hAnsi="Arial" w:cs="Arial"/>
        </w:rPr>
        <w:br/>
      </w:r>
      <w:r w:rsidR="00B5586F" w:rsidRPr="00882B30">
        <w:rPr>
          <w:rFonts w:ascii="Arial" w:hAnsi="Arial" w:cs="Arial"/>
        </w:rPr>
        <w:t>minimipituus</w:t>
      </w:r>
      <w:r w:rsidR="00AC475F" w:rsidRPr="00882B30">
        <w:rPr>
          <w:rFonts w:ascii="Arial" w:hAnsi="Arial" w:cs="Arial"/>
        </w:rPr>
        <w:t xml:space="preserve"> </w:t>
      </w:r>
      <w:r w:rsidR="00B5586F" w:rsidRPr="00882B30">
        <w:rPr>
          <w:rFonts w:ascii="Arial" w:hAnsi="Arial" w:cs="Arial"/>
        </w:rPr>
        <w:t>183</w:t>
      </w:r>
      <w:r w:rsidR="005A536C" w:rsidRPr="00882B30">
        <w:rPr>
          <w:rFonts w:ascii="Arial" w:hAnsi="Arial" w:cs="Arial"/>
        </w:rPr>
        <w:t xml:space="preserve"> cm  </w:t>
      </w:r>
      <w:r w:rsidRPr="00882B30">
        <w:rPr>
          <w:rFonts w:ascii="Arial" w:hAnsi="Arial" w:cs="Arial"/>
        </w:rPr>
        <w:br/>
      </w:r>
      <w:proofErr w:type="spellStart"/>
      <w:r w:rsidR="00C27E5C" w:rsidRPr="00882B30">
        <w:rPr>
          <w:rFonts w:ascii="Arial" w:hAnsi="Arial" w:cs="Arial"/>
        </w:rPr>
        <w:t>max</w:t>
      </w:r>
      <w:proofErr w:type="spellEnd"/>
      <w:r w:rsidR="00C27E5C" w:rsidRPr="00882B30">
        <w:rPr>
          <w:rFonts w:ascii="Arial" w:hAnsi="Arial" w:cs="Arial"/>
        </w:rPr>
        <w:t xml:space="preserve"> leveys siteen alta &lt;=65mm </w:t>
      </w:r>
    </w:p>
    <w:p w14:paraId="3DDF3E4B" w14:textId="77777777" w:rsidR="00DE0F83" w:rsidRDefault="000C6D15" w:rsidP="00BE7602">
      <w:pPr>
        <w:spacing w:before="100" w:beforeAutospacing="1" w:after="150"/>
        <w:ind w:left="1304"/>
        <w:rPr>
          <w:rFonts w:ascii="Arial" w:hAnsi="Arial"/>
          <w:b/>
          <w:color w:val="FF0000"/>
          <w:szCs w:val="20"/>
        </w:rPr>
      </w:pPr>
      <w:r w:rsidRPr="000C6D15">
        <w:rPr>
          <w:rFonts w:ascii="Arial" w:hAnsi="Arial" w:cs="Arial"/>
          <w:b/>
        </w:rPr>
        <w:t>Syöksy-suksi:</w:t>
      </w:r>
      <w:r>
        <w:rPr>
          <w:rFonts w:ascii="Arial" w:hAnsi="Arial" w:cs="Arial"/>
        </w:rPr>
        <w:br/>
      </w:r>
      <w:r w:rsidR="00882B30">
        <w:rPr>
          <w:rFonts w:ascii="Arial" w:hAnsi="Arial" w:cs="Arial"/>
        </w:rPr>
        <w:t>V</w:t>
      </w:r>
      <w:r w:rsidR="008D645B">
        <w:rPr>
          <w:rFonts w:ascii="Arial" w:hAnsi="Arial" w:cs="Arial"/>
        </w:rPr>
        <w:t xml:space="preserve">ähintään ikäluokan </w:t>
      </w:r>
      <w:r w:rsidR="008D645B" w:rsidRPr="00882B30">
        <w:rPr>
          <w:rFonts w:ascii="Arial" w:hAnsi="Arial" w:cs="Arial"/>
        </w:rPr>
        <w:t>SG-säännönmukainen</w:t>
      </w:r>
      <w:r w:rsidR="00BE7602" w:rsidRPr="00882B30">
        <w:rPr>
          <w:rFonts w:ascii="Arial" w:hAnsi="Arial" w:cs="Arial"/>
        </w:rPr>
        <w:t xml:space="preserve"> </w:t>
      </w:r>
      <w:r w:rsidR="00BE7602" w:rsidRPr="00375CE6">
        <w:rPr>
          <w:rFonts w:ascii="Arial" w:hAnsi="Arial" w:cs="Arial"/>
        </w:rPr>
        <w:t>suksi</w:t>
      </w:r>
      <w:r w:rsidR="00BE7602">
        <w:rPr>
          <w:rFonts w:ascii="Arial" w:hAnsi="Arial" w:cs="Arial"/>
        </w:rPr>
        <w:br/>
      </w:r>
    </w:p>
    <w:p w14:paraId="1CBF2CCE" w14:textId="2A2133E0" w:rsidR="00DE0F83" w:rsidRDefault="00E56AFE" w:rsidP="00DE0F83">
      <w:pPr>
        <w:spacing w:before="100" w:beforeAutospacing="1" w:after="150"/>
        <w:ind w:left="1304"/>
        <w:rPr>
          <w:rFonts w:ascii="Arial" w:hAnsi="Arial" w:cs="Arial"/>
          <w:color w:val="FF0000"/>
        </w:rPr>
      </w:pPr>
      <w:r>
        <w:rPr>
          <w:rFonts w:ascii="Arial" w:hAnsi="Arial"/>
          <w:b/>
          <w:color w:val="FF0000"/>
          <w:szCs w:val="20"/>
        </w:rPr>
        <w:t>Kia</w:t>
      </w:r>
      <w:r w:rsidR="00657F1F" w:rsidRPr="00FD5535">
        <w:rPr>
          <w:rFonts w:ascii="Arial" w:hAnsi="Arial"/>
          <w:b/>
          <w:color w:val="FF0000"/>
          <w:szCs w:val="20"/>
        </w:rPr>
        <w:t xml:space="preserve"> </w:t>
      </w:r>
      <w:proofErr w:type="spellStart"/>
      <w:r w:rsidR="00657F1F" w:rsidRPr="00FD5535">
        <w:rPr>
          <w:rFonts w:ascii="Arial" w:hAnsi="Arial"/>
          <w:b/>
          <w:color w:val="FF0000"/>
          <w:szCs w:val="20"/>
        </w:rPr>
        <w:t>Ski</w:t>
      </w:r>
      <w:proofErr w:type="spellEnd"/>
      <w:r w:rsidR="00657F1F" w:rsidRPr="00FD5535">
        <w:rPr>
          <w:rFonts w:ascii="Arial" w:hAnsi="Arial"/>
          <w:b/>
          <w:color w:val="FF0000"/>
          <w:szCs w:val="20"/>
        </w:rPr>
        <w:t xml:space="preserve"> </w:t>
      </w:r>
      <w:proofErr w:type="spellStart"/>
      <w:r w:rsidR="00657F1F" w:rsidRPr="00FD5535">
        <w:rPr>
          <w:rFonts w:ascii="Arial" w:hAnsi="Arial"/>
          <w:b/>
          <w:color w:val="FF0000"/>
          <w:szCs w:val="20"/>
        </w:rPr>
        <w:t>Tour:lla</w:t>
      </w:r>
      <w:proofErr w:type="spellEnd"/>
      <w:r w:rsidR="00657F1F" w:rsidRPr="00FD5535">
        <w:rPr>
          <w:rFonts w:ascii="Arial" w:hAnsi="Arial"/>
          <w:b/>
          <w:color w:val="FF0000"/>
          <w:szCs w:val="20"/>
        </w:rPr>
        <w:t xml:space="preserve"> </w:t>
      </w:r>
      <w:r w:rsidR="00657F1F" w:rsidRPr="00DC1BCB">
        <w:rPr>
          <w:rFonts w:ascii="Arial" w:hAnsi="Arial"/>
          <w:b/>
          <w:color w:val="000000" w:themeColor="text1"/>
          <w:szCs w:val="20"/>
        </w:rPr>
        <w:t>U18 -sarjaan sovelletaan U16 -sarjan suksisääntöä.</w:t>
      </w:r>
      <w:r w:rsidR="002375CC">
        <w:rPr>
          <w:rFonts w:ascii="Arial" w:hAnsi="Arial" w:cs="Arial"/>
        </w:rPr>
        <w:br/>
      </w:r>
    </w:p>
    <w:p w14:paraId="2D1DB4E2" w14:textId="2C7EEFB8" w:rsidR="00657F1F" w:rsidRPr="00DE0F83" w:rsidRDefault="00657F1F" w:rsidP="00DE0F83">
      <w:pPr>
        <w:spacing w:before="100" w:beforeAutospacing="1" w:after="150"/>
        <w:ind w:left="1304"/>
        <w:rPr>
          <w:rFonts w:ascii="Arial" w:hAnsi="Arial" w:cs="Arial"/>
          <w:color w:val="FF0000"/>
        </w:rPr>
      </w:pPr>
      <w:r w:rsidRPr="00657F1F">
        <w:rPr>
          <w:rFonts w:ascii="Arial" w:hAnsi="Arial" w:cs="Arial"/>
          <w:color w:val="FF0000"/>
        </w:rPr>
        <w:t xml:space="preserve">U10-16 sarjoissa </w:t>
      </w:r>
      <w:r>
        <w:rPr>
          <w:rFonts w:ascii="Arial" w:hAnsi="Arial" w:cs="Arial"/>
        </w:rPr>
        <w:t>s</w:t>
      </w:r>
      <w:r w:rsidR="00971C6D" w:rsidRPr="005D3DD2">
        <w:rPr>
          <w:rFonts w:ascii="Arial" w:hAnsi="Arial" w:cs="Arial"/>
        </w:rPr>
        <w:t xml:space="preserve">elkäpanssarin käyttö </w:t>
      </w:r>
      <w:r w:rsidR="001701B5">
        <w:rPr>
          <w:rFonts w:ascii="Arial" w:hAnsi="Arial" w:cs="Arial"/>
        </w:rPr>
        <w:t>super-g</w:t>
      </w:r>
      <w:r w:rsidR="00971C6D" w:rsidRPr="005D3DD2">
        <w:rPr>
          <w:rFonts w:ascii="Arial" w:hAnsi="Arial" w:cs="Arial"/>
        </w:rPr>
        <w:t>:ssä ja syöksyssä on suositeltavaa.</w:t>
      </w:r>
    </w:p>
    <w:p w14:paraId="70251EE4" w14:textId="65CF0E71" w:rsidR="0010686C" w:rsidRPr="00E163BA" w:rsidRDefault="00DE0F83" w:rsidP="0010686C">
      <w:pPr>
        <w:spacing w:before="100" w:beforeAutospacing="1" w:after="100" w:afterAutospacing="1"/>
        <w:ind w:left="1304"/>
        <w:rPr>
          <w:rFonts w:ascii="Arial" w:hAnsi="Arial" w:cs="Arial"/>
        </w:rPr>
      </w:pPr>
      <w:r w:rsidRPr="0034181E">
        <w:rPr>
          <w:rFonts w:ascii="Arial" w:hAnsi="Arial" w:cs="Arial"/>
          <w:b/>
          <w:noProof/>
        </w:rPr>
        <w:drawing>
          <wp:anchor distT="0" distB="0" distL="114300" distR="114300" simplePos="0" relativeHeight="251664384" behindDoc="0" locked="0" layoutInCell="1" allowOverlap="1" wp14:anchorId="38E8BDDD" wp14:editId="2A6BC43B">
            <wp:simplePos x="0" y="0"/>
            <wp:positionH relativeFrom="margin">
              <wp:posOffset>5135245</wp:posOffset>
            </wp:positionH>
            <wp:positionV relativeFrom="margin">
              <wp:posOffset>4552315</wp:posOffset>
            </wp:positionV>
            <wp:extent cx="509905" cy="781050"/>
            <wp:effectExtent l="0" t="0" r="4445" b="0"/>
            <wp:wrapSquare wrapText="bothSides"/>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S-Kypärätarra.JPG"/>
                    <pic:cNvPicPr/>
                  </pic:nvPicPr>
                  <pic:blipFill>
                    <a:blip r:embed="rId9"/>
                    <a:stretch>
                      <a:fillRect/>
                    </a:stretch>
                  </pic:blipFill>
                  <pic:spPr>
                    <a:xfrm>
                      <a:off x="0" y="0"/>
                      <a:ext cx="509905" cy="781050"/>
                    </a:xfrm>
                    <a:prstGeom prst="rect">
                      <a:avLst/>
                    </a:prstGeom>
                  </pic:spPr>
                </pic:pic>
              </a:graphicData>
            </a:graphic>
            <wp14:sizeRelH relativeFrom="margin">
              <wp14:pctWidth>0</wp14:pctWidth>
            </wp14:sizeRelH>
            <wp14:sizeRelV relativeFrom="margin">
              <wp14:pctHeight>0</wp14:pctHeight>
            </wp14:sizeRelV>
          </wp:anchor>
        </w:drawing>
      </w:r>
      <w:r w:rsidR="0010686C" w:rsidRPr="0034181E">
        <w:rPr>
          <w:rFonts w:ascii="Arial" w:hAnsi="Arial" w:cs="Arial"/>
          <w:b/>
        </w:rPr>
        <w:t>Kypärä</w:t>
      </w:r>
      <w:r w:rsidR="00F75B65" w:rsidRPr="00E163BA">
        <w:rPr>
          <w:rFonts w:ascii="Arial" w:hAnsi="Arial" w:cs="Arial"/>
        </w:rPr>
        <w:br/>
      </w:r>
      <w:r w:rsidR="002375CC" w:rsidRPr="00E163BA">
        <w:rPr>
          <w:rFonts w:ascii="Arial" w:hAnsi="Arial" w:cs="Arial"/>
        </w:rPr>
        <w:br/>
      </w:r>
      <w:r w:rsidR="007D1262" w:rsidRPr="00E163BA">
        <w:rPr>
          <w:rFonts w:ascii="Arial" w:hAnsi="Arial" w:cs="Arial"/>
        </w:rPr>
        <w:t>U10</w:t>
      </w:r>
      <w:r w:rsidR="00DC1BCB">
        <w:rPr>
          <w:rFonts w:ascii="Arial" w:hAnsi="Arial" w:cs="Arial"/>
        </w:rPr>
        <w:t xml:space="preserve"> </w:t>
      </w:r>
      <w:r w:rsidR="007D1262" w:rsidRPr="00E163BA">
        <w:rPr>
          <w:rFonts w:ascii="Arial" w:hAnsi="Arial" w:cs="Arial"/>
        </w:rPr>
        <w:t>-12 sarjoissa suurpujottelussa ja vauhtilajeissa tulee käyttää</w:t>
      </w:r>
      <w:r w:rsidR="0010686C" w:rsidRPr="00E163BA">
        <w:rPr>
          <w:rFonts w:ascii="Arial" w:hAnsi="Arial" w:cs="Arial"/>
        </w:rPr>
        <w:t xml:space="preserve"> kovaa kypärää. Pujottelussa kypärässä voi olla ”pehmeät korvat”.</w:t>
      </w:r>
    </w:p>
    <w:p w14:paraId="5B1F14A0" w14:textId="137E0D40" w:rsidR="0010686C" w:rsidRPr="00E163BA" w:rsidRDefault="0010686C" w:rsidP="0010686C">
      <w:pPr>
        <w:spacing w:before="100" w:beforeAutospacing="1" w:after="100" w:afterAutospacing="1"/>
        <w:ind w:left="1304"/>
        <w:rPr>
          <w:rFonts w:ascii="Arial" w:hAnsi="Arial" w:cs="Arial"/>
        </w:rPr>
      </w:pPr>
      <w:r w:rsidRPr="00E163BA">
        <w:rPr>
          <w:rFonts w:ascii="Arial" w:hAnsi="Arial" w:cs="Arial"/>
        </w:rPr>
        <w:t>U14 sarjasta ylöspäin</w:t>
      </w:r>
      <w:r w:rsidR="009C67CC" w:rsidRPr="00E163BA">
        <w:rPr>
          <w:rFonts w:ascii="Arial" w:hAnsi="Arial" w:cs="Arial"/>
        </w:rPr>
        <w:t xml:space="preserve"> on käytettävä kaikissa lajeissa ao. lajiin suunniteltua kypärää. </w:t>
      </w:r>
      <w:r w:rsidRPr="00E163BA">
        <w:rPr>
          <w:rFonts w:ascii="Arial" w:hAnsi="Arial" w:cs="Arial"/>
        </w:rPr>
        <w:t>Suurpujottelussa ja vauhtilajeissa k</w:t>
      </w:r>
      <w:r w:rsidR="009C67CC" w:rsidRPr="00E163BA">
        <w:rPr>
          <w:rFonts w:ascii="Arial" w:hAnsi="Arial" w:cs="Arial"/>
        </w:rPr>
        <w:t>ypärän tulee täyttää FIS:n ilmoittam</w:t>
      </w:r>
      <w:r w:rsidR="00C55E88" w:rsidRPr="00E163BA">
        <w:rPr>
          <w:rFonts w:ascii="Arial" w:hAnsi="Arial" w:cs="Arial"/>
        </w:rPr>
        <w:t>at luokituslaitosten standardit.</w:t>
      </w:r>
      <w:r w:rsidRPr="00E163BA">
        <w:rPr>
          <w:rFonts w:ascii="Arial" w:hAnsi="Arial" w:cs="Arial"/>
        </w:rPr>
        <w:t xml:space="preserve"> Tämä on osoitettu oheisella tarralla.</w:t>
      </w:r>
    </w:p>
    <w:p w14:paraId="52672B72" w14:textId="5D60C647" w:rsidR="004861A1" w:rsidRDefault="0010686C" w:rsidP="00790FEA">
      <w:pPr>
        <w:spacing w:before="100" w:beforeAutospacing="1" w:after="100" w:afterAutospacing="1"/>
        <w:ind w:left="1304"/>
        <w:rPr>
          <w:rFonts w:ascii="Arial" w:hAnsi="Arial" w:cs="Arial"/>
        </w:rPr>
      </w:pPr>
      <w:r w:rsidRPr="00E163BA">
        <w:rPr>
          <w:rFonts w:ascii="Arial" w:hAnsi="Arial" w:cs="Arial"/>
        </w:rPr>
        <w:t>Kypärässä ei saa olla kiinni ylimääräisiä osia (GoPro telakka tms.)</w:t>
      </w:r>
    </w:p>
    <w:p w14:paraId="5AFA8EC7" w14:textId="2168A9EF" w:rsidR="005A536C" w:rsidRPr="00E163BA" w:rsidRDefault="00971C6D" w:rsidP="006D1DE5">
      <w:pPr>
        <w:spacing w:before="100" w:beforeAutospacing="1" w:after="100" w:afterAutospacing="1"/>
        <w:rPr>
          <w:rFonts w:ascii="Arial" w:hAnsi="Arial" w:cs="Arial"/>
        </w:rPr>
      </w:pPr>
      <w:r w:rsidRPr="00E163BA">
        <w:rPr>
          <w:rFonts w:ascii="Arial" w:hAnsi="Arial" w:cs="Arial"/>
          <w:bCs/>
        </w:rPr>
        <w:t>42</w:t>
      </w:r>
      <w:r w:rsidR="005A536C" w:rsidRPr="00E163BA">
        <w:rPr>
          <w:rFonts w:ascii="Arial" w:hAnsi="Arial" w:cs="Arial"/>
          <w:bCs/>
        </w:rPr>
        <w:t>.2 §</w:t>
      </w:r>
      <w:r w:rsidR="005A536C" w:rsidRPr="00E163BA">
        <w:rPr>
          <w:rFonts w:ascii="Arial" w:hAnsi="Arial" w:cs="Arial"/>
          <w:bCs/>
        </w:rPr>
        <w:tab/>
      </w:r>
      <w:r w:rsidR="007B2C7B" w:rsidRPr="00E163BA">
        <w:rPr>
          <w:rFonts w:ascii="Arial" w:hAnsi="Arial" w:cs="Arial"/>
          <w:b/>
          <w:bCs/>
        </w:rPr>
        <w:t>Määräykset</w:t>
      </w:r>
      <w:r w:rsidR="004861A1">
        <w:rPr>
          <w:rFonts w:ascii="Arial" w:hAnsi="Arial" w:cs="Arial"/>
          <w:b/>
          <w:bCs/>
        </w:rPr>
        <w:t xml:space="preserve"> sarjoissa U</w:t>
      </w:r>
      <w:r w:rsidR="00925CDC" w:rsidRPr="00E163BA">
        <w:rPr>
          <w:rFonts w:ascii="Arial" w:hAnsi="Arial" w:cs="Arial"/>
          <w:b/>
          <w:bCs/>
        </w:rPr>
        <w:t>10,12,14,16</w:t>
      </w:r>
      <w:r w:rsidR="00CF16A3">
        <w:rPr>
          <w:rFonts w:ascii="Arial" w:hAnsi="Arial" w:cs="Arial"/>
          <w:b/>
          <w:bCs/>
        </w:rPr>
        <w:t>,</w:t>
      </w:r>
      <w:r w:rsidR="00CF16A3" w:rsidRPr="00DC1BCB">
        <w:rPr>
          <w:rFonts w:ascii="Arial" w:hAnsi="Arial" w:cs="Arial"/>
          <w:b/>
          <w:bCs/>
          <w:color w:val="000000" w:themeColor="text1"/>
        </w:rPr>
        <w:t>18</w:t>
      </w:r>
    </w:p>
    <w:p w14:paraId="25AF7B40" w14:textId="29FDFF94" w:rsidR="003D7EEE" w:rsidRPr="00DC1BCB" w:rsidRDefault="003D7EEE" w:rsidP="00CE47A0">
      <w:pPr>
        <w:ind w:left="1304"/>
        <w:jc w:val="both"/>
        <w:rPr>
          <w:rFonts w:ascii="Arial" w:hAnsi="Arial" w:cs="Arial"/>
          <w:color w:val="000000" w:themeColor="text1"/>
        </w:rPr>
      </w:pPr>
      <w:r w:rsidRPr="00DC1BCB">
        <w:rPr>
          <w:rFonts w:ascii="Arial" w:hAnsi="Arial" w:cs="Arial"/>
          <w:color w:val="000000" w:themeColor="text1"/>
        </w:rPr>
        <w:t xml:space="preserve">Kansalliset U18-säännöt koskevat vain </w:t>
      </w:r>
      <w:r w:rsidR="00E56AFE">
        <w:rPr>
          <w:rFonts w:ascii="Arial" w:hAnsi="Arial" w:cs="Arial"/>
          <w:color w:val="FF0000"/>
        </w:rPr>
        <w:t>Kia</w:t>
      </w:r>
      <w:r w:rsidRPr="00FD5535">
        <w:rPr>
          <w:rFonts w:ascii="Arial" w:hAnsi="Arial" w:cs="Arial"/>
          <w:color w:val="FF0000"/>
        </w:rPr>
        <w:t xml:space="preserve"> </w:t>
      </w:r>
      <w:proofErr w:type="spellStart"/>
      <w:r w:rsidRPr="00FD5535">
        <w:rPr>
          <w:rFonts w:ascii="Arial" w:hAnsi="Arial" w:cs="Arial"/>
          <w:color w:val="FF0000"/>
        </w:rPr>
        <w:t>Ski</w:t>
      </w:r>
      <w:proofErr w:type="spellEnd"/>
      <w:r w:rsidRPr="00FD5535">
        <w:rPr>
          <w:rFonts w:ascii="Arial" w:hAnsi="Arial" w:cs="Arial"/>
          <w:color w:val="FF0000"/>
        </w:rPr>
        <w:t xml:space="preserve"> </w:t>
      </w:r>
      <w:proofErr w:type="spellStart"/>
      <w:r w:rsidRPr="00FD5535">
        <w:rPr>
          <w:rFonts w:ascii="Arial" w:hAnsi="Arial" w:cs="Arial"/>
          <w:color w:val="FF0000"/>
        </w:rPr>
        <w:t>Tour:n</w:t>
      </w:r>
      <w:proofErr w:type="spellEnd"/>
      <w:r w:rsidRPr="00FD5535">
        <w:rPr>
          <w:rFonts w:ascii="Arial" w:hAnsi="Arial" w:cs="Arial"/>
          <w:color w:val="FF0000"/>
        </w:rPr>
        <w:t xml:space="preserve"> </w:t>
      </w:r>
      <w:r w:rsidRPr="00DC1BCB">
        <w:rPr>
          <w:rFonts w:ascii="Arial" w:hAnsi="Arial" w:cs="Arial"/>
          <w:color w:val="000000" w:themeColor="text1"/>
        </w:rPr>
        <w:t>osakilpailuja.</w:t>
      </w:r>
    </w:p>
    <w:p w14:paraId="2E96B883" w14:textId="0E40B76B" w:rsidR="003D7EEE" w:rsidRDefault="003D7EEE" w:rsidP="00CE47A0">
      <w:pPr>
        <w:ind w:left="1304"/>
        <w:jc w:val="both"/>
        <w:rPr>
          <w:rFonts w:ascii="Arial" w:hAnsi="Arial" w:cs="Arial"/>
        </w:rPr>
      </w:pPr>
    </w:p>
    <w:p w14:paraId="33281F5D" w14:textId="317891BE" w:rsidR="00CE47A0" w:rsidRDefault="00790FEA" w:rsidP="00CE47A0">
      <w:pPr>
        <w:ind w:left="1304"/>
        <w:jc w:val="both"/>
        <w:rPr>
          <w:rFonts w:ascii="Arial" w:hAnsi="Arial" w:cs="Arial"/>
        </w:rPr>
      </w:pPr>
      <w:r w:rsidRPr="00882B30">
        <w:rPr>
          <w:rFonts w:ascii="Arial" w:hAnsi="Arial" w:cs="Arial"/>
        </w:rPr>
        <w:t>Radan m</w:t>
      </w:r>
      <w:r w:rsidR="00444BF6" w:rsidRPr="00882B30">
        <w:rPr>
          <w:rFonts w:ascii="Arial" w:hAnsi="Arial" w:cs="Arial"/>
        </w:rPr>
        <w:t>erkkauksessa on</w:t>
      </w:r>
      <w:r w:rsidR="005A536C" w:rsidRPr="00882B30">
        <w:rPr>
          <w:rFonts w:ascii="Arial" w:hAnsi="Arial" w:cs="Arial"/>
        </w:rPr>
        <w:t xml:space="preserve"> käytettävä ns. ohuita</w:t>
      </w:r>
      <w:r w:rsidRPr="00882B30">
        <w:rPr>
          <w:rFonts w:ascii="Arial" w:hAnsi="Arial" w:cs="Arial"/>
        </w:rPr>
        <w:t xml:space="preserve">, </w:t>
      </w:r>
      <w:r w:rsidR="001701B5" w:rsidRPr="00882B30">
        <w:rPr>
          <w:rFonts w:ascii="Arial" w:hAnsi="Arial" w:cs="Arial"/>
        </w:rPr>
        <w:t xml:space="preserve">halkaisijaltaan </w:t>
      </w:r>
      <w:r w:rsidRPr="00882B30">
        <w:rPr>
          <w:rFonts w:ascii="Arial" w:hAnsi="Arial" w:cs="Arial"/>
        </w:rPr>
        <w:t>enintään</w:t>
      </w:r>
      <w:r w:rsidR="005A536C" w:rsidRPr="00882B30">
        <w:rPr>
          <w:rFonts w:ascii="Arial" w:hAnsi="Arial" w:cs="Arial"/>
        </w:rPr>
        <w:t xml:space="preserve"> 27 mm nivelkeppejä. Niiden tulee olla FIS:n hyväksymiä. </w:t>
      </w:r>
      <w:r w:rsidR="004861A1" w:rsidRPr="00882B30">
        <w:rPr>
          <w:rFonts w:ascii="Arial" w:hAnsi="Arial" w:cs="Arial"/>
        </w:rPr>
        <w:t>U</w:t>
      </w:r>
      <w:r w:rsidR="00935BA8" w:rsidRPr="00882B30">
        <w:rPr>
          <w:rFonts w:ascii="Arial" w:hAnsi="Arial" w:cs="Arial"/>
        </w:rPr>
        <w:t>16</w:t>
      </w:r>
      <w:r w:rsidR="00DC1BCB">
        <w:rPr>
          <w:rFonts w:ascii="Arial" w:hAnsi="Arial" w:cs="Arial"/>
        </w:rPr>
        <w:t xml:space="preserve"> </w:t>
      </w:r>
      <w:r w:rsidR="00935BA8" w:rsidRPr="00DC1BCB">
        <w:rPr>
          <w:rFonts w:ascii="Arial" w:hAnsi="Arial" w:cs="Arial"/>
          <w:color w:val="000000" w:themeColor="text1"/>
        </w:rPr>
        <w:t>-</w:t>
      </w:r>
      <w:r w:rsidR="00CE47A0" w:rsidRPr="00DC1BCB">
        <w:rPr>
          <w:rFonts w:ascii="Arial" w:hAnsi="Arial" w:cs="Arial"/>
          <w:color w:val="000000" w:themeColor="text1"/>
        </w:rPr>
        <w:t>18</w:t>
      </w:r>
      <w:r w:rsidR="00935BA8" w:rsidRPr="00DC1BCB">
        <w:rPr>
          <w:rFonts w:ascii="Arial" w:hAnsi="Arial" w:cs="Arial"/>
          <w:color w:val="000000" w:themeColor="text1"/>
        </w:rPr>
        <w:t xml:space="preserve"> </w:t>
      </w:r>
      <w:r w:rsidR="00935BA8" w:rsidRPr="00882B30">
        <w:rPr>
          <w:rFonts w:ascii="Arial" w:hAnsi="Arial" w:cs="Arial"/>
        </w:rPr>
        <w:t>sarjassa voidaan käyttää myös</w:t>
      </w:r>
      <w:r w:rsidRPr="00882B30">
        <w:rPr>
          <w:rFonts w:ascii="Arial" w:hAnsi="Arial" w:cs="Arial"/>
        </w:rPr>
        <w:t xml:space="preserve"> halkaisijaltaan</w:t>
      </w:r>
      <w:r w:rsidR="00935BA8" w:rsidRPr="00882B30">
        <w:rPr>
          <w:rFonts w:ascii="Arial" w:hAnsi="Arial" w:cs="Arial"/>
        </w:rPr>
        <w:t xml:space="preserve"> </w:t>
      </w:r>
      <w:r w:rsidR="00CE47A0">
        <w:rPr>
          <w:rFonts w:ascii="Arial" w:hAnsi="Arial" w:cs="Arial"/>
        </w:rPr>
        <w:t>30 mm tai 32 mm ni</w:t>
      </w:r>
      <w:r w:rsidRPr="00882B30">
        <w:rPr>
          <w:rFonts w:ascii="Arial" w:hAnsi="Arial" w:cs="Arial"/>
        </w:rPr>
        <w:t>vel</w:t>
      </w:r>
      <w:r w:rsidR="00CE47A0">
        <w:rPr>
          <w:rFonts w:ascii="Arial" w:hAnsi="Arial" w:cs="Arial"/>
        </w:rPr>
        <w:t xml:space="preserve"> </w:t>
      </w:r>
      <w:r w:rsidR="00935BA8" w:rsidRPr="00882B30">
        <w:rPr>
          <w:rFonts w:ascii="Arial" w:hAnsi="Arial" w:cs="Arial"/>
        </w:rPr>
        <w:t>keppejä.</w:t>
      </w:r>
    </w:p>
    <w:p w14:paraId="57A35899" w14:textId="77777777" w:rsidR="00CE47A0" w:rsidRDefault="00CE47A0" w:rsidP="00CE47A0">
      <w:pPr>
        <w:ind w:left="1701" w:hanging="56"/>
        <w:rPr>
          <w:rFonts w:ascii="Arial" w:hAnsi="Arial" w:cs="Arial"/>
        </w:rPr>
      </w:pPr>
    </w:p>
    <w:p w14:paraId="43C33787" w14:textId="771CC6B6" w:rsidR="005A536C" w:rsidRPr="00882B30" w:rsidRDefault="00732AC3" w:rsidP="00CE47A0">
      <w:pPr>
        <w:ind w:left="1304"/>
        <w:rPr>
          <w:rFonts w:ascii="Arial" w:hAnsi="Arial" w:cs="Arial"/>
        </w:rPr>
      </w:pPr>
      <w:r w:rsidRPr="00882B30">
        <w:rPr>
          <w:rFonts w:ascii="Arial" w:hAnsi="Arial" w:cs="Arial"/>
        </w:rPr>
        <w:t>Pujottelussa sarjoissa</w:t>
      </w:r>
      <w:r w:rsidR="00A62C38" w:rsidRPr="00882B30">
        <w:rPr>
          <w:rFonts w:ascii="Arial" w:hAnsi="Arial" w:cs="Arial"/>
        </w:rPr>
        <w:t xml:space="preserve"> </w:t>
      </w:r>
      <w:r w:rsidR="00A62C38" w:rsidRPr="00882B30">
        <w:rPr>
          <w:rFonts w:ascii="Arial" w:hAnsi="Arial" w:cs="Arial"/>
          <w:bCs/>
        </w:rPr>
        <w:t>U10</w:t>
      </w:r>
      <w:r w:rsidR="00DC1BCB">
        <w:rPr>
          <w:rFonts w:ascii="Arial" w:hAnsi="Arial" w:cs="Arial"/>
          <w:bCs/>
        </w:rPr>
        <w:t xml:space="preserve"> </w:t>
      </w:r>
      <w:r w:rsidR="00CE47A0" w:rsidRPr="00DC1BCB">
        <w:rPr>
          <w:rFonts w:ascii="Arial" w:hAnsi="Arial" w:cs="Arial"/>
          <w:bCs/>
          <w:color w:val="000000" w:themeColor="text1"/>
        </w:rPr>
        <w:t>-18</w:t>
      </w:r>
      <w:r w:rsidR="00A62C38" w:rsidRPr="00882B30">
        <w:rPr>
          <w:rFonts w:ascii="Arial" w:hAnsi="Arial" w:cs="Arial"/>
          <w:bCs/>
        </w:rPr>
        <w:t xml:space="preserve">, </w:t>
      </w:r>
      <w:r w:rsidRPr="00882B30">
        <w:rPr>
          <w:rFonts w:ascii="Arial" w:hAnsi="Arial" w:cs="Arial"/>
        </w:rPr>
        <w:t>p</w:t>
      </w:r>
      <w:r w:rsidR="005A536C" w:rsidRPr="00882B30">
        <w:rPr>
          <w:rFonts w:ascii="Arial" w:hAnsi="Arial" w:cs="Arial"/>
        </w:rPr>
        <w:t>itkän</w:t>
      </w:r>
      <w:r w:rsidR="000B1DCB" w:rsidRPr="00882B30">
        <w:rPr>
          <w:rFonts w:ascii="Arial" w:hAnsi="Arial" w:cs="Arial"/>
        </w:rPr>
        <w:t xml:space="preserve"> </w:t>
      </w:r>
      <w:r w:rsidR="005A536C" w:rsidRPr="00882B30">
        <w:rPr>
          <w:rFonts w:ascii="Arial" w:hAnsi="Arial" w:cs="Arial"/>
        </w:rPr>
        <w:t>käännöksen maksimiväli</w:t>
      </w:r>
      <w:r w:rsidR="00CE47A0">
        <w:rPr>
          <w:rFonts w:ascii="Arial" w:hAnsi="Arial" w:cs="Arial"/>
        </w:rPr>
        <w:t xml:space="preserve"> </w:t>
      </w:r>
      <w:r w:rsidRPr="00882B30">
        <w:rPr>
          <w:rFonts w:ascii="Arial" w:hAnsi="Arial" w:cs="Arial"/>
        </w:rPr>
        <w:t>on</w:t>
      </w:r>
      <w:r w:rsidR="005A536C" w:rsidRPr="00882B30">
        <w:rPr>
          <w:rFonts w:ascii="Arial" w:hAnsi="Arial" w:cs="Arial"/>
        </w:rPr>
        <w:t xml:space="preserve"> käännös</w:t>
      </w:r>
      <w:r w:rsidR="000B1DCB" w:rsidRPr="00882B30">
        <w:rPr>
          <w:rFonts w:ascii="Arial" w:hAnsi="Arial" w:cs="Arial"/>
        </w:rPr>
        <w:t>kepistä käännös</w:t>
      </w:r>
      <w:r w:rsidRPr="00882B30">
        <w:rPr>
          <w:rFonts w:ascii="Arial" w:hAnsi="Arial" w:cs="Arial"/>
        </w:rPr>
        <w:t>keppiin</w:t>
      </w:r>
      <w:r w:rsidR="005A536C" w:rsidRPr="00882B30">
        <w:rPr>
          <w:rFonts w:ascii="Arial" w:hAnsi="Arial" w:cs="Arial"/>
        </w:rPr>
        <w:t xml:space="preserve"> 1</w:t>
      </w:r>
      <w:r w:rsidR="00935BA8" w:rsidRPr="00882B30">
        <w:rPr>
          <w:rFonts w:ascii="Arial" w:hAnsi="Arial" w:cs="Arial"/>
        </w:rPr>
        <w:t>5</w:t>
      </w:r>
      <w:r w:rsidR="005A536C" w:rsidRPr="00882B30">
        <w:rPr>
          <w:rFonts w:ascii="Arial" w:hAnsi="Arial" w:cs="Arial"/>
        </w:rPr>
        <w:t xml:space="preserve"> m.</w:t>
      </w:r>
      <w:r w:rsidR="005A536C" w:rsidRPr="00882B30">
        <w:rPr>
          <w:rFonts w:ascii="Arial" w:hAnsi="Arial" w:cs="Arial"/>
        </w:rPr>
        <w:br/>
      </w:r>
    </w:p>
    <w:p w14:paraId="3335FDAD" w14:textId="77777777" w:rsidR="007D1262" w:rsidRPr="00882B30" w:rsidRDefault="007D1262" w:rsidP="00AC7604">
      <w:pPr>
        <w:ind w:left="1304"/>
        <w:rPr>
          <w:rFonts w:ascii="Arial" w:hAnsi="Arial" w:cs="Arial"/>
        </w:rPr>
      </w:pPr>
      <w:r w:rsidRPr="00882B30">
        <w:rPr>
          <w:rFonts w:ascii="Arial" w:hAnsi="Arial" w:cs="Arial"/>
        </w:rPr>
        <w:t>U10-12 sarjoissa suurpujottelun rada</w:t>
      </w:r>
      <w:r w:rsidR="00AC7604" w:rsidRPr="00882B30">
        <w:rPr>
          <w:rFonts w:ascii="Arial" w:hAnsi="Arial" w:cs="Arial"/>
        </w:rPr>
        <w:t>nmerkkauksessa suositeltava merk</w:t>
      </w:r>
      <w:r w:rsidRPr="00882B30">
        <w:rPr>
          <w:rFonts w:ascii="Arial" w:hAnsi="Arial" w:cs="Arial"/>
        </w:rPr>
        <w:t>kausväli on 18-24 m.</w:t>
      </w:r>
      <w:r w:rsidR="00E647D5" w:rsidRPr="00882B30">
        <w:rPr>
          <w:rFonts w:ascii="Arial" w:hAnsi="Arial" w:cs="Arial"/>
        </w:rPr>
        <w:t xml:space="preserve"> </w:t>
      </w:r>
      <w:r w:rsidR="00FF118F" w:rsidRPr="00882B30">
        <w:rPr>
          <w:rFonts w:ascii="Arial" w:hAnsi="Arial" w:cs="Arial"/>
        </w:rPr>
        <w:t>P</w:t>
      </w:r>
      <w:r w:rsidR="00E647D5" w:rsidRPr="00882B30">
        <w:rPr>
          <w:rFonts w:ascii="Arial" w:hAnsi="Arial" w:cs="Arial"/>
        </w:rPr>
        <w:t>orttien maksimietäisyys on 27 m (ei koske pitkää käännöstä).  Käännösten määrä 13%-18% radan korkeuserosta.</w:t>
      </w:r>
    </w:p>
    <w:p w14:paraId="3951A233" w14:textId="77777777" w:rsidR="007D1262" w:rsidRPr="00882B30" w:rsidRDefault="007D1262" w:rsidP="005110C1">
      <w:pPr>
        <w:ind w:left="1304"/>
        <w:rPr>
          <w:rFonts w:ascii="Arial" w:hAnsi="Arial" w:cs="Arial"/>
        </w:rPr>
      </w:pPr>
    </w:p>
    <w:p w14:paraId="0BC85BE4" w14:textId="79E8926A" w:rsidR="005F6047" w:rsidRPr="00882B30" w:rsidRDefault="007D1262" w:rsidP="00BF0409">
      <w:pPr>
        <w:ind w:left="1304"/>
        <w:rPr>
          <w:rFonts w:ascii="Arial" w:hAnsi="Arial" w:cs="Arial"/>
        </w:rPr>
      </w:pPr>
      <w:r w:rsidRPr="00882B30">
        <w:rPr>
          <w:rFonts w:ascii="Arial" w:hAnsi="Arial" w:cs="Arial"/>
        </w:rPr>
        <w:lastRenderedPageBreak/>
        <w:t>U14</w:t>
      </w:r>
      <w:r w:rsidR="00DC1BCB">
        <w:rPr>
          <w:rFonts w:ascii="Arial" w:hAnsi="Arial" w:cs="Arial"/>
        </w:rPr>
        <w:t xml:space="preserve"> </w:t>
      </w:r>
      <w:r w:rsidRPr="00DC1BCB">
        <w:rPr>
          <w:rFonts w:ascii="Arial" w:hAnsi="Arial" w:cs="Arial"/>
          <w:color w:val="000000" w:themeColor="text1"/>
        </w:rPr>
        <w:t>-1</w:t>
      </w:r>
      <w:r w:rsidR="00CE47A0" w:rsidRPr="00DC1BCB">
        <w:rPr>
          <w:rFonts w:ascii="Arial" w:hAnsi="Arial" w:cs="Arial"/>
          <w:color w:val="000000" w:themeColor="text1"/>
        </w:rPr>
        <w:t>8</w:t>
      </w:r>
      <w:r w:rsidRPr="00DC1BCB">
        <w:rPr>
          <w:rFonts w:ascii="Arial" w:hAnsi="Arial" w:cs="Arial"/>
          <w:color w:val="000000" w:themeColor="text1"/>
        </w:rPr>
        <w:t xml:space="preserve"> </w:t>
      </w:r>
      <w:r w:rsidRPr="00882B30">
        <w:rPr>
          <w:rFonts w:ascii="Arial" w:hAnsi="Arial" w:cs="Arial"/>
        </w:rPr>
        <w:t>sarjoissa s</w:t>
      </w:r>
      <w:r w:rsidR="005A536C" w:rsidRPr="00882B30">
        <w:rPr>
          <w:rFonts w:ascii="Arial" w:hAnsi="Arial" w:cs="Arial"/>
        </w:rPr>
        <w:t>uurpujottelun radanmerkkaukses</w:t>
      </w:r>
      <w:r w:rsidR="00AC7604" w:rsidRPr="00882B30">
        <w:rPr>
          <w:rFonts w:ascii="Arial" w:hAnsi="Arial" w:cs="Arial"/>
        </w:rPr>
        <w:t>sa suositeltava merk</w:t>
      </w:r>
      <w:r w:rsidRPr="00882B30">
        <w:rPr>
          <w:rFonts w:ascii="Arial" w:hAnsi="Arial" w:cs="Arial"/>
        </w:rPr>
        <w:t xml:space="preserve">kausväli on </w:t>
      </w:r>
      <w:r w:rsidR="005A536C" w:rsidRPr="00882B30">
        <w:rPr>
          <w:rFonts w:ascii="Arial" w:hAnsi="Arial" w:cs="Arial"/>
        </w:rPr>
        <w:t>20</w:t>
      </w:r>
      <w:r w:rsidR="004861A1" w:rsidRPr="00882B30">
        <w:rPr>
          <w:rFonts w:ascii="Arial" w:hAnsi="Arial" w:cs="Arial"/>
        </w:rPr>
        <w:t xml:space="preserve"> - </w:t>
      </w:r>
      <w:r w:rsidR="005A536C" w:rsidRPr="00882B30">
        <w:rPr>
          <w:rFonts w:ascii="Arial" w:hAnsi="Arial" w:cs="Arial"/>
        </w:rPr>
        <w:t>2</w:t>
      </w:r>
      <w:r w:rsidR="00935BA8" w:rsidRPr="00882B30">
        <w:rPr>
          <w:rFonts w:ascii="Arial" w:hAnsi="Arial" w:cs="Arial"/>
        </w:rPr>
        <w:t>7</w:t>
      </w:r>
      <w:r w:rsidR="00AC7604" w:rsidRPr="00882B30">
        <w:rPr>
          <w:rFonts w:ascii="Arial" w:hAnsi="Arial" w:cs="Arial"/>
        </w:rPr>
        <w:t xml:space="preserve"> m; </w:t>
      </w:r>
      <w:r w:rsidR="005A536C" w:rsidRPr="00882B30">
        <w:rPr>
          <w:rFonts w:ascii="Arial" w:hAnsi="Arial" w:cs="Arial"/>
        </w:rPr>
        <w:t>olosuhteet, urheilijoiden taso jne. huomioiden.</w:t>
      </w:r>
      <w:r w:rsidR="00E647D5" w:rsidRPr="00882B30">
        <w:rPr>
          <w:rFonts w:ascii="Arial" w:hAnsi="Arial" w:cs="Arial"/>
        </w:rPr>
        <w:t xml:space="preserve"> </w:t>
      </w:r>
      <w:r w:rsidR="00FF118F" w:rsidRPr="00882B30">
        <w:rPr>
          <w:rFonts w:ascii="Arial" w:hAnsi="Arial" w:cs="Arial"/>
        </w:rPr>
        <w:t>Po</w:t>
      </w:r>
      <w:r w:rsidR="00E647D5" w:rsidRPr="00882B30">
        <w:rPr>
          <w:rFonts w:ascii="Arial" w:hAnsi="Arial" w:cs="Arial"/>
        </w:rPr>
        <w:t>rttien maksimietäisyys on 27 m (ei koske pitkää käännöstä).  Käännösten määrä 13%-18% radan korkeuserosta.</w:t>
      </w:r>
    </w:p>
    <w:p w14:paraId="2079F9BF" w14:textId="77777777" w:rsidR="00A62C38" w:rsidRDefault="00A62C38" w:rsidP="00925CDC">
      <w:pPr>
        <w:ind w:left="1304"/>
        <w:rPr>
          <w:rFonts w:ascii="Arial" w:eastAsiaTheme="minorHAnsi" w:hAnsi="Arial" w:cs="Arial"/>
          <w:lang w:eastAsia="en-US"/>
        </w:rPr>
      </w:pPr>
    </w:p>
    <w:p w14:paraId="026EC58B" w14:textId="77777777" w:rsidR="009C67CC" w:rsidRPr="00E163BA" w:rsidRDefault="009C67CC" w:rsidP="00925CDC">
      <w:pPr>
        <w:ind w:left="1304"/>
        <w:rPr>
          <w:rFonts w:ascii="Arial" w:eastAsiaTheme="minorHAnsi" w:hAnsi="Arial" w:cs="Arial"/>
          <w:lang w:eastAsia="en-US"/>
        </w:rPr>
      </w:pPr>
      <w:r w:rsidRPr="00E163BA">
        <w:rPr>
          <w:rFonts w:ascii="Arial" w:eastAsiaTheme="minorHAnsi" w:hAnsi="Arial" w:cs="Arial"/>
          <w:lang w:eastAsia="en-US"/>
        </w:rPr>
        <w:t>Mikäli rinne on</w:t>
      </w:r>
      <w:r w:rsidR="00293B2C" w:rsidRPr="00E163BA">
        <w:rPr>
          <w:rFonts w:ascii="Arial" w:eastAsiaTheme="minorHAnsi" w:hAnsi="Arial" w:cs="Arial"/>
          <w:lang w:eastAsia="en-US"/>
        </w:rPr>
        <w:t xml:space="preserve"> suhteettoman </w:t>
      </w:r>
      <w:r w:rsidRPr="00E163BA">
        <w:rPr>
          <w:rFonts w:ascii="Arial" w:eastAsiaTheme="minorHAnsi" w:hAnsi="Arial" w:cs="Arial"/>
          <w:lang w:eastAsia="en-US"/>
        </w:rPr>
        <w:t xml:space="preserve">lyhyt </w:t>
      </w:r>
      <w:r w:rsidR="00747720" w:rsidRPr="00E163BA">
        <w:rPr>
          <w:rFonts w:ascii="Arial" w:eastAsiaTheme="minorHAnsi" w:hAnsi="Arial" w:cs="Arial"/>
          <w:lang w:eastAsia="en-US"/>
        </w:rPr>
        <w:t>tai pitkä</w:t>
      </w:r>
      <w:r w:rsidR="00732AC3" w:rsidRPr="00E163BA">
        <w:rPr>
          <w:rFonts w:ascii="Arial" w:eastAsiaTheme="minorHAnsi" w:hAnsi="Arial" w:cs="Arial"/>
          <w:lang w:eastAsia="en-US"/>
        </w:rPr>
        <w:t xml:space="preserve"> verrattuna korkeuseroon, </w:t>
      </w:r>
      <w:r w:rsidRPr="00E163BA">
        <w:rPr>
          <w:rFonts w:ascii="Arial" w:eastAsiaTheme="minorHAnsi" w:hAnsi="Arial" w:cs="Arial"/>
          <w:lang w:eastAsia="en-US"/>
        </w:rPr>
        <w:t xml:space="preserve">on järkevämpää käyttää radanmerkkauksessa ensisijaisesti porttien välisiä etäisyysmittoja ja vasta sitten porttien määrän prosenttisääntöä.  </w:t>
      </w:r>
    </w:p>
    <w:p w14:paraId="6E9D1EF7" w14:textId="77777777" w:rsidR="005A536C" w:rsidRPr="00E163BA" w:rsidRDefault="009C67CC" w:rsidP="00925CDC">
      <w:pPr>
        <w:ind w:left="1304"/>
        <w:rPr>
          <w:rFonts w:ascii="Arial" w:hAnsi="Arial" w:cs="Arial"/>
        </w:rPr>
      </w:pPr>
      <w:r w:rsidRPr="00E163BA">
        <w:rPr>
          <w:rFonts w:ascii="Arial" w:eastAsiaTheme="minorHAnsi" w:hAnsi="Arial" w:cs="Arial"/>
          <w:lang w:eastAsia="en-US"/>
        </w:rPr>
        <w:br/>
      </w:r>
      <w:r w:rsidR="005F6047">
        <w:rPr>
          <w:rFonts w:ascii="Arial" w:eastAsiaTheme="minorHAnsi" w:hAnsi="Arial" w:cs="Arial"/>
          <w:lang w:eastAsia="en-US"/>
        </w:rPr>
        <w:t>Radanmerkkauksen tavoitteena on, että merkkaus</w:t>
      </w:r>
      <w:r w:rsidR="005F6047" w:rsidRPr="00E163BA">
        <w:rPr>
          <w:rFonts w:ascii="Arial" w:eastAsiaTheme="minorHAnsi" w:hAnsi="Arial" w:cs="Arial"/>
          <w:lang w:eastAsia="en-US"/>
        </w:rPr>
        <w:t xml:space="preserve"> vastaa ”normaali” pituisen radan porttivälejä ja on kilpailijalle mahdollisimman sujuva ja lajin luonnetta vastaava.    </w:t>
      </w:r>
      <w:r w:rsidR="005A536C" w:rsidRPr="00E163BA">
        <w:rPr>
          <w:rFonts w:ascii="Arial" w:hAnsi="Arial" w:cs="Arial"/>
        </w:rPr>
        <w:br/>
      </w:r>
    </w:p>
    <w:p w14:paraId="1CB9CFCA" w14:textId="17071A55" w:rsidR="005A536C" w:rsidRPr="00E163BA" w:rsidRDefault="00444BF6" w:rsidP="00B741D2">
      <w:pPr>
        <w:spacing w:before="100" w:beforeAutospacing="1" w:after="100" w:afterAutospacing="1"/>
        <w:rPr>
          <w:rFonts w:ascii="Arial" w:hAnsi="Arial" w:cs="Arial"/>
          <w:bCs/>
        </w:rPr>
      </w:pPr>
      <w:r w:rsidRPr="00E163BA">
        <w:rPr>
          <w:rFonts w:ascii="Arial" w:hAnsi="Arial" w:cs="Arial"/>
          <w:bCs/>
        </w:rPr>
        <w:t>42</w:t>
      </w:r>
      <w:r w:rsidR="005A536C" w:rsidRPr="00E163BA">
        <w:rPr>
          <w:rFonts w:ascii="Arial" w:hAnsi="Arial" w:cs="Arial"/>
          <w:bCs/>
        </w:rPr>
        <w:t>.3 §</w:t>
      </w:r>
      <w:r w:rsidR="005A536C" w:rsidRPr="00E163BA">
        <w:rPr>
          <w:rFonts w:ascii="Arial" w:hAnsi="Arial" w:cs="Arial"/>
          <w:bCs/>
        </w:rPr>
        <w:tab/>
      </w:r>
      <w:r w:rsidR="005A536C" w:rsidRPr="00E163BA">
        <w:rPr>
          <w:rFonts w:ascii="Arial" w:hAnsi="Arial" w:cs="Arial"/>
          <w:b/>
          <w:bCs/>
        </w:rPr>
        <w:t xml:space="preserve">Muut </w:t>
      </w:r>
      <w:r w:rsidR="00E23334" w:rsidRPr="00E163BA">
        <w:rPr>
          <w:rFonts w:ascii="Arial" w:hAnsi="Arial" w:cs="Arial"/>
          <w:b/>
          <w:bCs/>
        </w:rPr>
        <w:t>sarjoja</w:t>
      </w:r>
      <w:r w:rsidR="00AC7604" w:rsidRPr="00E163BA">
        <w:rPr>
          <w:rFonts w:ascii="Arial" w:hAnsi="Arial" w:cs="Arial"/>
          <w:b/>
          <w:bCs/>
        </w:rPr>
        <w:t xml:space="preserve"> </w:t>
      </w:r>
      <w:r w:rsidR="00BF0409" w:rsidRPr="00882B30">
        <w:rPr>
          <w:rFonts w:ascii="Arial" w:hAnsi="Arial" w:cs="Arial"/>
          <w:b/>
          <w:bCs/>
        </w:rPr>
        <w:t>U10</w:t>
      </w:r>
      <w:r w:rsidR="00DC1BCB">
        <w:rPr>
          <w:rFonts w:ascii="Arial" w:hAnsi="Arial" w:cs="Arial"/>
          <w:b/>
          <w:bCs/>
        </w:rPr>
        <w:t xml:space="preserve"> </w:t>
      </w:r>
      <w:r w:rsidR="00BF0409" w:rsidRPr="00882B30">
        <w:rPr>
          <w:rFonts w:ascii="Arial" w:hAnsi="Arial" w:cs="Arial"/>
          <w:b/>
          <w:bCs/>
        </w:rPr>
        <w:t>-</w:t>
      </w:r>
      <w:r w:rsidR="00DC1BCB">
        <w:rPr>
          <w:rFonts w:ascii="Arial" w:hAnsi="Arial" w:cs="Arial"/>
          <w:b/>
          <w:bCs/>
        </w:rPr>
        <w:t xml:space="preserve"> </w:t>
      </w:r>
      <w:r w:rsidR="00CE47A0" w:rsidRPr="00DC1BCB">
        <w:rPr>
          <w:rFonts w:ascii="Arial" w:hAnsi="Arial" w:cs="Arial"/>
          <w:b/>
          <w:bCs/>
          <w:color w:val="000000" w:themeColor="text1"/>
        </w:rPr>
        <w:t>18</w:t>
      </w:r>
      <w:r w:rsidR="00E23334" w:rsidRPr="00DC1BCB">
        <w:rPr>
          <w:rFonts w:ascii="Arial" w:hAnsi="Arial" w:cs="Arial"/>
          <w:b/>
          <w:bCs/>
          <w:color w:val="000000" w:themeColor="text1"/>
        </w:rPr>
        <w:t xml:space="preserve"> </w:t>
      </w:r>
      <w:r w:rsidR="00E23334" w:rsidRPr="00882B30">
        <w:rPr>
          <w:rFonts w:ascii="Arial" w:hAnsi="Arial" w:cs="Arial"/>
          <w:b/>
          <w:bCs/>
        </w:rPr>
        <w:t>ko</w:t>
      </w:r>
      <w:r w:rsidR="00E23334" w:rsidRPr="00E163BA">
        <w:rPr>
          <w:rFonts w:ascii="Arial" w:hAnsi="Arial" w:cs="Arial"/>
          <w:b/>
          <w:bCs/>
        </w:rPr>
        <w:t>skevat määräykset</w:t>
      </w:r>
    </w:p>
    <w:p w14:paraId="1F652BB6" w14:textId="77777777" w:rsidR="005A536C" w:rsidRPr="00E163BA" w:rsidRDefault="005A536C" w:rsidP="00976E66">
      <w:pPr>
        <w:spacing w:before="100" w:beforeAutospacing="1" w:after="100" w:afterAutospacing="1"/>
        <w:ind w:left="1304"/>
        <w:rPr>
          <w:rFonts w:ascii="Arial" w:hAnsi="Arial" w:cs="Arial"/>
        </w:rPr>
      </w:pPr>
      <w:r w:rsidRPr="00E163BA">
        <w:rPr>
          <w:rFonts w:ascii="Arial" w:hAnsi="Arial" w:cs="Arial"/>
        </w:rPr>
        <w:t xml:space="preserve">Kilpailijat saavat </w:t>
      </w:r>
      <w:r w:rsidR="00E07950" w:rsidRPr="00E163BA">
        <w:rPr>
          <w:rFonts w:ascii="Arial" w:hAnsi="Arial" w:cs="Arial"/>
        </w:rPr>
        <w:t>kilpailla vain omassa</w:t>
      </w:r>
      <w:r w:rsidRPr="00E163BA">
        <w:rPr>
          <w:rFonts w:ascii="Arial" w:hAnsi="Arial" w:cs="Arial"/>
        </w:rPr>
        <w:t xml:space="preserve"> ikäluoka</w:t>
      </w:r>
      <w:r w:rsidR="00E07950" w:rsidRPr="00E163BA">
        <w:rPr>
          <w:rFonts w:ascii="Arial" w:hAnsi="Arial" w:cs="Arial"/>
        </w:rPr>
        <w:t>ssaan. Jos kilpailussa joudutaan yhdistämään ikäluokkia, voi kilpailija osallistua vanhemman ikäluokan sarjaan, mikäli täyttää</w:t>
      </w:r>
      <w:r w:rsidRPr="00E163BA">
        <w:rPr>
          <w:rFonts w:ascii="Arial" w:hAnsi="Arial" w:cs="Arial"/>
        </w:rPr>
        <w:t xml:space="preserve"> </w:t>
      </w:r>
      <w:r w:rsidR="00E07950" w:rsidRPr="00E163BA">
        <w:rPr>
          <w:rFonts w:ascii="Arial" w:hAnsi="Arial" w:cs="Arial"/>
        </w:rPr>
        <w:t xml:space="preserve">muuten </w:t>
      </w:r>
      <w:r w:rsidRPr="00E163BA">
        <w:rPr>
          <w:rFonts w:ascii="Arial" w:hAnsi="Arial" w:cs="Arial"/>
        </w:rPr>
        <w:t>sarjan osanottovaatimukset</w:t>
      </w:r>
      <w:r w:rsidR="00F922F0" w:rsidRPr="00E163BA">
        <w:rPr>
          <w:rFonts w:ascii="Arial" w:hAnsi="Arial" w:cs="Arial"/>
        </w:rPr>
        <w:t xml:space="preserve"> (FIS-koodi, kilpailulisenssi ym.)</w:t>
      </w:r>
      <w:r w:rsidRPr="00E163BA">
        <w:rPr>
          <w:rFonts w:ascii="Arial" w:hAnsi="Arial" w:cs="Arial"/>
        </w:rPr>
        <w:t>.</w:t>
      </w:r>
    </w:p>
    <w:p w14:paraId="074AA8DB" w14:textId="0689F71D" w:rsidR="005A536C" w:rsidRPr="00882B30" w:rsidRDefault="00BF0409" w:rsidP="00976E66">
      <w:pPr>
        <w:spacing w:before="100" w:beforeAutospacing="1" w:after="100" w:afterAutospacing="1"/>
        <w:ind w:left="1304"/>
        <w:rPr>
          <w:rFonts w:ascii="Arial" w:hAnsi="Arial" w:cs="Arial"/>
        </w:rPr>
      </w:pPr>
      <w:r w:rsidRPr="00882B30">
        <w:rPr>
          <w:rFonts w:ascii="Arial" w:hAnsi="Arial" w:cs="Arial"/>
        </w:rPr>
        <w:t>U10</w:t>
      </w:r>
      <w:r w:rsidR="00DC1BCB">
        <w:rPr>
          <w:rFonts w:ascii="Arial" w:hAnsi="Arial" w:cs="Arial"/>
        </w:rPr>
        <w:t xml:space="preserve"> </w:t>
      </w:r>
      <w:r w:rsidRPr="00882B30">
        <w:rPr>
          <w:rFonts w:ascii="Arial" w:hAnsi="Arial" w:cs="Arial"/>
        </w:rPr>
        <w:t>-</w:t>
      </w:r>
      <w:r w:rsidR="00A203BA" w:rsidRPr="00DC1BCB">
        <w:rPr>
          <w:rFonts w:ascii="Arial" w:hAnsi="Arial" w:cs="Arial"/>
          <w:color w:val="000000" w:themeColor="text1"/>
        </w:rPr>
        <w:t>1</w:t>
      </w:r>
      <w:r w:rsidR="00CE47A0" w:rsidRPr="00DC1BCB">
        <w:rPr>
          <w:rFonts w:ascii="Arial" w:hAnsi="Arial" w:cs="Arial"/>
          <w:color w:val="000000" w:themeColor="text1"/>
        </w:rPr>
        <w:t>8</w:t>
      </w:r>
      <w:r w:rsidR="00A203BA" w:rsidRPr="00DC1BCB">
        <w:rPr>
          <w:rFonts w:ascii="Arial" w:hAnsi="Arial" w:cs="Arial"/>
          <w:color w:val="000000" w:themeColor="text1"/>
        </w:rPr>
        <w:t xml:space="preserve"> </w:t>
      </w:r>
      <w:r w:rsidR="00A203BA" w:rsidRPr="00882B30">
        <w:rPr>
          <w:rFonts w:ascii="Arial" w:hAnsi="Arial" w:cs="Arial"/>
        </w:rPr>
        <w:t>sarjoissa, m</w:t>
      </w:r>
      <w:r w:rsidR="005A536C" w:rsidRPr="00882B30">
        <w:rPr>
          <w:rFonts w:ascii="Arial" w:hAnsi="Arial" w:cs="Arial"/>
        </w:rPr>
        <w:t>ikäli 2. kierros joudutaan keskeyttämään esim. turvallisuuteen vaikuttavien sää tai lum</w:t>
      </w:r>
      <w:r w:rsidR="00E23334" w:rsidRPr="00882B30">
        <w:rPr>
          <w:rFonts w:ascii="Arial" w:hAnsi="Arial" w:cs="Arial"/>
        </w:rPr>
        <w:t>iolosuhteiden vuoksi, kilpailun jury</w:t>
      </w:r>
      <w:r w:rsidR="005A536C" w:rsidRPr="00882B30">
        <w:rPr>
          <w:rFonts w:ascii="Arial" w:hAnsi="Arial" w:cs="Arial"/>
          <w:sz w:val="22"/>
        </w:rPr>
        <w:t xml:space="preserve"> </w:t>
      </w:r>
      <w:r w:rsidR="005A536C" w:rsidRPr="00882B30">
        <w:rPr>
          <w:rFonts w:ascii="Arial" w:hAnsi="Arial" w:cs="Arial"/>
        </w:rPr>
        <w:t>voi päättää, että 1. kierroksen tulokset jäävät voimaan.</w:t>
      </w:r>
    </w:p>
    <w:p w14:paraId="265AA36E" w14:textId="77777777" w:rsidR="00E1359F" w:rsidRPr="00E163BA" w:rsidRDefault="006056D4" w:rsidP="00B741D2">
      <w:pPr>
        <w:ind w:left="1260"/>
        <w:rPr>
          <w:rFonts w:ascii="Arial" w:hAnsi="Arial" w:cs="Arial"/>
        </w:rPr>
      </w:pPr>
      <w:r w:rsidRPr="00E163BA">
        <w:rPr>
          <w:rFonts w:ascii="Arial" w:hAnsi="Arial" w:cs="Arial"/>
        </w:rPr>
        <w:t xml:space="preserve">Mikäli </w:t>
      </w:r>
      <w:r w:rsidR="005A536C" w:rsidRPr="00E163BA">
        <w:rPr>
          <w:rFonts w:ascii="Arial" w:hAnsi="Arial" w:cs="Arial"/>
        </w:rPr>
        <w:t>supe</w:t>
      </w:r>
      <w:r w:rsidR="00E1359F" w:rsidRPr="00E163BA">
        <w:rPr>
          <w:rFonts w:ascii="Arial" w:hAnsi="Arial" w:cs="Arial"/>
        </w:rPr>
        <w:t xml:space="preserve">r- G:ssä korkeusero on </w:t>
      </w:r>
      <w:r w:rsidR="005A536C" w:rsidRPr="00E163BA">
        <w:rPr>
          <w:rFonts w:ascii="Arial" w:hAnsi="Arial" w:cs="Arial"/>
        </w:rPr>
        <w:t>200 m</w:t>
      </w:r>
      <w:r w:rsidR="00FF6659">
        <w:rPr>
          <w:rFonts w:ascii="Arial" w:hAnsi="Arial" w:cs="Arial"/>
        </w:rPr>
        <w:t xml:space="preserve"> tai enemmän,</w:t>
      </w:r>
      <w:r w:rsidR="005A536C" w:rsidRPr="00E163BA">
        <w:rPr>
          <w:rFonts w:ascii="Arial" w:hAnsi="Arial" w:cs="Arial"/>
        </w:rPr>
        <w:t xml:space="preserve"> kilpailu suor</w:t>
      </w:r>
      <w:r w:rsidR="007B2C7B" w:rsidRPr="00E163BA">
        <w:rPr>
          <w:rFonts w:ascii="Arial" w:hAnsi="Arial" w:cs="Arial"/>
        </w:rPr>
        <w:t xml:space="preserve">itetaan yhden </w:t>
      </w:r>
      <w:r w:rsidR="00874D9C" w:rsidRPr="00FF4036">
        <w:rPr>
          <w:rFonts w:ascii="Arial" w:hAnsi="Arial" w:cs="Arial"/>
        </w:rPr>
        <w:t>kierroksen</w:t>
      </w:r>
      <w:r w:rsidR="007B2C7B" w:rsidRPr="00FF4036">
        <w:rPr>
          <w:rFonts w:ascii="Arial" w:hAnsi="Arial" w:cs="Arial"/>
        </w:rPr>
        <w:t xml:space="preserve"> kilpailuna.</w:t>
      </w:r>
      <w:r w:rsidR="005A536C" w:rsidRPr="00FF4036">
        <w:rPr>
          <w:rFonts w:ascii="Arial" w:hAnsi="Arial"/>
        </w:rPr>
        <w:t xml:space="preserve"> </w:t>
      </w:r>
      <w:r w:rsidR="005A536C" w:rsidRPr="00FF4036">
        <w:rPr>
          <w:rFonts w:ascii="Arial" w:hAnsi="Arial" w:cs="Arial"/>
        </w:rPr>
        <w:t>Muuten super- G on suoritetta</w:t>
      </w:r>
      <w:r w:rsidRPr="00FF4036">
        <w:rPr>
          <w:rFonts w:ascii="Arial" w:hAnsi="Arial" w:cs="Arial"/>
        </w:rPr>
        <w:t>va kahden kierroksen kilpailuna,</w:t>
      </w:r>
      <w:r w:rsidR="003B0F01" w:rsidRPr="00FF4036">
        <w:rPr>
          <w:rFonts w:ascii="Arial" w:hAnsi="Arial" w:cs="Arial"/>
        </w:rPr>
        <w:t xml:space="preserve"> </w:t>
      </w:r>
      <w:r w:rsidR="00E1359F" w:rsidRPr="00FF4036">
        <w:rPr>
          <w:rFonts w:ascii="Arial" w:hAnsi="Arial" w:cs="Arial"/>
        </w:rPr>
        <w:t xml:space="preserve">ellei </w:t>
      </w:r>
      <w:r w:rsidR="00E1359F" w:rsidRPr="00E163BA">
        <w:rPr>
          <w:rFonts w:ascii="Arial" w:hAnsi="Arial" w:cs="Arial"/>
        </w:rPr>
        <w:t>jury sää ym. olosuhteista johtuen toisin päätä.</w:t>
      </w:r>
    </w:p>
    <w:p w14:paraId="7E3C6708" w14:textId="77777777" w:rsidR="006056D4" w:rsidRPr="00E163BA" w:rsidRDefault="006056D4" w:rsidP="006056D4">
      <w:pPr>
        <w:ind w:left="1260"/>
        <w:rPr>
          <w:rFonts w:ascii="Arial" w:hAnsi="Arial" w:cs="Arial"/>
        </w:rPr>
      </w:pPr>
    </w:p>
    <w:p w14:paraId="6E49A752" w14:textId="77777777" w:rsidR="006056D4" w:rsidRPr="00882B30" w:rsidRDefault="00AC7604" w:rsidP="006056D4">
      <w:pPr>
        <w:ind w:left="1260"/>
        <w:rPr>
          <w:rFonts w:ascii="Arial" w:hAnsi="Arial" w:cs="Arial"/>
        </w:rPr>
      </w:pPr>
      <w:r w:rsidRPr="00882B30">
        <w:rPr>
          <w:rFonts w:ascii="Arial" w:hAnsi="Arial" w:cs="Arial"/>
        </w:rPr>
        <w:t xml:space="preserve">Mikäli syöksyssä korkeusero on </w:t>
      </w:r>
      <w:r w:rsidR="006056D4" w:rsidRPr="00882B30">
        <w:rPr>
          <w:rFonts w:ascii="Arial" w:hAnsi="Arial" w:cs="Arial"/>
        </w:rPr>
        <w:t>250 m tai e</w:t>
      </w:r>
      <w:r w:rsidR="00FF6659" w:rsidRPr="00882B30">
        <w:rPr>
          <w:rFonts w:ascii="Arial" w:hAnsi="Arial" w:cs="Arial"/>
        </w:rPr>
        <w:t xml:space="preserve">nemmän, </w:t>
      </w:r>
      <w:r w:rsidR="006056D4" w:rsidRPr="00882B30">
        <w:rPr>
          <w:rFonts w:ascii="Arial" w:hAnsi="Arial" w:cs="Arial"/>
        </w:rPr>
        <w:t xml:space="preserve">kilpailu suoritetaan yhden </w:t>
      </w:r>
      <w:r w:rsidR="00874D9C" w:rsidRPr="00882B30">
        <w:rPr>
          <w:rFonts w:ascii="Arial" w:hAnsi="Arial" w:cs="Arial"/>
        </w:rPr>
        <w:t>kierroksen</w:t>
      </w:r>
      <w:r w:rsidR="006056D4" w:rsidRPr="00882B30">
        <w:rPr>
          <w:rFonts w:ascii="Arial" w:hAnsi="Arial" w:cs="Arial"/>
        </w:rPr>
        <w:t xml:space="preserve"> kilpailuna.</w:t>
      </w:r>
      <w:r w:rsidR="006056D4" w:rsidRPr="00882B30">
        <w:rPr>
          <w:rFonts w:ascii="Arial" w:hAnsi="Arial"/>
        </w:rPr>
        <w:t xml:space="preserve"> </w:t>
      </w:r>
      <w:r w:rsidR="006056D4" w:rsidRPr="00882B30">
        <w:rPr>
          <w:rFonts w:ascii="Arial" w:hAnsi="Arial" w:cs="Arial"/>
        </w:rPr>
        <w:t>Muuten syöksy on suoritettava kahden kierroksen kilpailuna, ellei jury sää ym. olosuhteista johtuen toisin päätä.</w:t>
      </w:r>
    </w:p>
    <w:p w14:paraId="1AA4FA17" w14:textId="77777777" w:rsidR="00E07950" w:rsidRPr="00882B30" w:rsidRDefault="00E07950" w:rsidP="006056D4">
      <w:pPr>
        <w:ind w:left="1260" w:firstLine="45"/>
        <w:rPr>
          <w:rFonts w:ascii="Arial" w:hAnsi="Arial" w:cs="Arial"/>
          <w:strike/>
        </w:rPr>
      </w:pPr>
    </w:p>
    <w:p w14:paraId="461AFD3A" w14:textId="77777777" w:rsidR="006056D4" w:rsidRPr="00882B30" w:rsidRDefault="006056D4" w:rsidP="004861A1">
      <w:pPr>
        <w:ind w:left="1260"/>
        <w:rPr>
          <w:rFonts w:ascii="Arial" w:hAnsi="Arial" w:cs="Arial"/>
        </w:rPr>
      </w:pPr>
      <w:r w:rsidRPr="00882B30">
        <w:rPr>
          <w:rFonts w:ascii="Arial" w:hAnsi="Arial" w:cs="Arial"/>
        </w:rPr>
        <w:t xml:space="preserve">Mikäli super- G tai syöksy suoritetaan kahden </w:t>
      </w:r>
      <w:r w:rsidR="00874D9C" w:rsidRPr="00882B30">
        <w:rPr>
          <w:rFonts w:ascii="Arial" w:hAnsi="Arial" w:cs="Arial"/>
        </w:rPr>
        <w:t>kierroksen</w:t>
      </w:r>
      <w:r w:rsidRPr="00882B30">
        <w:rPr>
          <w:rFonts w:ascii="Arial" w:hAnsi="Arial" w:cs="Arial"/>
        </w:rPr>
        <w:t xml:space="preserve"> kilpailuna, toisen kierroksen lähtöjärjestykseen käännetään 30 laskijaa.</w:t>
      </w:r>
    </w:p>
    <w:p w14:paraId="14716EBE" w14:textId="77777777" w:rsidR="008470AD" w:rsidRPr="00882B30" w:rsidRDefault="008470AD">
      <w:pPr>
        <w:ind w:left="1304" w:hanging="1304"/>
        <w:rPr>
          <w:rFonts w:ascii="Arial" w:hAnsi="Arial"/>
        </w:rPr>
      </w:pPr>
    </w:p>
    <w:p w14:paraId="5EB22C3D" w14:textId="77777777" w:rsidR="006056D4" w:rsidRPr="00882B30" w:rsidRDefault="006056D4" w:rsidP="006056D4">
      <w:pPr>
        <w:ind w:left="1304"/>
        <w:rPr>
          <w:rFonts w:ascii="Arial" w:hAnsi="Arial"/>
        </w:rPr>
      </w:pPr>
      <w:r w:rsidRPr="00882B30">
        <w:rPr>
          <w:rFonts w:ascii="Arial" w:hAnsi="Arial"/>
        </w:rPr>
        <w:t>Alue</w:t>
      </w:r>
      <w:r w:rsidR="00383F08" w:rsidRPr="00882B30">
        <w:rPr>
          <w:rFonts w:ascii="Arial" w:hAnsi="Arial"/>
        </w:rPr>
        <w:t>-</w:t>
      </w:r>
      <w:r w:rsidRPr="00882B30">
        <w:rPr>
          <w:rFonts w:ascii="Arial" w:hAnsi="Arial"/>
        </w:rPr>
        <w:t xml:space="preserve">kilpailuihin suositellaan valittavaksi </w:t>
      </w:r>
      <w:r w:rsidR="00172407" w:rsidRPr="00882B30">
        <w:rPr>
          <w:rFonts w:ascii="Arial" w:hAnsi="Arial"/>
        </w:rPr>
        <w:t xml:space="preserve">koulutetut kilpailutuomari ja kilpailutuomarin apulainen. Alue-kilpailuihin ei määrätä </w:t>
      </w:r>
      <w:proofErr w:type="spellStart"/>
      <w:r w:rsidR="00172407" w:rsidRPr="00882B30">
        <w:rPr>
          <w:rFonts w:ascii="Arial" w:hAnsi="Arial"/>
        </w:rPr>
        <w:t>TD:tä</w:t>
      </w:r>
      <w:proofErr w:type="spellEnd"/>
      <w:r w:rsidR="00172407" w:rsidRPr="00882B30">
        <w:rPr>
          <w:rFonts w:ascii="Arial" w:hAnsi="Arial"/>
        </w:rPr>
        <w:t xml:space="preserve">. </w:t>
      </w:r>
    </w:p>
    <w:p w14:paraId="7458095B" w14:textId="77777777" w:rsidR="008470AD" w:rsidRPr="00882B30" w:rsidRDefault="008470AD" w:rsidP="004473EA">
      <w:pPr>
        <w:rPr>
          <w:rFonts w:ascii="Arial" w:hAnsi="Arial"/>
        </w:rPr>
      </w:pPr>
    </w:p>
    <w:p w14:paraId="706BE928" w14:textId="0B8637FC" w:rsidR="00C04EA1" w:rsidRPr="00E163BA" w:rsidRDefault="008470AD">
      <w:pPr>
        <w:ind w:left="1304" w:hanging="1304"/>
        <w:rPr>
          <w:rFonts w:ascii="Arial" w:hAnsi="Arial"/>
        </w:rPr>
      </w:pPr>
      <w:r w:rsidRPr="00E163BA">
        <w:rPr>
          <w:rFonts w:ascii="Arial" w:hAnsi="Arial"/>
        </w:rPr>
        <w:tab/>
      </w:r>
      <w:r w:rsidR="00C04EA1" w:rsidRPr="00882B30">
        <w:rPr>
          <w:rFonts w:ascii="Arial" w:hAnsi="Arial"/>
        </w:rPr>
        <w:t xml:space="preserve">Kilpailun juryn tulee tiedottaa kilpailussa annetut sanktiot urheilijalle ja hänen joukkueenjohtajalleen sekä urheilijan seuralle. </w:t>
      </w:r>
      <w:r w:rsidR="00C129C8" w:rsidRPr="00882B30">
        <w:rPr>
          <w:rFonts w:ascii="Arial" w:hAnsi="Arial"/>
        </w:rPr>
        <w:t>Ilmoittaessaan sanktion saanutta urheilijaa seuraavaan kilpailuun, u</w:t>
      </w:r>
      <w:r w:rsidR="00C04EA1" w:rsidRPr="00882B30">
        <w:rPr>
          <w:rFonts w:ascii="Arial" w:hAnsi="Arial"/>
        </w:rPr>
        <w:t xml:space="preserve">rheilijan </w:t>
      </w:r>
      <w:r w:rsidR="00F922F0" w:rsidRPr="00882B30">
        <w:rPr>
          <w:rFonts w:ascii="Arial" w:hAnsi="Arial"/>
        </w:rPr>
        <w:t>koti</w:t>
      </w:r>
      <w:r w:rsidR="00C04EA1" w:rsidRPr="00882B30">
        <w:rPr>
          <w:rFonts w:ascii="Arial" w:hAnsi="Arial"/>
        </w:rPr>
        <w:t>seura on velvo</w:t>
      </w:r>
      <w:r w:rsidR="00C129C8" w:rsidRPr="00882B30">
        <w:rPr>
          <w:rFonts w:ascii="Arial" w:hAnsi="Arial"/>
        </w:rPr>
        <w:t xml:space="preserve">llinen ilmoittamaan sanktiosta </w:t>
      </w:r>
      <w:r w:rsidR="00C04EA1" w:rsidRPr="00882B30">
        <w:rPr>
          <w:rFonts w:ascii="Arial" w:hAnsi="Arial"/>
        </w:rPr>
        <w:t>kilpailunjärjestäjäll</w:t>
      </w:r>
      <w:r w:rsidR="00C129C8" w:rsidRPr="00882B30">
        <w:rPr>
          <w:rFonts w:ascii="Arial" w:hAnsi="Arial"/>
        </w:rPr>
        <w:t xml:space="preserve">e. </w:t>
      </w:r>
      <w:r w:rsidR="00FF6659" w:rsidRPr="00882B30">
        <w:rPr>
          <w:rFonts w:ascii="Arial" w:hAnsi="Arial"/>
        </w:rPr>
        <w:t xml:space="preserve">Tämän lisäksi </w:t>
      </w:r>
      <w:r w:rsidR="00E56AFE" w:rsidRPr="00E56AFE">
        <w:rPr>
          <w:rFonts w:ascii="Arial" w:hAnsi="Arial" w:cs="Arial"/>
          <w:color w:val="FF0000"/>
        </w:rPr>
        <w:t>Kia</w:t>
      </w:r>
      <w:r w:rsidR="00FA1C70" w:rsidRPr="00E56AFE">
        <w:rPr>
          <w:rFonts w:ascii="Arial" w:hAnsi="Arial" w:cs="Arial"/>
          <w:color w:val="FF0000"/>
        </w:rPr>
        <w:t xml:space="preserve"> </w:t>
      </w:r>
      <w:proofErr w:type="spellStart"/>
      <w:r w:rsidR="00FA1C70" w:rsidRPr="00E56AFE">
        <w:rPr>
          <w:rFonts w:ascii="Arial" w:hAnsi="Arial" w:cs="Arial"/>
          <w:color w:val="FF0000"/>
        </w:rPr>
        <w:t>Ski</w:t>
      </w:r>
      <w:proofErr w:type="spellEnd"/>
      <w:r w:rsidR="00FA1C70" w:rsidRPr="00E56AFE">
        <w:rPr>
          <w:rFonts w:ascii="Arial" w:hAnsi="Arial" w:cs="Arial"/>
          <w:color w:val="FF0000"/>
        </w:rPr>
        <w:t xml:space="preserve"> Tourin</w:t>
      </w:r>
      <w:r w:rsidR="00FA1C70" w:rsidRPr="00E56AFE">
        <w:rPr>
          <w:rFonts w:ascii="Arial" w:hAnsi="Arial"/>
          <w:color w:val="FF0000"/>
        </w:rPr>
        <w:t xml:space="preserve"> </w:t>
      </w:r>
      <w:r w:rsidR="00172407" w:rsidRPr="00882B30">
        <w:rPr>
          <w:rFonts w:ascii="Arial" w:hAnsi="Arial"/>
        </w:rPr>
        <w:t xml:space="preserve">kilpailun TD tiedottaa sanktiosta seuraavan kilpailun </w:t>
      </w:r>
      <w:proofErr w:type="spellStart"/>
      <w:r w:rsidR="00172407" w:rsidRPr="00882B30">
        <w:rPr>
          <w:rFonts w:ascii="Arial" w:hAnsi="Arial"/>
        </w:rPr>
        <w:t>TD:tä</w:t>
      </w:r>
      <w:proofErr w:type="spellEnd"/>
      <w:r w:rsidR="00172407" w:rsidRPr="00882B30">
        <w:rPr>
          <w:rFonts w:ascii="Arial" w:hAnsi="Arial"/>
        </w:rPr>
        <w:t xml:space="preserve">. </w:t>
      </w:r>
    </w:p>
    <w:p w14:paraId="76DCA288" w14:textId="77777777" w:rsidR="00C129C8" w:rsidRPr="00E163BA" w:rsidRDefault="00C129C8">
      <w:pPr>
        <w:ind w:left="1304" w:hanging="1304"/>
        <w:rPr>
          <w:rFonts w:ascii="Arial" w:hAnsi="Arial"/>
        </w:rPr>
      </w:pPr>
    </w:p>
    <w:p w14:paraId="0954371E" w14:textId="77777777" w:rsidR="009F4D9F" w:rsidRPr="00882B30" w:rsidRDefault="009F4D9F" w:rsidP="00C04EA1">
      <w:pPr>
        <w:ind w:left="1304"/>
        <w:rPr>
          <w:rFonts w:ascii="Arial" w:hAnsi="Arial"/>
        </w:rPr>
      </w:pPr>
      <w:r w:rsidRPr="00882B30">
        <w:rPr>
          <w:rFonts w:ascii="Arial" w:hAnsi="Arial"/>
        </w:rPr>
        <w:t xml:space="preserve">Jury voi rangaista urheilijaa epäurheilijamaisesta käytöksestä </w:t>
      </w:r>
      <w:r w:rsidR="00633AB4" w:rsidRPr="00882B30">
        <w:rPr>
          <w:rFonts w:ascii="Arial" w:hAnsi="Arial"/>
        </w:rPr>
        <w:t xml:space="preserve">mm. </w:t>
      </w:r>
      <w:r w:rsidRPr="00882B30">
        <w:rPr>
          <w:rFonts w:ascii="Arial" w:hAnsi="Arial"/>
        </w:rPr>
        <w:t xml:space="preserve">sijoittamalla hänet seuraavassa kilpailussa viimeiseksi </w:t>
      </w:r>
      <w:r w:rsidR="00B03220" w:rsidRPr="00882B30">
        <w:rPr>
          <w:rFonts w:ascii="Arial" w:hAnsi="Arial"/>
        </w:rPr>
        <w:t>starttaajaksi</w:t>
      </w:r>
      <w:r w:rsidRPr="00882B30">
        <w:rPr>
          <w:rFonts w:ascii="Arial" w:hAnsi="Arial"/>
        </w:rPr>
        <w:t xml:space="preserve">. </w:t>
      </w:r>
    </w:p>
    <w:p w14:paraId="7ED3292D" w14:textId="77777777" w:rsidR="009F4D9F" w:rsidRDefault="009F4D9F" w:rsidP="00C04EA1">
      <w:pPr>
        <w:ind w:left="1304"/>
        <w:rPr>
          <w:rFonts w:ascii="Arial" w:hAnsi="Arial"/>
        </w:rPr>
      </w:pPr>
    </w:p>
    <w:p w14:paraId="05DF94CB" w14:textId="77777777" w:rsidR="001A163B" w:rsidRPr="00E163BA" w:rsidRDefault="001A163B" w:rsidP="009C67CC">
      <w:pPr>
        <w:ind w:left="1304" w:hanging="1304"/>
        <w:rPr>
          <w:rFonts w:ascii="Arial" w:hAnsi="Arial"/>
        </w:rPr>
      </w:pPr>
      <w:r w:rsidRPr="00E163BA">
        <w:rPr>
          <w:rFonts w:ascii="Arial" w:hAnsi="Arial"/>
        </w:rPr>
        <w:lastRenderedPageBreak/>
        <w:tab/>
      </w:r>
      <w:r w:rsidR="009C67CC" w:rsidRPr="00882B30">
        <w:rPr>
          <w:rFonts w:ascii="Arial" w:hAnsi="Arial"/>
        </w:rPr>
        <w:t xml:space="preserve">Urheilija on </w:t>
      </w:r>
      <w:r w:rsidR="00633AB4" w:rsidRPr="00882B30">
        <w:rPr>
          <w:rFonts w:ascii="Arial" w:hAnsi="Arial"/>
        </w:rPr>
        <w:t>korvausvelvollinen,</w:t>
      </w:r>
      <w:r w:rsidR="009C67CC" w:rsidRPr="00882B30">
        <w:rPr>
          <w:rFonts w:ascii="Arial" w:hAnsi="Arial"/>
        </w:rPr>
        <w:t xml:space="preserve"> jos hän epäurheilijamaisen käytöksen johdosta aiheuttaa vahinkoa. </w:t>
      </w:r>
      <w:r w:rsidR="00FF6659" w:rsidRPr="00882B30">
        <w:rPr>
          <w:rFonts w:ascii="Arial" w:hAnsi="Arial"/>
        </w:rPr>
        <w:t>Korvausvelvollisuuden määrä muodostuu järjestäjälle aiheutuneista kustannuksista.</w:t>
      </w:r>
      <w:r w:rsidR="009C67CC" w:rsidRPr="00882B30">
        <w:rPr>
          <w:rFonts w:ascii="Arial" w:hAnsi="Arial"/>
        </w:rPr>
        <w:br/>
      </w:r>
      <w:r w:rsidR="009C67CC" w:rsidRPr="00E163BA">
        <w:rPr>
          <w:rFonts w:ascii="Arial" w:hAnsi="Arial"/>
        </w:rPr>
        <w:t>(esim. hukattu numeroliivi 60€, rikottu pujottelukeppi 60</w:t>
      </w:r>
      <w:r w:rsidR="00F922F0" w:rsidRPr="00E163BA">
        <w:rPr>
          <w:rFonts w:ascii="Arial" w:hAnsi="Arial"/>
        </w:rPr>
        <w:t>€.</w:t>
      </w:r>
      <w:r w:rsidR="009C67CC" w:rsidRPr="00E163BA">
        <w:rPr>
          <w:rFonts w:ascii="Arial" w:hAnsi="Arial"/>
        </w:rPr>
        <w:t>)</w:t>
      </w:r>
    </w:p>
    <w:p w14:paraId="6D5BE385" w14:textId="77777777" w:rsidR="00FB0DD7" w:rsidRPr="00E163BA" w:rsidRDefault="00FB0DD7">
      <w:pPr>
        <w:ind w:left="1304" w:hanging="1304"/>
        <w:rPr>
          <w:rFonts w:ascii="Arial" w:hAnsi="Arial"/>
        </w:rPr>
      </w:pPr>
    </w:p>
    <w:p w14:paraId="793452DC" w14:textId="2BAD3AA3" w:rsidR="009C67CC" w:rsidRDefault="009C67CC" w:rsidP="009C67CC">
      <w:pPr>
        <w:ind w:left="1304" w:hanging="1304"/>
        <w:rPr>
          <w:rFonts w:ascii="Arial" w:hAnsi="Arial"/>
        </w:rPr>
      </w:pPr>
      <w:r w:rsidRPr="00E163BA">
        <w:rPr>
          <w:rFonts w:ascii="Arial" w:hAnsi="Arial"/>
        </w:rPr>
        <w:tab/>
      </w:r>
      <w:r w:rsidRPr="00FF4036">
        <w:rPr>
          <w:rFonts w:ascii="Arial" w:hAnsi="Arial"/>
        </w:rPr>
        <w:t xml:space="preserve">Kaikkien kilpailualueella olevien </w:t>
      </w:r>
      <w:r w:rsidR="009F4D9F" w:rsidRPr="00FF4036">
        <w:rPr>
          <w:rFonts w:ascii="Arial" w:hAnsi="Arial"/>
        </w:rPr>
        <w:t xml:space="preserve">henkilöiden (mukaan lukien huoltajat ja valmentajat) </w:t>
      </w:r>
      <w:r w:rsidRPr="00FF4036">
        <w:rPr>
          <w:rFonts w:ascii="Arial" w:hAnsi="Arial"/>
        </w:rPr>
        <w:t xml:space="preserve">tulee noudattaa järjestäjien sekä juryn antamia ohjeita ja määräyksiä sekä käyttäytyä urheilullisesti. </w:t>
      </w:r>
      <w:r w:rsidR="00FF6659" w:rsidRPr="00FF4036">
        <w:rPr>
          <w:rFonts w:ascii="Arial" w:hAnsi="Arial"/>
        </w:rPr>
        <w:t xml:space="preserve">Kilpailun </w:t>
      </w:r>
      <w:r w:rsidRPr="00FF4036">
        <w:rPr>
          <w:rFonts w:ascii="Arial" w:hAnsi="Arial"/>
        </w:rPr>
        <w:t xml:space="preserve">Jury ja </w:t>
      </w:r>
      <w:r w:rsidR="00FF6659" w:rsidRPr="00FF4036">
        <w:rPr>
          <w:rFonts w:ascii="Arial" w:hAnsi="Arial"/>
        </w:rPr>
        <w:t>yhdistys</w:t>
      </w:r>
      <w:r w:rsidRPr="00FF4036">
        <w:rPr>
          <w:rFonts w:ascii="Arial" w:hAnsi="Arial"/>
        </w:rPr>
        <w:t xml:space="preserve"> voivat antaa näiden ohjeiden ja määräysten rikkomisesta sanktioita.</w:t>
      </w:r>
    </w:p>
    <w:p w14:paraId="0229F4DA" w14:textId="1EA30871" w:rsidR="005479D5" w:rsidRDefault="005479D5" w:rsidP="009C67CC">
      <w:pPr>
        <w:ind w:left="1304" w:hanging="1304"/>
        <w:rPr>
          <w:rFonts w:ascii="Arial" w:hAnsi="Arial"/>
        </w:rPr>
      </w:pPr>
    </w:p>
    <w:p w14:paraId="424C9281" w14:textId="77777777" w:rsidR="005479D5" w:rsidRPr="005479D5" w:rsidRDefault="005479D5" w:rsidP="005479D5">
      <w:pPr>
        <w:ind w:left="1304"/>
        <w:rPr>
          <w:sz w:val="28"/>
        </w:rPr>
      </w:pPr>
      <w:r w:rsidRPr="005479D5">
        <w:rPr>
          <w:rFonts w:ascii="Arial" w:hAnsi="Arial" w:cs="Arial"/>
          <w:b/>
          <w:bCs/>
          <w:szCs w:val="22"/>
        </w:rPr>
        <w:t>Vauhtikilpailujen ensihoito</w:t>
      </w:r>
    </w:p>
    <w:p w14:paraId="0E9D40F3" w14:textId="77777777" w:rsidR="005479D5" w:rsidRPr="00882B30" w:rsidRDefault="005479D5" w:rsidP="005479D5">
      <w:pPr>
        <w:ind w:left="1304"/>
        <w:rPr>
          <w:sz w:val="28"/>
        </w:rPr>
      </w:pPr>
      <w:r w:rsidRPr="00882B30">
        <w:rPr>
          <w:rFonts w:ascii="Arial" w:hAnsi="Arial" w:cs="Arial"/>
          <w:szCs w:val="22"/>
        </w:rPr>
        <w:t>Vauhtilajeissa (SG, Syöksy ja Ay:n vauhtiosuus) on harjoitusten ja kilpailujen aikana oltava paikalla lääkäri ja järjestettävä asianmukainen ensihoito.  Ensihoidolla on kyettävä varmistamaan vakavasti loukkaantuneen urheilijan alkuvaiheen hoito kilpailualueella ja tarvittaessa toteuttamaan nopea siirto jatkohoitopaikkaan.</w:t>
      </w:r>
    </w:p>
    <w:p w14:paraId="41D154D6" w14:textId="77777777" w:rsidR="005479D5" w:rsidRPr="00882B30" w:rsidRDefault="005479D5" w:rsidP="005479D5">
      <w:pPr>
        <w:ind w:left="1304"/>
        <w:rPr>
          <w:rFonts w:ascii="Arial" w:hAnsi="Arial" w:cs="Arial"/>
          <w:szCs w:val="22"/>
        </w:rPr>
      </w:pPr>
    </w:p>
    <w:p w14:paraId="16B0762E" w14:textId="77777777" w:rsidR="005479D5" w:rsidRPr="00882B30" w:rsidRDefault="005479D5" w:rsidP="005479D5">
      <w:pPr>
        <w:ind w:left="1304"/>
        <w:rPr>
          <w:sz w:val="28"/>
        </w:rPr>
      </w:pPr>
      <w:r w:rsidRPr="00882B30">
        <w:rPr>
          <w:rFonts w:ascii="Arial" w:hAnsi="Arial" w:cs="Arial"/>
          <w:szCs w:val="22"/>
        </w:rPr>
        <w:t>Asianmukaisen ensihoidon on saavutettava loukkaantunut urheilija neljässä (4) minuutissa koko kilpailualueella. Asianmukainen ensihoito tarkoittaa erityisesti ilmateiden ja hengityksen varmistamista, aivovammapotilaan hoitosuositusten mukaista alkuvaiheen hoitoa sekä kykyä isojen ulkoisten verenvuotojen tyrehdyttämiseen.</w:t>
      </w:r>
    </w:p>
    <w:p w14:paraId="0AB26D6C" w14:textId="77777777" w:rsidR="005479D5" w:rsidRPr="00882B30" w:rsidRDefault="005479D5" w:rsidP="005479D5">
      <w:pPr>
        <w:ind w:left="1304"/>
        <w:rPr>
          <w:rFonts w:ascii="Arial" w:hAnsi="Arial" w:cs="Arial"/>
          <w:szCs w:val="22"/>
        </w:rPr>
      </w:pPr>
    </w:p>
    <w:p w14:paraId="7A1C903D" w14:textId="77777777" w:rsidR="005479D5" w:rsidRPr="00882B30" w:rsidRDefault="005479D5" w:rsidP="005479D5">
      <w:pPr>
        <w:ind w:left="1304"/>
        <w:rPr>
          <w:sz w:val="28"/>
        </w:rPr>
      </w:pPr>
      <w:r w:rsidRPr="00882B30">
        <w:rPr>
          <w:rFonts w:ascii="Arial" w:hAnsi="Arial" w:cs="Arial"/>
          <w:szCs w:val="22"/>
        </w:rPr>
        <w:t>Riittävä asianmukainen ensihoito voidaan saavuttaa:</w:t>
      </w:r>
    </w:p>
    <w:p w14:paraId="34D6635B" w14:textId="77777777" w:rsidR="005479D5" w:rsidRPr="00882B30" w:rsidRDefault="005479D5" w:rsidP="005479D5">
      <w:pPr>
        <w:ind w:left="1724" w:hanging="420"/>
        <w:rPr>
          <w:sz w:val="28"/>
        </w:rPr>
      </w:pPr>
      <w:r w:rsidRPr="00882B30">
        <w:rPr>
          <w:rFonts w:ascii="Arial" w:hAnsi="Arial" w:cs="Arial"/>
          <w:szCs w:val="22"/>
        </w:rPr>
        <w:t>i)</w:t>
      </w:r>
      <w:r w:rsidRPr="00882B30">
        <w:rPr>
          <w:sz w:val="16"/>
          <w:szCs w:val="14"/>
        </w:rPr>
        <w:t xml:space="preserve">    </w:t>
      </w:r>
      <w:r w:rsidRPr="00882B30">
        <w:rPr>
          <w:rFonts w:ascii="Arial" w:hAnsi="Arial" w:cs="Arial"/>
          <w:szCs w:val="22"/>
        </w:rPr>
        <w:t>lääkärillä ja hoitotason ambulanssilla, jossa on hoitotason henkilökunta</w:t>
      </w:r>
    </w:p>
    <w:p w14:paraId="1FAE62D1" w14:textId="77777777" w:rsidR="005479D5" w:rsidRPr="00882B30" w:rsidRDefault="005479D5" w:rsidP="005479D5">
      <w:pPr>
        <w:ind w:left="1724" w:hanging="420"/>
        <w:rPr>
          <w:sz w:val="28"/>
        </w:rPr>
      </w:pPr>
      <w:r w:rsidRPr="00882B30">
        <w:rPr>
          <w:rFonts w:ascii="Arial" w:hAnsi="Arial" w:cs="Arial"/>
          <w:szCs w:val="22"/>
        </w:rPr>
        <w:t>tai</w:t>
      </w:r>
    </w:p>
    <w:p w14:paraId="0011ADB8" w14:textId="77777777" w:rsidR="005479D5" w:rsidRPr="00882B30" w:rsidRDefault="005479D5" w:rsidP="005479D5">
      <w:pPr>
        <w:ind w:left="1724" w:hanging="420"/>
        <w:rPr>
          <w:rFonts w:ascii="Arial" w:hAnsi="Arial" w:cs="Arial"/>
          <w:szCs w:val="22"/>
        </w:rPr>
      </w:pPr>
      <w:r w:rsidRPr="00882B30">
        <w:rPr>
          <w:rFonts w:ascii="Arial" w:hAnsi="Arial" w:cs="Arial"/>
          <w:szCs w:val="22"/>
        </w:rPr>
        <w:t>ii)</w:t>
      </w:r>
      <w:r w:rsidRPr="00882B30">
        <w:rPr>
          <w:sz w:val="16"/>
          <w:szCs w:val="14"/>
        </w:rPr>
        <w:t xml:space="preserve">    </w:t>
      </w:r>
      <w:r w:rsidRPr="00882B30">
        <w:rPr>
          <w:rFonts w:ascii="Arial" w:hAnsi="Arial" w:cs="Arial"/>
          <w:szCs w:val="22"/>
        </w:rPr>
        <w:t>alkuvaiheen hoitotoimet hallitsevalla ja näihin tarvittavalla välineistöllä</w:t>
      </w:r>
    </w:p>
    <w:p w14:paraId="41420B64" w14:textId="77777777" w:rsidR="005479D5" w:rsidRPr="00882B30" w:rsidRDefault="005479D5" w:rsidP="005479D5">
      <w:pPr>
        <w:ind w:left="1724" w:hanging="420"/>
        <w:rPr>
          <w:rFonts w:ascii="Arial" w:hAnsi="Arial" w:cs="Arial"/>
          <w:szCs w:val="22"/>
        </w:rPr>
      </w:pPr>
      <w:r w:rsidRPr="00882B30">
        <w:rPr>
          <w:rFonts w:ascii="Arial" w:hAnsi="Arial" w:cs="Arial"/>
          <w:szCs w:val="22"/>
        </w:rPr>
        <w:t>varustetulla ensihoitotaitoisella lääkärillä ja hiihtokeskuksen</w:t>
      </w:r>
    </w:p>
    <w:p w14:paraId="1DBBC0DE" w14:textId="77777777" w:rsidR="005479D5" w:rsidRPr="00882B30" w:rsidRDefault="005479D5" w:rsidP="005479D5">
      <w:pPr>
        <w:ind w:left="1724" w:hanging="420"/>
        <w:rPr>
          <w:rFonts w:ascii="Arial" w:hAnsi="Arial" w:cs="Arial"/>
          <w:szCs w:val="22"/>
        </w:rPr>
      </w:pPr>
      <w:r w:rsidRPr="00882B30">
        <w:rPr>
          <w:rFonts w:ascii="Arial" w:hAnsi="Arial" w:cs="Arial"/>
          <w:szCs w:val="22"/>
        </w:rPr>
        <w:t>ensiapuhenkilökunnalla</w:t>
      </w:r>
    </w:p>
    <w:p w14:paraId="46E2B4FA" w14:textId="77777777" w:rsidR="005479D5" w:rsidRPr="00882B30" w:rsidRDefault="005479D5" w:rsidP="005479D5">
      <w:pPr>
        <w:ind w:left="1292"/>
        <w:rPr>
          <w:sz w:val="28"/>
        </w:rPr>
      </w:pPr>
    </w:p>
    <w:p w14:paraId="0245BABC" w14:textId="64E368DB" w:rsidR="005479D5" w:rsidRPr="00882B30" w:rsidRDefault="005479D5" w:rsidP="005479D5">
      <w:pPr>
        <w:ind w:left="1304"/>
        <w:rPr>
          <w:rFonts w:ascii="Arial" w:hAnsi="Arial" w:cs="Arial"/>
          <w:b/>
          <w:bCs/>
          <w:szCs w:val="21"/>
          <w:highlight w:val="yellow"/>
        </w:rPr>
      </w:pPr>
      <w:r w:rsidRPr="00882B30">
        <w:rPr>
          <w:rFonts w:ascii="Arial" w:hAnsi="Arial" w:cs="Arial"/>
          <w:szCs w:val="22"/>
        </w:rPr>
        <w:t xml:space="preserve">TD ja kilpailunjohtaja, tai kilpailuissa, joissa ei ole </w:t>
      </w:r>
      <w:proofErr w:type="spellStart"/>
      <w:r w:rsidRPr="00882B30">
        <w:rPr>
          <w:rFonts w:ascii="Arial" w:hAnsi="Arial" w:cs="Arial"/>
          <w:szCs w:val="22"/>
        </w:rPr>
        <w:t>TD:tä</w:t>
      </w:r>
      <w:proofErr w:type="spellEnd"/>
      <w:r w:rsidRPr="00882B30">
        <w:rPr>
          <w:rFonts w:ascii="Arial" w:hAnsi="Arial" w:cs="Arial"/>
          <w:szCs w:val="22"/>
        </w:rPr>
        <w:t xml:space="preserve"> kilpailun Jury, yhdessä kilpailulääkärin kanssa vastaavat ensihoidon järjestämisestä</w:t>
      </w:r>
    </w:p>
    <w:p w14:paraId="480169B6" w14:textId="4E19E474" w:rsidR="00A042FD" w:rsidRDefault="00A042FD" w:rsidP="00DA1F80">
      <w:pPr>
        <w:ind w:left="1304" w:hanging="1304"/>
        <w:rPr>
          <w:rFonts w:ascii="Arial" w:hAnsi="Arial"/>
        </w:rPr>
      </w:pPr>
    </w:p>
    <w:p w14:paraId="43AF3457" w14:textId="694318C3" w:rsidR="005A536C" w:rsidRPr="005D3DD2" w:rsidRDefault="007245F9" w:rsidP="00DA1F80">
      <w:pPr>
        <w:ind w:left="1304" w:hanging="1304"/>
        <w:rPr>
          <w:rFonts w:ascii="Arial" w:hAnsi="Arial"/>
        </w:rPr>
      </w:pPr>
      <w:r>
        <w:rPr>
          <w:rFonts w:ascii="Arial" w:hAnsi="Arial"/>
        </w:rPr>
        <w:t>42</w:t>
      </w:r>
      <w:r w:rsidR="005A536C" w:rsidRPr="005D3DD2">
        <w:rPr>
          <w:rFonts w:ascii="Arial" w:hAnsi="Arial"/>
        </w:rPr>
        <w:t>.4 §</w:t>
      </w:r>
      <w:r w:rsidR="009F4D9F">
        <w:rPr>
          <w:rFonts w:ascii="Arial" w:hAnsi="Arial"/>
        </w:rPr>
        <w:tab/>
      </w:r>
      <w:r w:rsidR="005A536C" w:rsidRPr="007245F9">
        <w:rPr>
          <w:rFonts w:ascii="Arial" w:hAnsi="Arial"/>
          <w:b/>
        </w:rPr>
        <w:t>Sarjat ja kilpailulajit</w:t>
      </w:r>
    </w:p>
    <w:p w14:paraId="3377D05D" w14:textId="77777777" w:rsidR="005A536C" w:rsidRPr="005D3DD2" w:rsidRDefault="005A536C" w:rsidP="00AB71E0">
      <w:pPr>
        <w:rPr>
          <w:rFonts w:ascii="Arial" w:hAnsi="Arial"/>
        </w:rPr>
      </w:pPr>
    </w:p>
    <w:p w14:paraId="168142B3" w14:textId="77777777" w:rsidR="005A536C" w:rsidRPr="005D3DD2" w:rsidRDefault="005A536C" w:rsidP="00AB71E0">
      <w:pPr>
        <w:ind w:firstLine="1260"/>
        <w:rPr>
          <w:rFonts w:ascii="Arial" w:hAnsi="Arial"/>
        </w:rPr>
      </w:pPr>
      <w:r w:rsidRPr="005D3DD2">
        <w:rPr>
          <w:rFonts w:ascii="Arial" w:hAnsi="Arial"/>
        </w:rPr>
        <w:t xml:space="preserve">Alppihiihtokilpailuja voidaan </w:t>
      </w:r>
      <w:r w:rsidRPr="005D3DD2">
        <w:rPr>
          <w:rFonts w:ascii="Arial" w:hAnsi="Arial" w:cs="Arial"/>
        </w:rPr>
        <w:t xml:space="preserve">järjestää </w:t>
      </w:r>
      <w:r w:rsidRPr="005D3DD2">
        <w:rPr>
          <w:rFonts w:ascii="Arial" w:hAnsi="Arial"/>
        </w:rPr>
        <w:t>seuraavasti:</w:t>
      </w:r>
    </w:p>
    <w:p w14:paraId="77E8885E" w14:textId="77777777" w:rsidR="00C129C8" w:rsidRDefault="00C129C8" w:rsidP="00216695">
      <w:pPr>
        <w:ind w:left="1259"/>
        <w:rPr>
          <w:rFonts w:ascii="Arial" w:hAnsi="Arial"/>
          <w:strike/>
          <w:szCs w:val="20"/>
        </w:rPr>
      </w:pPr>
    </w:p>
    <w:p w14:paraId="2EC478F5" w14:textId="29EFCE94" w:rsidR="00216695" w:rsidRDefault="00FF6659" w:rsidP="00216695">
      <w:pPr>
        <w:ind w:left="1259"/>
        <w:rPr>
          <w:rFonts w:ascii="Arial" w:hAnsi="Arial"/>
          <w:color w:val="FF0000"/>
          <w:szCs w:val="20"/>
        </w:rPr>
      </w:pPr>
      <w:r w:rsidRPr="00767C9B">
        <w:rPr>
          <w:rFonts w:ascii="Arial" w:hAnsi="Arial"/>
          <w:b/>
          <w:szCs w:val="20"/>
        </w:rPr>
        <w:t>Sarja U</w:t>
      </w:r>
      <w:r w:rsidR="006056D4" w:rsidRPr="00767C9B">
        <w:rPr>
          <w:rFonts w:ascii="Arial" w:hAnsi="Arial"/>
          <w:b/>
          <w:szCs w:val="20"/>
        </w:rPr>
        <w:t>10</w:t>
      </w:r>
      <w:r w:rsidR="006056D4" w:rsidRPr="00CC07DE">
        <w:rPr>
          <w:rFonts w:ascii="Arial" w:hAnsi="Arial"/>
          <w:color w:val="FF0000"/>
          <w:szCs w:val="20"/>
        </w:rPr>
        <w:t xml:space="preserve"> </w:t>
      </w:r>
      <w:r w:rsidR="006056D4" w:rsidRPr="00CC07DE">
        <w:rPr>
          <w:rFonts w:ascii="Arial" w:hAnsi="Arial"/>
          <w:szCs w:val="20"/>
        </w:rPr>
        <w:t>(</w:t>
      </w:r>
      <w:r w:rsidR="006056D4" w:rsidRPr="00CC07DE">
        <w:rPr>
          <w:rFonts w:ascii="Arial" w:hAnsi="Arial"/>
          <w:color w:val="FF0000"/>
          <w:szCs w:val="20"/>
        </w:rPr>
        <w:t>20</w:t>
      </w:r>
      <w:r w:rsidR="00DC1BCB">
        <w:rPr>
          <w:rFonts w:ascii="Arial" w:hAnsi="Arial"/>
          <w:color w:val="FF0000"/>
          <w:szCs w:val="20"/>
        </w:rPr>
        <w:t>10</w:t>
      </w:r>
      <w:r w:rsidR="00216695" w:rsidRPr="00CC07DE">
        <w:rPr>
          <w:rFonts w:ascii="Arial" w:hAnsi="Arial"/>
          <w:color w:val="FF0000"/>
          <w:szCs w:val="20"/>
        </w:rPr>
        <w:t xml:space="preserve"> ja myöhemmin</w:t>
      </w:r>
      <w:r w:rsidR="006056D4" w:rsidRPr="00CC07DE">
        <w:rPr>
          <w:rFonts w:ascii="Arial" w:hAnsi="Arial"/>
          <w:szCs w:val="20"/>
        </w:rPr>
        <w:t>) syntyneet, tytöt ja pojat omissa sarjoissaan</w:t>
      </w:r>
      <w:r w:rsidR="00216695" w:rsidRPr="00CC07DE">
        <w:rPr>
          <w:rFonts w:ascii="Arial" w:hAnsi="Arial"/>
          <w:szCs w:val="20"/>
        </w:rPr>
        <w:t xml:space="preserve">. </w:t>
      </w:r>
      <w:r w:rsidR="00216695" w:rsidRPr="003D7EEE">
        <w:rPr>
          <w:rFonts w:ascii="Arial" w:hAnsi="Arial"/>
          <w:szCs w:val="20"/>
        </w:rPr>
        <w:t>Poikkeuksena lasten kansallinen loppukilpailu, jos</w:t>
      </w:r>
      <w:r w:rsidR="00C129C8" w:rsidRPr="003D7EEE">
        <w:rPr>
          <w:rFonts w:ascii="Arial" w:hAnsi="Arial"/>
          <w:szCs w:val="20"/>
        </w:rPr>
        <w:t xml:space="preserve">sa sarja </w:t>
      </w:r>
      <w:r w:rsidR="009F4D9F" w:rsidRPr="00A042FD">
        <w:rPr>
          <w:rFonts w:ascii="Arial" w:hAnsi="Arial"/>
          <w:szCs w:val="20"/>
        </w:rPr>
        <w:t>U</w:t>
      </w:r>
      <w:r w:rsidR="00C129C8" w:rsidRPr="00A042FD">
        <w:rPr>
          <w:rFonts w:ascii="Arial" w:hAnsi="Arial"/>
          <w:szCs w:val="20"/>
        </w:rPr>
        <w:t>10</w:t>
      </w:r>
      <w:r w:rsidR="009F4D9F" w:rsidRPr="00CC07DE">
        <w:rPr>
          <w:rFonts w:ascii="Arial" w:hAnsi="Arial"/>
          <w:color w:val="FF0000"/>
          <w:szCs w:val="20"/>
        </w:rPr>
        <w:t xml:space="preserve"> (20</w:t>
      </w:r>
      <w:r w:rsidR="00DC1BCB">
        <w:rPr>
          <w:rFonts w:ascii="Arial" w:hAnsi="Arial"/>
          <w:color w:val="FF0000"/>
          <w:szCs w:val="20"/>
        </w:rPr>
        <w:t>12</w:t>
      </w:r>
      <w:r w:rsidR="009F4D9F" w:rsidRPr="00CC07DE">
        <w:rPr>
          <w:rFonts w:ascii="Arial" w:hAnsi="Arial"/>
          <w:color w:val="FF0000"/>
          <w:szCs w:val="20"/>
        </w:rPr>
        <w:t>, 20</w:t>
      </w:r>
      <w:r w:rsidR="00DC1BCB">
        <w:rPr>
          <w:rFonts w:ascii="Arial" w:hAnsi="Arial"/>
          <w:color w:val="FF0000"/>
          <w:szCs w:val="20"/>
        </w:rPr>
        <w:t xml:space="preserve">11 </w:t>
      </w:r>
      <w:r w:rsidR="00C129C8" w:rsidRPr="00CC07DE">
        <w:rPr>
          <w:rFonts w:ascii="Arial" w:hAnsi="Arial"/>
          <w:color w:val="FF0000"/>
          <w:szCs w:val="20"/>
        </w:rPr>
        <w:t xml:space="preserve">ja </w:t>
      </w:r>
      <w:r w:rsidR="009F4D9F" w:rsidRPr="00CC07DE">
        <w:rPr>
          <w:rFonts w:ascii="Arial" w:hAnsi="Arial"/>
          <w:color w:val="FF0000"/>
          <w:szCs w:val="20"/>
        </w:rPr>
        <w:t>2010</w:t>
      </w:r>
      <w:r w:rsidR="00216695" w:rsidRPr="00CC07DE">
        <w:rPr>
          <w:rFonts w:ascii="Arial" w:hAnsi="Arial"/>
          <w:color w:val="FF0000"/>
          <w:szCs w:val="20"/>
        </w:rPr>
        <w:t xml:space="preserve">) </w:t>
      </w:r>
      <w:r w:rsidR="00216695" w:rsidRPr="00A042FD">
        <w:rPr>
          <w:rFonts w:ascii="Arial" w:hAnsi="Arial"/>
          <w:szCs w:val="20"/>
        </w:rPr>
        <w:t xml:space="preserve">syntyneet tytöt ja pojat omissa sarjoissaan. </w:t>
      </w:r>
      <w:r w:rsidR="00A042FD" w:rsidRPr="00A042FD">
        <w:rPr>
          <w:rFonts w:ascii="Arial" w:hAnsi="Arial"/>
          <w:szCs w:val="20"/>
        </w:rPr>
        <w:br/>
        <w:t>Kilpailut: seura, alue, kansalliset, kansallinen loppukilpailu</w:t>
      </w:r>
    </w:p>
    <w:p w14:paraId="6FD4DD27" w14:textId="77777777" w:rsidR="00A042FD" w:rsidRDefault="00A042FD" w:rsidP="00216695">
      <w:pPr>
        <w:ind w:left="1259"/>
        <w:rPr>
          <w:rFonts w:ascii="Arial" w:hAnsi="Arial"/>
          <w:color w:val="FF0000"/>
          <w:szCs w:val="20"/>
        </w:rPr>
      </w:pPr>
    </w:p>
    <w:p w14:paraId="28BE5E54" w14:textId="035E9E92" w:rsidR="00767C9B" w:rsidRPr="00767C9B" w:rsidRDefault="00767C9B" w:rsidP="00216695">
      <w:pPr>
        <w:ind w:left="1259"/>
        <w:rPr>
          <w:rFonts w:ascii="Arial" w:hAnsi="Arial"/>
          <w:color w:val="FF0000"/>
          <w:szCs w:val="20"/>
        </w:rPr>
      </w:pPr>
      <w:r w:rsidRPr="00A042FD">
        <w:rPr>
          <w:rFonts w:ascii="Arial" w:hAnsi="Arial"/>
          <w:b/>
          <w:szCs w:val="20"/>
        </w:rPr>
        <w:t>Sarja U12</w:t>
      </w:r>
      <w:r w:rsidRPr="00A042FD">
        <w:rPr>
          <w:rFonts w:ascii="Arial" w:hAnsi="Arial"/>
          <w:szCs w:val="20"/>
        </w:rPr>
        <w:t xml:space="preserve"> </w:t>
      </w:r>
      <w:r w:rsidRPr="00767C9B">
        <w:rPr>
          <w:rFonts w:ascii="Arial" w:hAnsi="Arial"/>
          <w:color w:val="FF0000"/>
          <w:szCs w:val="20"/>
        </w:rPr>
        <w:t>(2008 -2009 syntyneet)</w:t>
      </w:r>
    </w:p>
    <w:p w14:paraId="42611DC1" w14:textId="27C2B380" w:rsidR="006056D4" w:rsidRPr="00CC07DE" w:rsidRDefault="006056D4" w:rsidP="00216695">
      <w:pPr>
        <w:ind w:left="1259"/>
        <w:rPr>
          <w:rFonts w:ascii="Arial" w:hAnsi="Arial"/>
          <w:szCs w:val="20"/>
        </w:rPr>
      </w:pPr>
      <w:r w:rsidRPr="00CC07DE">
        <w:rPr>
          <w:rFonts w:ascii="Arial" w:hAnsi="Arial"/>
          <w:szCs w:val="20"/>
        </w:rPr>
        <w:t>Laji</w:t>
      </w:r>
      <w:r w:rsidR="00DA1F80" w:rsidRPr="00CC07DE">
        <w:rPr>
          <w:rFonts w:ascii="Arial" w:hAnsi="Arial"/>
          <w:szCs w:val="20"/>
        </w:rPr>
        <w:t>t:</w:t>
      </w:r>
      <w:r w:rsidRPr="00CC07DE">
        <w:rPr>
          <w:rFonts w:ascii="Arial" w:hAnsi="Arial"/>
          <w:szCs w:val="20"/>
        </w:rPr>
        <w:t xml:space="preserve"> P,</w:t>
      </w:r>
      <w:r w:rsidR="00383F08" w:rsidRPr="00CC07DE">
        <w:rPr>
          <w:rFonts w:ascii="Arial" w:hAnsi="Arial"/>
          <w:szCs w:val="20"/>
        </w:rPr>
        <w:t xml:space="preserve"> </w:t>
      </w:r>
      <w:r w:rsidR="00383F08" w:rsidRPr="00DC1BCB">
        <w:rPr>
          <w:rFonts w:ascii="Arial" w:hAnsi="Arial"/>
          <w:color w:val="FF0000"/>
          <w:szCs w:val="20"/>
        </w:rPr>
        <w:t>P</w:t>
      </w:r>
      <w:r w:rsidR="00DC1BCB" w:rsidRPr="00DC1BCB">
        <w:rPr>
          <w:rFonts w:ascii="Arial" w:hAnsi="Arial"/>
          <w:color w:val="FF0000"/>
          <w:szCs w:val="20"/>
        </w:rPr>
        <w:t>RL</w:t>
      </w:r>
      <w:r w:rsidRPr="00CC07DE">
        <w:rPr>
          <w:rFonts w:ascii="Arial" w:hAnsi="Arial"/>
          <w:szCs w:val="20"/>
        </w:rPr>
        <w:t xml:space="preserve"> </w:t>
      </w:r>
      <w:proofErr w:type="spellStart"/>
      <w:r w:rsidRPr="00CC07DE">
        <w:rPr>
          <w:rFonts w:ascii="Arial" w:hAnsi="Arial"/>
          <w:szCs w:val="20"/>
        </w:rPr>
        <w:t>SuP</w:t>
      </w:r>
      <w:proofErr w:type="spellEnd"/>
      <w:r w:rsidRPr="00CC07DE">
        <w:rPr>
          <w:rFonts w:ascii="Arial" w:hAnsi="Arial"/>
          <w:szCs w:val="20"/>
        </w:rPr>
        <w:t>, SP</w:t>
      </w:r>
      <w:r w:rsidR="00E952E7" w:rsidRPr="00CC07DE">
        <w:rPr>
          <w:rFonts w:ascii="Arial" w:hAnsi="Arial"/>
          <w:szCs w:val="20"/>
        </w:rPr>
        <w:t>, SG</w:t>
      </w:r>
      <w:r w:rsidR="00383F08" w:rsidRPr="00CC07DE">
        <w:rPr>
          <w:rFonts w:ascii="Arial" w:hAnsi="Arial"/>
          <w:szCs w:val="20"/>
        </w:rPr>
        <w:t>, S</w:t>
      </w:r>
      <w:r w:rsidR="00523B08" w:rsidRPr="00CC07DE">
        <w:rPr>
          <w:rFonts w:ascii="Arial" w:hAnsi="Arial"/>
          <w:szCs w:val="20"/>
        </w:rPr>
        <w:t xml:space="preserve"> tai</w:t>
      </w:r>
      <w:r w:rsidR="00FF6659" w:rsidRPr="00CC07DE">
        <w:rPr>
          <w:rFonts w:ascii="Arial" w:hAnsi="Arial"/>
          <w:szCs w:val="20"/>
        </w:rPr>
        <w:t xml:space="preserve"> Taito</w:t>
      </w:r>
      <w:r w:rsidR="00383F08" w:rsidRPr="00CC07DE">
        <w:rPr>
          <w:rFonts w:ascii="Arial" w:hAnsi="Arial"/>
          <w:szCs w:val="20"/>
        </w:rPr>
        <w:t>kilpailu</w:t>
      </w:r>
      <w:r w:rsidRPr="00CC07DE">
        <w:rPr>
          <w:rFonts w:ascii="Arial" w:hAnsi="Arial"/>
          <w:szCs w:val="20"/>
        </w:rPr>
        <w:t xml:space="preserve"> </w:t>
      </w:r>
      <w:r w:rsidRPr="00CC07DE">
        <w:rPr>
          <w:rFonts w:ascii="Arial" w:hAnsi="Arial"/>
          <w:szCs w:val="20"/>
        </w:rPr>
        <w:br/>
        <w:t>Kilpailut: seura, alue, kansalliset, kansallinen loppukilpailu</w:t>
      </w:r>
    </w:p>
    <w:p w14:paraId="296DC66A" w14:textId="275A6931" w:rsidR="00A042FD" w:rsidRDefault="00383F08" w:rsidP="00A042FD">
      <w:pPr>
        <w:spacing w:before="100" w:beforeAutospacing="1" w:after="100" w:afterAutospacing="1"/>
        <w:ind w:left="1259"/>
        <w:rPr>
          <w:rFonts w:ascii="Arial" w:hAnsi="Arial"/>
          <w:szCs w:val="20"/>
        </w:rPr>
      </w:pPr>
      <w:r w:rsidRPr="00767C9B">
        <w:rPr>
          <w:rFonts w:ascii="Arial" w:hAnsi="Arial"/>
          <w:b/>
          <w:szCs w:val="20"/>
        </w:rPr>
        <w:t>Sarja U</w:t>
      </w:r>
      <w:r w:rsidR="005A536C" w:rsidRPr="00767C9B">
        <w:rPr>
          <w:rFonts w:ascii="Arial" w:hAnsi="Arial"/>
          <w:b/>
          <w:szCs w:val="20"/>
        </w:rPr>
        <w:t>1</w:t>
      </w:r>
      <w:r w:rsidR="00AC3011" w:rsidRPr="00767C9B">
        <w:rPr>
          <w:rFonts w:ascii="Arial" w:hAnsi="Arial"/>
          <w:b/>
          <w:szCs w:val="20"/>
        </w:rPr>
        <w:t>4</w:t>
      </w:r>
      <w:r w:rsidR="005A536C" w:rsidRPr="00CC07DE">
        <w:rPr>
          <w:rFonts w:ascii="Arial" w:hAnsi="Arial"/>
          <w:szCs w:val="20"/>
        </w:rPr>
        <w:t xml:space="preserve"> (</w:t>
      </w:r>
      <w:r w:rsidR="00E952E7" w:rsidRPr="00CC07DE">
        <w:rPr>
          <w:rFonts w:ascii="Arial" w:hAnsi="Arial"/>
          <w:color w:val="FF0000"/>
          <w:szCs w:val="20"/>
        </w:rPr>
        <w:t>200</w:t>
      </w:r>
      <w:r w:rsidR="00A042FD">
        <w:rPr>
          <w:rFonts w:ascii="Arial" w:hAnsi="Arial"/>
          <w:color w:val="FF0000"/>
          <w:szCs w:val="20"/>
        </w:rPr>
        <w:t>6</w:t>
      </w:r>
      <w:r w:rsidR="00974160" w:rsidRPr="00CC07DE">
        <w:rPr>
          <w:rFonts w:ascii="Arial" w:hAnsi="Arial"/>
          <w:color w:val="FF0000"/>
          <w:szCs w:val="20"/>
        </w:rPr>
        <w:t>- 200</w:t>
      </w:r>
      <w:r w:rsidR="00A042FD">
        <w:rPr>
          <w:rFonts w:ascii="Arial" w:hAnsi="Arial"/>
          <w:color w:val="FF0000"/>
          <w:szCs w:val="20"/>
        </w:rPr>
        <w:t>7</w:t>
      </w:r>
      <w:r w:rsidR="005D7560" w:rsidRPr="00CC07DE">
        <w:rPr>
          <w:rFonts w:ascii="Arial" w:hAnsi="Arial"/>
          <w:szCs w:val="20"/>
        </w:rPr>
        <w:t xml:space="preserve"> </w:t>
      </w:r>
      <w:r w:rsidR="005A536C" w:rsidRPr="00CC07DE">
        <w:rPr>
          <w:rFonts w:ascii="Arial" w:hAnsi="Arial"/>
          <w:szCs w:val="20"/>
        </w:rPr>
        <w:t>syntyneet)</w:t>
      </w:r>
      <w:r w:rsidR="00A042FD">
        <w:rPr>
          <w:rFonts w:ascii="Arial" w:hAnsi="Arial"/>
          <w:szCs w:val="20"/>
        </w:rPr>
        <w:br/>
      </w:r>
      <w:r w:rsidR="00A042FD" w:rsidRPr="00CC07DE">
        <w:rPr>
          <w:rFonts w:ascii="Arial" w:hAnsi="Arial"/>
          <w:szCs w:val="20"/>
        </w:rPr>
        <w:t xml:space="preserve">Lajit: P, </w:t>
      </w:r>
      <w:r w:rsidR="00A042FD" w:rsidRPr="00767C9B">
        <w:rPr>
          <w:rFonts w:ascii="Arial" w:hAnsi="Arial"/>
          <w:color w:val="FF0000"/>
          <w:szCs w:val="20"/>
        </w:rPr>
        <w:t>PRL</w:t>
      </w:r>
      <w:r w:rsidR="00A042FD" w:rsidRPr="00CC07DE">
        <w:rPr>
          <w:rFonts w:ascii="Arial" w:hAnsi="Arial"/>
          <w:szCs w:val="20"/>
        </w:rPr>
        <w:t xml:space="preserve">, </w:t>
      </w:r>
      <w:proofErr w:type="spellStart"/>
      <w:r w:rsidR="00A042FD" w:rsidRPr="00CC07DE">
        <w:rPr>
          <w:rFonts w:ascii="Arial" w:hAnsi="Arial"/>
          <w:szCs w:val="20"/>
        </w:rPr>
        <w:t>SuP</w:t>
      </w:r>
      <w:proofErr w:type="spellEnd"/>
      <w:r w:rsidR="00A042FD" w:rsidRPr="00CC07DE">
        <w:rPr>
          <w:rFonts w:ascii="Arial" w:hAnsi="Arial"/>
          <w:szCs w:val="20"/>
        </w:rPr>
        <w:t xml:space="preserve">, SP, SG, S, Ay tai Taitokilpailu </w:t>
      </w:r>
      <w:r w:rsidR="00A042FD" w:rsidRPr="00CC07DE">
        <w:rPr>
          <w:rFonts w:ascii="Arial" w:hAnsi="Arial"/>
          <w:szCs w:val="20"/>
        </w:rPr>
        <w:br/>
        <w:t>Kilpailut: seura, alue, kansalliset, kansallinen cup ja SM</w:t>
      </w:r>
    </w:p>
    <w:p w14:paraId="1FB7DEA7" w14:textId="20890647" w:rsidR="005A536C" w:rsidRPr="00CC07DE" w:rsidRDefault="00DC1BCB" w:rsidP="00767C9B">
      <w:pPr>
        <w:spacing w:before="100" w:beforeAutospacing="1" w:after="100" w:afterAutospacing="1"/>
        <w:ind w:left="1260"/>
        <w:rPr>
          <w:rFonts w:ascii="Arial" w:hAnsi="Arial"/>
          <w:szCs w:val="20"/>
        </w:rPr>
      </w:pPr>
      <w:r w:rsidRPr="008415AC">
        <w:rPr>
          <w:rFonts w:ascii="Arial" w:hAnsi="Arial"/>
          <w:b/>
          <w:szCs w:val="20"/>
        </w:rPr>
        <w:lastRenderedPageBreak/>
        <w:t>U16</w:t>
      </w:r>
      <w:r w:rsidRPr="00DC1BCB">
        <w:rPr>
          <w:rFonts w:ascii="Arial" w:hAnsi="Arial"/>
          <w:color w:val="FF0000"/>
          <w:szCs w:val="20"/>
        </w:rPr>
        <w:t xml:space="preserve"> (2004-2005 syntyneet)</w:t>
      </w:r>
      <w:r w:rsidR="005A536C" w:rsidRPr="00CC07DE">
        <w:rPr>
          <w:rFonts w:ascii="Arial" w:hAnsi="Arial"/>
          <w:szCs w:val="20"/>
        </w:rPr>
        <w:br/>
      </w:r>
      <w:r w:rsidR="00383F08" w:rsidRPr="00CC07DE">
        <w:rPr>
          <w:rFonts w:ascii="Arial" w:hAnsi="Arial"/>
          <w:szCs w:val="20"/>
        </w:rPr>
        <w:t xml:space="preserve">Lajit: P, </w:t>
      </w:r>
      <w:r w:rsidR="00383F08" w:rsidRPr="00767C9B">
        <w:rPr>
          <w:rFonts w:ascii="Arial" w:hAnsi="Arial"/>
          <w:color w:val="FF0000"/>
          <w:szCs w:val="20"/>
        </w:rPr>
        <w:t>P</w:t>
      </w:r>
      <w:r w:rsidR="00767C9B" w:rsidRPr="00767C9B">
        <w:rPr>
          <w:rFonts w:ascii="Arial" w:hAnsi="Arial"/>
          <w:color w:val="FF0000"/>
          <w:szCs w:val="20"/>
        </w:rPr>
        <w:t>RL</w:t>
      </w:r>
      <w:r w:rsidR="00383F08" w:rsidRPr="00CC07DE">
        <w:rPr>
          <w:rFonts w:ascii="Arial" w:hAnsi="Arial"/>
          <w:szCs w:val="20"/>
        </w:rPr>
        <w:t xml:space="preserve">, </w:t>
      </w:r>
      <w:proofErr w:type="spellStart"/>
      <w:r w:rsidR="00383F08" w:rsidRPr="00CC07DE">
        <w:rPr>
          <w:rFonts w:ascii="Arial" w:hAnsi="Arial"/>
          <w:szCs w:val="20"/>
        </w:rPr>
        <w:t>SuP</w:t>
      </w:r>
      <w:proofErr w:type="spellEnd"/>
      <w:r w:rsidR="00383F08" w:rsidRPr="00CC07DE">
        <w:rPr>
          <w:rFonts w:ascii="Arial" w:hAnsi="Arial"/>
          <w:szCs w:val="20"/>
        </w:rPr>
        <w:t>, SP, SG, S, Ay tai</w:t>
      </w:r>
      <w:r w:rsidR="00DA1F80" w:rsidRPr="00CC07DE">
        <w:rPr>
          <w:rFonts w:ascii="Arial" w:hAnsi="Arial"/>
          <w:szCs w:val="20"/>
        </w:rPr>
        <w:t xml:space="preserve"> Taito</w:t>
      </w:r>
      <w:r w:rsidR="00383F08" w:rsidRPr="00CC07DE">
        <w:rPr>
          <w:rFonts w:ascii="Arial" w:hAnsi="Arial"/>
          <w:szCs w:val="20"/>
        </w:rPr>
        <w:t xml:space="preserve">kilpailu </w:t>
      </w:r>
      <w:r w:rsidR="005A536C" w:rsidRPr="00CC07DE">
        <w:rPr>
          <w:rFonts w:ascii="Arial" w:hAnsi="Arial"/>
          <w:szCs w:val="20"/>
        </w:rPr>
        <w:br/>
        <w:t xml:space="preserve">Kilpailut: seura, alue, kansalliset, </w:t>
      </w:r>
      <w:r w:rsidR="00582CF4" w:rsidRPr="00CC07DE">
        <w:rPr>
          <w:rFonts w:ascii="Arial" w:hAnsi="Arial"/>
          <w:szCs w:val="20"/>
        </w:rPr>
        <w:t>kansallinen</w:t>
      </w:r>
      <w:r w:rsidR="004C78B3" w:rsidRPr="00CC07DE">
        <w:rPr>
          <w:rFonts w:ascii="Arial" w:hAnsi="Arial"/>
          <w:szCs w:val="20"/>
        </w:rPr>
        <w:t xml:space="preserve"> cup</w:t>
      </w:r>
      <w:r w:rsidR="00582CF4" w:rsidRPr="00CC07DE">
        <w:rPr>
          <w:rFonts w:ascii="Arial" w:hAnsi="Arial"/>
          <w:szCs w:val="20"/>
        </w:rPr>
        <w:t xml:space="preserve"> ja</w:t>
      </w:r>
      <w:r w:rsidR="005D741D" w:rsidRPr="00CC07DE">
        <w:rPr>
          <w:rFonts w:ascii="Arial" w:hAnsi="Arial"/>
          <w:szCs w:val="20"/>
        </w:rPr>
        <w:t xml:space="preserve"> </w:t>
      </w:r>
      <w:r w:rsidR="004C78B3" w:rsidRPr="00CC07DE">
        <w:rPr>
          <w:rFonts w:ascii="Arial" w:hAnsi="Arial"/>
          <w:szCs w:val="20"/>
        </w:rPr>
        <w:t>SM</w:t>
      </w:r>
    </w:p>
    <w:p w14:paraId="7334CC84" w14:textId="3F6582FA" w:rsidR="00767C9B" w:rsidRDefault="00383F08" w:rsidP="00AB71E0">
      <w:pPr>
        <w:spacing w:before="100" w:beforeAutospacing="1" w:after="100" w:afterAutospacing="1"/>
        <w:ind w:left="1260"/>
        <w:rPr>
          <w:rFonts w:ascii="Arial" w:hAnsi="Arial"/>
          <w:szCs w:val="20"/>
        </w:rPr>
      </w:pPr>
      <w:r w:rsidRPr="00767C9B">
        <w:rPr>
          <w:rFonts w:ascii="Arial" w:hAnsi="Arial"/>
          <w:b/>
          <w:szCs w:val="20"/>
        </w:rPr>
        <w:t>Sarja U</w:t>
      </w:r>
      <w:r w:rsidR="005A536C" w:rsidRPr="00767C9B">
        <w:rPr>
          <w:rFonts w:ascii="Arial" w:hAnsi="Arial"/>
          <w:b/>
          <w:szCs w:val="20"/>
        </w:rPr>
        <w:t>1</w:t>
      </w:r>
      <w:r w:rsidR="00AC3011" w:rsidRPr="00767C9B">
        <w:rPr>
          <w:rFonts w:ascii="Arial" w:hAnsi="Arial"/>
          <w:b/>
          <w:szCs w:val="20"/>
        </w:rPr>
        <w:t>8</w:t>
      </w:r>
      <w:r w:rsidR="005A536C" w:rsidRPr="00CC07DE">
        <w:rPr>
          <w:rFonts w:ascii="Arial" w:hAnsi="Arial"/>
          <w:szCs w:val="20"/>
        </w:rPr>
        <w:t xml:space="preserve"> (</w:t>
      </w:r>
      <w:r w:rsidRPr="00CC07DE">
        <w:rPr>
          <w:rFonts w:ascii="Arial" w:hAnsi="Arial"/>
          <w:color w:val="FF0000"/>
          <w:szCs w:val="20"/>
        </w:rPr>
        <w:t>200</w:t>
      </w:r>
      <w:r w:rsidR="00767C9B">
        <w:rPr>
          <w:rFonts w:ascii="Arial" w:hAnsi="Arial"/>
          <w:color w:val="FF0000"/>
          <w:szCs w:val="20"/>
        </w:rPr>
        <w:t>2</w:t>
      </w:r>
      <w:r w:rsidR="00FF4036" w:rsidRPr="00CC07DE">
        <w:rPr>
          <w:rFonts w:ascii="Arial" w:hAnsi="Arial"/>
          <w:color w:val="FF0000"/>
          <w:szCs w:val="20"/>
        </w:rPr>
        <w:t>-200</w:t>
      </w:r>
      <w:r w:rsidR="00767C9B">
        <w:rPr>
          <w:rFonts w:ascii="Arial" w:hAnsi="Arial"/>
          <w:color w:val="FF0000"/>
          <w:szCs w:val="20"/>
        </w:rPr>
        <w:t>3</w:t>
      </w:r>
      <w:r w:rsidR="005D7560" w:rsidRPr="00CC07DE">
        <w:rPr>
          <w:rFonts w:ascii="Arial" w:hAnsi="Arial"/>
          <w:color w:val="FF0000"/>
          <w:szCs w:val="20"/>
        </w:rPr>
        <w:t xml:space="preserve"> </w:t>
      </w:r>
      <w:r w:rsidR="005A536C" w:rsidRPr="00CC07DE">
        <w:rPr>
          <w:rFonts w:ascii="Arial" w:hAnsi="Arial"/>
          <w:szCs w:val="20"/>
        </w:rPr>
        <w:t>syntyneet)</w:t>
      </w:r>
      <w:r w:rsidR="00A042FD">
        <w:rPr>
          <w:rFonts w:ascii="Arial" w:hAnsi="Arial"/>
          <w:szCs w:val="20"/>
        </w:rPr>
        <w:br/>
      </w:r>
      <w:r w:rsidR="00A042FD" w:rsidRPr="00CC07DE">
        <w:rPr>
          <w:rFonts w:ascii="Arial" w:hAnsi="Arial"/>
          <w:szCs w:val="20"/>
        </w:rPr>
        <w:t xml:space="preserve">Lajit: P, </w:t>
      </w:r>
      <w:r w:rsidR="00A042FD" w:rsidRPr="00767C9B">
        <w:rPr>
          <w:rFonts w:ascii="Arial" w:hAnsi="Arial"/>
          <w:color w:val="FF0000"/>
          <w:szCs w:val="20"/>
        </w:rPr>
        <w:t>PRL</w:t>
      </w:r>
      <w:r w:rsidR="00A042FD" w:rsidRPr="00CC07DE">
        <w:rPr>
          <w:rFonts w:ascii="Arial" w:hAnsi="Arial"/>
          <w:szCs w:val="20"/>
        </w:rPr>
        <w:t xml:space="preserve">, </w:t>
      </w:r>
      <w:proofErr w:type="spellStart"/>
      <w:r w:rsidR="00A042FD" w:rsidRPr="00CC07DE">
        <w:rPr>
          <w:rFonts w:ascii="Arial" w:hAnsi="Arial"/>
          <w:szCs w:val="20"/>
        </w:rPr>
        <w:t>SuP</w:t>
      </w:r>
      <w:proofErr w:type="spellEnd"/>
      <w:r w:rsidR="00A042FD" w:rsidRPr="00CC07DE">
        <w:rPr>
          <w:rFonts w:ascii="Arial" w:hAnsi="Arial"/>
          <w:szCs w:val="20"/>
        </w:rPr>
        <w:t>, SP, SG, S</w:t>
      </w:r>
      <w:r w:rsidR="00A042FD">
        <w:rPr>
          <w:rFonts w:ascii="Arial" w:hAnsi="Arial"/>
          <w:szCs w:val="20"/>
        </w:rPr>
        <w:t xml:space="preserve"> tai</w:t>
      </w:r>
      <w:r w:rsidR="00A042FD" w:rsidRPr="00CC07DE">
        <w:rPr>
          <w:rFonts w:ascii="Arial" w:hAnsi="Arial"/>
          <w:szCs w:val="20"/>
        </w:rPr>
        <w:t xml:space="preserve"> Ay</w:t>
      </w:r>
      <w:r w:rsidR="00A042FD">
        <w:rPr>
          <w:rFonts w:ascii="Arial" w:hAnsi="Arial"/>
          <w:szCs w:val="20"/>
        </w:rPr>
        <w:br/>
      </w:r>
      <w:r w:rsidR="00A042FD">
        <w:rPr>
          <w:rFonts w:ascii="ArialMT" w:hAnsi="ArialMT" w:cs="ArialMT"/>
        </w:rPr>
        <w:t>Kilpailut: seura, alue, kansalliset, FIS, SM, Masters-cup</w:t>
      </w:r>
    </w:p>
    <w:p w14:paraId="6AFEB6E5" w14:textId="6332FDDF" w:rsidR="005A536C" w:rsidRPr="00CC07DE" w:rsidRDefault="00383F08" w:rsidP="00AB71E0">
      <w:pPr>
        <w:spacing w:before="100" w:beforeAutospacing="1" w:after="100" w:afterAutospacing="1"/>
        <w:ind w:left="1260"/>
        <w:rPr>
          <w:rFonts w:ascii="Arial" w:hAnsi="Arial"/>
          <w:szCs w:val="20"/>
        </w:rPr>
      </w:pPr>
      <w:r w:rsidRPr="008415AC">
        <w:rPr>
          <w:rFonts w:ascii="Arial" w:hAnsi="Arial"/>
          <w:b/>
          <w:szCs w:val="20"/>
        </w:rPr>
        <w:t>Sarja U</w:t>
      </w:r>
      <w:r w:rsidR="005A536C" w:rsidRPr="008415AC">
        <w:rPr>
          <w:rFonts w:ascii="Arial" w:hAnsi="Arial"/>
          <w:b/>
          <w:szCs w:val="20"/>
        </w:rPr>
        <w:t>2</w:t>
      </w:r>
      <w:r w:rsidR="00AC3011" w:rsidRPr="008415AC">
        <w:rPr>
          <w:rFonts w:ascii="Arial" w:hAnsi="Arial"/>
          <w:b/>
          <w:szCs w:val="20"/>
        </w:rPr>
        <w:t>1</w:t>
      </w:r>
      <w:r w:rsidR="005A536C" w:rsidRPr="00CC07DE">
        <w:rPr>
          <w:rFonts w:ascii="Arial" w:hAnsi="Arial"/>
          <w:szCs w:val="20"/>
        </w:rPr>
        <w:t xml:space="preserve"> (</w:t>
      </w:r>
      <w:r w:rsidR="005A536C" w:rsidRPr="00CC07DE">
        <w:rPr>
          <w:rFonts w:ascii="Arial" w:hAnsi="Arial"/>
          <w:color w:val="FF0000"/>
          <w:szCs w:val="20"/>
        </w:rPr>
        <w:t>199</w:t>
      </w:r>
      <w:r w:rsidR="00767C9B">
        <w:rPr>
          <w:rFonts w:ascii="Arial" w:hAnsi="Arial"/>
          <w:color w:val="FF0000"/>
          <w:szCs w:val="20"/>
        </w:rPr>
        <w:t>9</w:t>
      </w:r>
      <w:r w:rsidR="00FF4036" w:rsidRPr="00CC07DE">
        <w:rPr>
          <w:rFonts w:ascii="Arial" w:hAnsi="Arial"/>
          <w:color w:val="FF0000"/>
          <w:szCs w:val="20"/>
        </w:rPr>
        <w:t xml:space="preserve"> - 200</w:t>
      </w:r>
      <w:r w:rsidR="00767C9B">
        <w:rPr>
          <w:rFonts w:ascii="Arial" w:hAnsi="Arial"/>
          <w:color w:val="FF0000"/>
          <w:szCs w:val="20"/>
        </w:rPr>
        <w:t>1</w:t>
      </w:r>
      <w:r w:rsidR="005A536C" w:rsidRPr="00CC07DE">
        <w:rPr>
          <w:rFonts w:ascii="Arial" w:hAnsi="Arial"/>
          <w:color w:val="FF0000"/>
          <w:szCs w:val="20"/>
        </w:rPr>
        <w:t xml:space="preserve"> </w:t>
      </w:r>
      <w:r w:rsidR="005A536C" w:rsidRPr="00CC07DE">
        <w:rPr>
          <w:rFonts w:ascii="Arial" w:hAnsi="Arial"/>
          <w:szCs w:val="20"/>
        </w:rPr>
        <w:t>syntyn</w:t>
      </w:r>
      <w:r w:rsidR="00582CF4" w:rsidRPr="00CC07DE">
        <w:rPr>
          <w:rFonts w:ascii="Arial" w:hAnsi="Arial"/>
          <w:szCs w:val="20"/>
        </w:rPr>
        <w:t>eet)</w:t>
      </w:r>
      <w:r w:rsidR="00582CF4" w:rsidRPr="00CC07DE">
        <w:rPr>
          <w:rFonts w:ascii="Arial" w:hAnsi="Arial"/>
          <w:szCs w:val="20"/>
        </w:rPr>
        <w:br/>
      </w:r>
      <w:r w:rsidR="001A2FEA" w:rsidRPr="00CC07DE">
        <w:rPr>
          <w:rFonts w:ascii="Arial" w:hAnsi="Arial"/>
          <w:szCs w:val="20"/>
        </w:rPr>
        <w:t>Lajit: P, PP, SP, SG, S tai Ay</w:t>
      </w:r>
      <w:r w:rsidR="005A536C" w:rsidRPr="00CC07DE">
        <w:rPr>
          <w:rFonts w:ascii="Arial" w:hAnsi="Arial"/>
          <w:szCs w:val="20"/>
        </w:rPr>
        <w:br/>
        <w:t>Kilpailut: s</w:t>
      </w:r>
      <w:r w:rsidR="005D741D" w:rsidRPr="00CC07DE">
        <w:rPr>
          <w:rFonts w:ascii="Arial" w:hAnsi="Arial"/>
          <w:szCs w:val="20"/>
        </w:rPr>
        <w:t xml:space="preserve">eura, alue, kansalliset, FIS, </w:t>
      </w:r>
      <w:r w:rsidR="005A536C" w:rsidRPr="00CC07DE">
        <w:rPr>
          <w:rFonts w:ascii="Arial" w:hAnsi="Arial"/>
          <w:szCs w:val="20"/>
        </w:rPr>
        <w:t>SM</w:t>
      </w:r>
      <w:r w:rsidR="005D7560" w:rsidRPr="00CC07DE">
        <w:rPr>
          <w:rFonts w:ascii="Arial" w:hAnsi="Arial"/>
          <w:szCs w:val="20"/>
        </w:rPr>
        <w:t>, Masters-cup</w:t>
      </w:r>
    </w:p>
    <w:p w14:paraId="48BB4E5A" w14:textId="022597A7" w:rsidR="000D527D" w:rsidRPr="00FF4036" w:rsidRDefault="00E952E7" w:rsidP="000D527D">
      <w:pPr>
        <w:spacing w:before="100" w:beforeAutospacing="1" w:after="100" w:afterAutospacing="1"/>
        <w:ind w:left="1260"/>
        <w:rPr>
          <w:rFonts w:ascii="Arial" w:hAnsi="Arial"/>
          <w:szCs w:val="20"/>
        </w:rPr>
      </w:pPr>
      <w:r w:rsidRPr="008415AC">
        <w:rPr>
          <w:rFonts w:ascii="Arial" w:hAnsi="Arial"/>
          <w:b/>
          <w:szCs w:val="20"/>
        </w:rPr>
        <w:t>Yleinen</w:t>
      </w:r>
      <w:r w:rsidRPr="008415AC">
        <w:rPr>
          <w:rFonts w:ascii="Arial" w:hAnsi="Arial"/>
          <w:szCs w:val="20"/>
        </w:rPr>
        <w:t xml:space="preserve"> (</w:t>
      </w:r>
      <w:r w:rsidRPr="008415AC">
        <w:rPr>
          <w:rFonts w:ascii="Arial" w:hAnsi="Arial"/>
          <w:color w:val="FF0000"/>
          <w:szCs w:val="20"/>
        </w:rPr>
        <w:t>200</w:t>
      </w:r>
      <w:r w:rsidR="00767C9B" w:rsidRPr="008415AC">
        <w:rPr>
          <w:rFonts w:ascii="Arial" w:hAnsi="Arial"/>
          <w:color w:val="FF0000"/>
          <w:szCs w:val="20"/>
        </w:rPr>
        <w:t>3</w:t>
      </w:r>
      <w:r w:rsidR="005A536C" w:rsidRPr="008415AC">
        <w:rPr>
          <w:rFonts w:ascii="Arial" w:hAnsi="Arial"/>
          <w:color w:val="FF0000"/>
          <w:szCs w:val="20"/>
        </w:rPr>
        <w:t xml:space="preserve"> </w:t>
      </w:r>
      <w:r w:rsidR="005A536C" w:rsidRPr="008415AC">
        <w:rPr>
          <w:rFonts w:ascii="Arial" w:hAnsi="Arial"/>
          <w:szCs w:val="20"/>
        </w:rPr>
        <w:t>ja aikaisemmin syntyneet)</w:t>
      </w:r>
      <w:r w:rsidR="00582CF4" w:rsidRPr="00CC07DE">
        <w:rPr>
          <w:rFonts w:ascii="Arial" w:hAnsi="Arial"/>
          <w:szCs w:val="20"/>
        </w:rPr>
        <w:br/>
      </w:r>
      <w:r w:rsidR="001A2FEA" w:rsidRPr="00CC07DE">
        <w:rPr>
          <w:rFonts w:ascii="Arial" w:hAnsi="Arial"/>
          <w:szCs w:val="20"/>
        </w:rPr>
        <w:t xml:space="preserve">Lajit: P, </w:t>
      </w:r>
      <w:r w:rsidR="008415AC" w:rsidRPr="008415AC">
        <w:rPr>
          <w:rFonts w:ascii="Arial" w:hAnsi="Arial"/>
          <w:color w:val="FF0000"/>
          <w:szCs w:val="20"/>
        </w:rPr>
        <w:t>PRL</w:t>
      </w:r>
      <w:r w:rsidR="001A2FEA" w:rsidRPr="00CC07DE">
        <w:rPr>
          <w:rFonts w:ascii="Arial" w:hAnsi="Arial"/>
          <w:szCs w:val="20"/>
        </w:rPr>
        <w:t>, SP, SG, S tai Ay</w:t>
      </w:r>
      <w:r w:rsidR="005A536C" w:rsidRPr="00CC07DE">
        <w:rPr>
          <w:rFonts w:ascii="Arial" w:hAnsi="Arial"/>
          <w:szCs w:val="20"/>
        </w:rPr>
        <w:br/>
        <w:t>Kilpailut: seura, alue, kansalliset, FIS, SM</w:t>
      </w:r>
      <w:r w:rsidR="005D7560" w:rsidRPr="00CC07DE">
        <w:rPr>
          <w:rFonts w:ascii="Arial" w:hAnsi="Arial"/>
          <w:szCs w:val="20"/>
        </w:rPr>
        <w:t>, Masters-cup</w:t>
      </w:r>
    </w:p>
    <w:p w14:paraId="54B9A08B" w14:textId="77777777" w:rsidR="00E57087" w:rsidRPr="00E57087" w:rsidRDefault="00E57087" w:rsidP="00E57087">
      <w:pPr>
        <w:rPr>
          <w:rFonts w:ascii="Arial" w:hAnsi="Arial"/>
          <w:szCs w:val="20"/>
        </w:rPr>
      </w:pPr>
      <w:r>
        <w:rPr>
          <w:rFonts w:ascii="Arial" w:hAnsi="Arial"/>
          <w:szCs w:val="20"/>
        </w:rPr>
        <w:t>42.5 §</w:t>
      </w:r>
      <w:r w:rsidR="00523B08">
        <w:rPr>
          <w:rFonts w:ascii="Arial" w:hAnsi="Arial"/>
          <w:szCs w:val="20"/>
        </w:rPr>
        <w:tab/>
      </w:r>
      <w:r w:rsidR="00164AEA">
        <w:rPr>
          <w:rFonts w:ascii="Arial" w:hAnsi="Arial"/>
          <w:b/>
          <w:szCs w:val="20"/>
        </w:rPr>
        <w:t>Super-Pujottelu (</w:t>
      </w:r>
      <w:proofErr w:type="spellStart"/>
      <w:r w:rsidRPr="00E57087">
        <w:rPr>
          <w:rFonts w:ascii="Arial" w:hAnsi="Arial"/>
          <w:b/>
          <w:szCs w:val="20"/>
        </w:rPr>
        <w:t>SuP</w:t>
      </w:r>
      <w:proofErr w:type="spellEnd"/>
      <w:r w:rsidRPr="00E57087">
        <w:rPr>
          <w:rFonts w:ascii="Arial" w:hAnsi="Arial"/>
          <w:b/>
          <w:szCs w:val="20"/>
        </w:rPr>
        <w:t>)</w:t>
      </w:r>
    </w:p>
    <w:p w14:paraId="7050EA22" w14:textId="77777777" w:rsidR="00E57087" w:rsidRPr="00E57087" w:rsidRDefault="00E57087" w:rsidP="00E57087">
      <w:pPr>
        <w:ind w:left="1260"/>
        <w:rPr>
          <w:rFonts w:ascii="Arial" w:hAnsi="Arial"/>
          <w:szCs w:val="20"/>
        </w:rPr>
      </w:pPr>
    </w:p>
    <w:p w14:paraId="6B32FAEF" w14:textId="77777777" w:rsidR="00E57087" w:rsidRPr="00E57087" w:rsidRDefault="00E57087" w:rsidP="00E57087">
      <w:pPr>
        <w:ind w:left="1260"/>
        <w:rPr>
          <w:rFonts w:ascii="Arial" w:hAnsi="Arial"/>
          <w:szCs w:val="20"/>
        </w:rPr>
      </w:pPr>
      <w:r w:rsidRPr="00E46EB2">
        <w:rPr>
          <w:rFonts w:ascii="Arial" w:hAnsi="Arial"/>
          <w:b/>
          <w:szCs w:val="20"/>
        </w:rPr>
        <w:t>Korkeusero</w:t>
      </w:r>
      <w:r w:rsidRPr="00E46EB2">
        <w:rPr>
          <w:rFonts w:ascii="Arial" w:hAnsi="Arial"/>
          <w:b/>
          <w:szCs w:val="20"/>
        </w:rPr>
        <w:tab/>
      </w:r>
    </w:p>
    <w:p w14:paraId="1DD181E9" w14:textId="5B44FD8D" w:rsidR="00E57087" w:rsidRPr="00E57087" w:rsidRDefault="00E57087" w:rsidP="00E57087">
      <w:pPr>
        <w:ind w:left="1260"/>
        <w:rPr>
          <w:rFonts w:ascii="Arial" w:hAnsi="Arial"/>
          <w:szCs w:val="20"/>
        </w:rPr>
      </w:pPr>
      <w:r w:rsidRPr="00E57087">
        <w:rPr>
          <w:rFonts w:ascii="Arial" w:hAnsi="Arial"/>
          <w:szCs w:val="20"/>
        </w:rPr>
        <w:t>U10 – 12</w:t>
      </w:r>
      <w:r w:rsidRPr="00E57087">
        <w:rPr>
          <w:rFonts w:ascii="Arial" w:hAnsi="Arial"/>
          <w:szCs w:val="20"/>
        </w:rPr>
        <w:tab/>
      </w:r>
      <w:r w:rsidRPr="00E57087">
        <w:rPr>
          <w:rFonts w:ascii="Arial" w:hAnsi="Arial"/>
          <w:szCs w:val="20"/>
        </w:rPr>
        <w:tab/>
      </w:r>
      <w:r w:rsidR="00FD5535">
        <w:rPr>
          <w:rFonts w:ascii="Arial" w:hAnsi="Arial"/>
          <w:szCs w:val="20"/>
        </w:rPr>
        <w:tab/>
      </w:r>
      <w:r w:rsidRPr="00E57087">
        <w:rPr>
          <w:rFonts w:ascii="Arial" w:hAnsi="Arial"/>
          <w:szCs w:val="20"/>
        </w:rPr>
        <w:t>80 – 140 m</w:t>
      </w:r>
    </w:p>
    <w:p w14:paraId="09718E75" w14:textId="2DB24081" w:rsidR="00E57087" w:rsidRPr="00E57087" w:rsidRDefault="00CC07DE" w:rsidP="00E57087">
      <w:pPr>
        <w:ind w:left="1260"/>
        <w:rPr>
          <w:rFonts w:ascii="Arial" w:hAnsi="Arial"/>
          <w:szCs w:val="20"/>
        </w:rPr>
      </w:pPr>
      <w:r>
        <w:rPr>
          <w:rFonts w:ascii="Arial" w:hAnsi="Arial"/>
          <w:szCs w:val="20"/>
        </w:rPr>
        <w:t xml:space="preserve">U14 – </w:t>
      </w:r>
      <w:r w:rsidRPr="00767C9B">
        <w:rPr>
          <w:rFonts w:ascii="Arial" w:hAnsi="Arial"/>
          <w:color w:val="000000" w:themeColor="text1"/>
          <w:szCs w:val="20"/>
        </w:rPr>
        <w:t>18</w:t>
      </w:r>
      <w:r w:rsidR="001C4D97" w:rsidRPr="00767C9B">
        <w:rPr>
          <w:rFonts w:ascii="Arial" w:hAnsi="Arial"/>
          <w:color w:val="000000" w:themeColor="text1"/>
          <w:szCs w:val="20"/>
        </w:rPr>
        <w:t xml:space="preserve"> (</w:t>
      </w:r>
      <w:r w:rsidR="00E56AFE">
        <w:rPr>
          <w:rFonts w:ascii="Arial" w:hAnsi="Arial"/>
          <w:color w:val="FF0000"/>
          <w:szCs w:val="20"/>
        </w:rPr>
        <w:t>Kia</w:t>
      </w:r>
      <w:r w:rsidR="00FD5535" w:rsidRPr="00FD5535">
        <w:rPr>
          <w:rFonts w:ascii="Arial" w:hAnsi="Arial"/>
          <w:color w:val="FF0000"/>
          <w:szCs w:val="20"/>
        </w:rPr>
        <w:t xml:space="preserve"> </w:t>
      </w:r>
      <w:proofErr w:type="spellStart"/>
      <w:r w:rsidR="00FD5535" w:rsidRPr="00FD5535">
        <w:rPr>
          <w:rFonts w:ascii="Arial" w:hAnsi="Arial"/>
          <w:color w:val="FF0000"/>
          <w:szCs w:val="20"/>
        </w:rPr>
        <w:t>Ski</w:t>
      </w:r>
      <w:proofErr w:type="spellEnd"/>
      <w:r w:rsidR="00FD5535" w:rsidRPr="00FD5535">
        <w:rPr>
          <w:rFonts w:ascii="Arial" w:hAnsi="Arial"/>
          <w:color w:val="FF0000"/>
          <w:szCs w:val="20"/>
        </w:rPr>
        <w:t xml:space="preserve"> Tour</w:t>
      </w:r>
      <w:r w:rsidR="001C4D97" w:rsidRPr="00767C9B">
        <w:rPr>
          <w:rFonts w:ascii="Arial" w:hAnsi="Arial"/>
          <w:color w:val="000000" w:themeColor="text1"/>
          <w:szCs w:val="20"/>
        </w:rPr>
        <w:t>)</w:t>
      </w:r>
      <w:r w:rsidR="00E57087" w:rsidRPr="00E57087">
        <w:rPr>
          <w:rFonts w:ascii="Arial" w:hAnsi="Arial"/>
          <w:szCs w:val="20"/>
        </w:rPr>
        <w:tab/>
        <w:t>100 – 160 m</w:t>
      </w:r>
    </w:p>
    <w:p w14:paraId="6472C491" w14:textId="77777777" w:rsidR="00E57087" w:rsidRPr="00E57087" w:rsidRDefault="00E57087" w:rsidP="00E57087">
      <w:pPr>
        <w:ind w:left="1260"/>
        <w:rPr>
          <w:rFonts w:ascii="Arial" w:hAnsi="Arial"/>
          <w:szCs w:val="20"/>
        </w:rPr>
      </w:pPr>
    </w:p>
    <w:p w14:paraId="21EBD302" w14:textId="77777777" w:rsidR="00E57087" w:rsidRPr="00E57087" w:rsidRDefault="00E57087" w:rsidP="00E57087">
      <w:pPr>
        <w:ind w:left="1260"/>
        <w:rPr>
          <w:rFonts w:ascii="Arial" w:hAnsi="Arial"/>
          <w:szCs w:val="20"/>
        </w:rPr>
      </w:pPr>
      <w:r w:rsidRPr="00E46EB2">
        <w:rPr>
          <w:rFonts w:ascii="Arial" w:hAnsi="Arial"/>
          <w:b/>
          <w:szCs w:val="20"/>
        </w:rPr>
        <w:t>Portti</w:t>
      </w:r>
    </w:p>
    <w:p w14:paraId="6F0AAF84" w14:textId="77777777" w:rsidR="00E57087" w:rsidRPr="00E57087" w:rsidRDefault="00E57087" w:rsidP="00E57087">
      <w:pPr>
        <w:ind w:left="1260"/>
        <w:rPr>
          <w:rFonts w:ascii="Arial" w:hAnsi="Arial"/>
          <w:szCs w:val="20"/>
        </w:rPr>
      </w:pPr>
      <w:r w:rsidRPr="00E57087">
        <w:rPr>
          <w:rFonts w:ascii="Arial" w:hAnsi="Arial"/>
          <w:szCs w:val="20"/>
        </w:rPr>
        <w:t>Porttina käytetään suurpujotteluporttia, missä molemmat kepit tulee olla nivelkeppejä.</w:t>
      </w:r>
    </w:p>
    <w:p w14:paraId="07FC5936" w14:textId="194D6860" w:rsidR="00657F1F" w:rsidRDefault="00E57087" w:rsidP="00E57087">
      <w:pPr>
        <w:ind w:left="1260"/>
        <w:rPr>
          <w:rFonts w:ascii="Arial" w:hAnsi="Arial"/>
          <w:szCs w:val="20"/>
        </w:rPr>
      </w:pPr>
      <w:r w:rsidRPr="00E57087">
        <w:rPr>
          <w:rFonts w:ascii="Arial" w:hAnsi="Arial"/>
          <w:szCs w:val="20"/>
        </w:rPr>
        <w:t>Keppinä käytetään 27 mm keppiä, poikkeuksena U16 sarjassa on mahdollista käyttää FIS –keppiä. Porttiliput ovat samat kuin suurpujottelussa, jolloin niiden tulisi irrota kepistä helposti. Porttiliput asetetaan siten, että lipun alareuna on n. metrin korkeudella lumesta.</w:t>
      </w:r>
    </w:p>
    <w:p w14:paraId="7BEE9B40" w14:textId="77777777" w:rsidR="00DE0F83" w:rsidRDefault="00DE0F83" w:rsidP="00DE0F83">
      <w:pPr>
        <w:rPr>
          <w:rFonts w:ascii="Arial" w:hAnsi="Arial"/>
          <w:szCs w:val="20"/>
        </w:rPr>
      </w:pPr>
    </w:p>
    <w:p w14:paraId="01F8C5FF" w14:textId="644D1369" w:rsidR="00E57087" w:rsidRPr="00E57087" w:rsidRDefault="00E57087" w:rsidP="00DE0F83">
      <w:pPr>
        <w:ind w:firstLine="1260"/>
        <w:rPr>
          <w:rFonts w:ascii="Arial" w:hAnsi="Arial"/>
          <w:szCs w:val="20"/>
        </w:rPr>
      </w:pPr>
      <w:r w:rsidRPr="00E46EB2">
        <w:rPr>
          <w:rFonts w:ascii="Arial" w:hAnsi="Arial"/>
          <w:b/>
          <w:szCs w:val="20"/>
        </w:rPr>
        <w:t>Porttiväli, avoportti</w:t>
      </w:r>
    </w:p>
    <w:p w14:paraId="3FD08800" w14:textId="7430F0E8" w:rsidR="00E57087" w:rsidRPr="00E163BA" w:rsidRDefault="00E57087" w:rsidP="00E57087">
      <w:pPr>
        <w:ind w:left="1260"/>
        <w:rPr>
          <w:rFonts w:ascii="Arial" w:hAnsi="Arial"/>
          <w:szCs w:val="20"/>
        </w:rPr>
      </w:pPr>
      <w:r w:rsidRPr="00E57087">
        <w:rPr>
          <w:rFonts w:ascii="Arial" w:hAnsi="Arial"/>
          <w:szCs w:val="20"/>
        </w:rPr>
        <w:t>U10 – 12</w:t>
      </w:r>
      <w:r w:rsidRPr="00E57087">
        <w:rPr>
          <w:rFonts w:ascii="Arial" w:hAnsi="Arial"/>
          <w:szCs w:val="20"/>
        </w:rPr>
        <w:tab/>
      </w:r>
      <w:r w:rsidR="00E919B9">
        <w:rPr>
          <w:rFonts w:ascii="Arial" w:hAnsi="Arial"/>
          <w:szCs w:val="20"/>
        </w:rPr>
        <w:t xml:space="preserve"> </w:t>
      </w:r>
      <w:r w:rsidR="00DE0F83">
        <w:rPr>
          <w:rFonts w:ascii="Arial" w:hAnsi="Arial"/>
          <w:szCs w:val="20"/>
        </w:rPr>
        <w:tab/>
      </w:r>
      <w:r w:rsidR="00DE0F83">
        <w:rPr>
          <w:rFonts w:ascii="Arial" w:hAnsi="Arial"/>
          <w:szCs w:val="20"/>
        </w:rPr>
        <w:tab/>
      </w:r>
      <w:r w:rsidR="00D51F2B" w:rsidRPr="00E163BA">
        <w:rPr>
          <w:rFonts w:ascii="Arial" w:hAnsi="Arial"/>
          <w:szCs w:val="20"/>
        </w:rPr>
        <w:t>8 – 13 m</w:t>
      </w:r>
    </w:p>
    <w:p w14:paraId="3DFE42F7" w14:textId="1B8AE8AD" w:rsidR="00E57087" w:rsidRPr="00E163BA" w:rsidRDefault="00E57087" w:rsidP="00E57087">
      <w:pPr>
        <w:ind w:left="1260"/>
        <w:rPr>
          <w:rFonts w:ascii="Arial" w:hAnsi="Arial"/>
          <w:szCs w:val="20"/>
        </w:rPr>
      </w:pPr>
      <w:r w:rsidRPr="00E163BA">
        <w:rPr>
          <w:rFonts w:ascii="Arial" w:hAnsi="Arial"/>
          <w:szCs w:val="20"/>
        </w:rPr>
        <w:t xml:space="preserve">U14 – </w:t>
      </w:r>
      <w:r w:rsidR="00CC07DE" w:rsidRPr="00767C9B">
        <w:rPr>
          <w:rFonts w:ascii="Arial" w:hAnsi="Arial"/>
          <w:color w:val="000000" w:themeColor="text1"/>
          <w:szCs w:val="20"/>
        </w:rPr>
        <w:t>18</w:t>
      </w:r>
      <w:r w:rsidR="001C4D97" w:rsidRPr="00767C9B">
        <w:rPr>
          <w:rFonts w:ascii="Arial" w:hAnsi="Arial"/>
          <w:color w:val="000000" w:themeColor="text1"/>
          <w:szCs w:val="20"/>
        </w:rPr>
        <w:t xml:space="preserve"> (</w:t>
      </w:r>
      <w:r w:rsidR="00E56AFE">
        <w:rPr>
          <w:rFonts w:ascii="Arial" w:hAnsi="Arial"/>
          <w:color w:val="FF0000"/>
          <w:szCs w:val="20"/>
        </w:rPr>
        <w:t>Kia</w:t>
      </w:r>
      <w:r w:rsidR="00FD5535" w:rsidRPr="00FD5535">
        <w:rPr>
          <w:rFonts w:ascii="Arial" w:hAnsi="Arial"/>
          <w:color w:val="FF0000"/>
          <w:szCs w:val="20"/>
        </w:rPr>
        <w:t xml:space="preserve"> </w:t>
      </w:r>
      <w:proofErr w:type="spellStart"/>
      <w:r w:rsidR="00FD5535" w:rsidRPr="00FD5535">
        <w:rPr>
          <w:rFonts w:ascii="Arial" w:hAnsi="Arial"/>
          <w:color w:val="FF0000"/>
          <w:szCs w:val="20"/>
        </w:rPr>
        <w:t>Ski</w:t>
      </w:r>
      <w:proofErr w:type="spellEnd"/>
      <w:r w:rsidR="00FD5535" w:rsidRPr="00FD5535">
        <w:rPr>
          <w:rFonts w:ascii="Arial" w:hAnsi="Arial"/>
          <w:color w:val="FF0000"/>
          <w:szCs w:val="20"/>
        </w:rPr>
        <w:t xml:space="preserve"> Tour</w:t>
      </w:r>
      <w:r w:rsidR="001C4D97" w:rsidRPr="00767C9B">
        <w:rPr>
          <w:rFonts w:ascii="Arial" w:hAnsi="Arial"/>
          <w:color w:val="000000" w:themeColor="text1"/>
          <w:szCs w:val="20"/>
        </w:rPr>
        <w:t>)</w:t>
      </w:r>
      <w:r w:rsidRPr="00E163BA">
        <w:rPr>
          <w:rFonts w:ascii="Arial" w:hAnsi="Arial"/>
          <w:szCs w:val="20"/>
        </w:rPr>
        <w:tab/>
      </w:r>
      <w:r w:rsidR="00D51F2B" w:rsidRPr="00E163BA">
        <w:rPr>
          <w:rFonts w:ascii="Arial" w:hAnsi="Arial"/>
          <w:szCs w:val="20"/>
        </w:rPr>
        <w:t>10 – 15 m</w:t>
      </w:r>
      <w:r w:rsidR="00D51F2B" w:rsidRPr="00E163BA">
        <w:rPr>
          <w:rFonts w:ascii="Arial" w:hAnsi="Arial"/>
          <w:szCs w:val="20"/>
        </w:rPr>
        <w:tab/>
      </w:r>
    </w:p>
    <w:p w14:paraId="5E5BDBD7" w14:textId="77777777" w:rsidR="00E57087" w:rsidRPr="00E57087" w:rsidRDefault="00E57087" w:rsidP="00E57087">
      <w:pPr>
        <w:ind w:left="1260"/>
        <w:rPr>
          <w:rFonts w:ascii="Arial" w:hAnsi="Arial"/>
          <w:szCs w:val="20"/>
        </w:rPr>
      </w:pPr>
    </w:p>
    <w:p w14:paraId="050DA658" w14:textId="67964907" w:rsidR="00E57087" w:rsidRPr="00E57087" w:rsidRDefault="00E57087" w:rsidP="00E57087">
      <w:pPr>
        <w:ind w:left="1260"/>
        <w:rPr>
          <w:rFonts w:ascii="Arial" w:hAnsi="Arial"/>
          <w:szCs w:val="20"/>
        </w:rPr>
      </w:pPr>
      <w:r w:rsidRPr="00E57087">
        <w:rPr>
          <w:rFonts w:ascii="Arial" w:hAnsi="Arial"/>
          <w:szCs w:val="20"/>
        </w:rPr>
        <w:t>Ei korkeuseroon perustuvaa maksimia tai minimiä. Merkkaus tehdään porttivälin perusteella.</w:t>
      </w:r>
      <w:r w:rsidR="00CC07DE">
        <w:rPr>
          <w:rFonts w:ascii="Arial" w:hAnsi="Arial"/>
          <w:szCs w:val="20"/>
        </w:rPr>
        <w:t xml:space="preserve"> </w:t>
      </w:r>
    </w:p>
    <w:p w14:paraId="2FB65D03" w14:textId="77777777" w:rsidR="00E57087" w:rsidRPr="00E57087" w:rsidRDefault="00E57087" w:rsidP="00E57087">
      <w:pPr>
        <w:ind w:left="1260"/>
        <w:rPr>
          <w:rFonts w:ascii="Arial" w:hAnsi="Arial"/>
          <w:szCs w:val="20"/>
        </w:rPr>
      </w:pPr>
    </w:p>
    <w:p w14:paraId="021AFF01" w14:textId="77777777" w:rsidR="00E57087" w:rsidRPr="00E57087" w:rsidRDefault="00E46EB2" w:rsidP="00E57087">
      <w:pPr>
        <w:ind w:left="1260"/>
        <w:rPr>
          <w:rFonts w:ascii="Arial" w:hAnsi="Arial"/>
          <w:szCs w:val="20"/>
        </w:rPr>
      </w:pPr>
      <w:r>
        <w:rPr>
          <w:rFonts w:ascii="Arial" w:hAnsi="Arial"/>
          <w:b/>
          <w:szCs w:val="20"/>
        </w:rPr>
        <w:t>Pitkä</w:t>
      </w:r>
      <w:r w:rsidR="00E57087" w:rsidRPr="00E46EB2">
        <w:rPr>
          <w:rFonts w:ascii="Arial" w:hAnsi="Arial"/>
          <w:b/>
          <w:szCs w:val="20"/>
        </w:rPr>
        <w:t>käännös</w:t>
      </w:r>
    </w:p>
    <w:p w14:paraId="60B584B4" w14:textId="0CABD750" w:rsidR="00633AB4" w:rsidRPr="00E163BA" w:rsidRDefault="00E46EB2" w:rsidP="00E57087">
      <w:pPr>
        <w:ind w:left="1260"/>
        <w:rPr>
          <w:rFonts w:ascii="Arial" w:hAnsi="Arial"/>
          <w:szCs w:val="20"/>
        </w:rPr>
      </w:pPr>
      <w:r>
        <w:rPr>
          <w:rFonts w:ascii="Arial" w:hAnsi="Arial"/>
          <w:szCs w:val="20"/>
        </w:rPr>
        <w:t>Pitkä</w:t>
      </w:r>
      <w:r w:rsidR="00E57087" w:rsidRPr="00E163BA">
        <w:rPr>
          <w:rFonts w:ascii="Arial" w:hAnsi="Arial"/>
          <w:szCs w:val="20"/>
        </w:rPr>
        <w:t>käännös tulee merkata kuten pujottelussakin niin, että ohjausportin tulee muuttaa käännöksen sädettä (ohjausportti EI ole kahden käännösportin muodostamalla linjalla, eikä toisaalta sen sisäpuolella,).  Pitkän käännöksen maksimi etäisyys käännösportista seu</w:t>
      </w:r>
      <w:r w:rsidR="00D51F2B" w:rsidRPr="00E163BA">
        <w:rPr>
          <w:rFonts w:ascii="Arial" w:hAnsi="Arial"/>
          <w:szCs w:val="20"/>
        </w:rPr>
        <w:t>raavaan on U10 – 12 sarjoissa 16</w:t>
      </w:r>
      <w:r w:rsidR="00E57087" w:rsidRPr="00E163BA">
        <w:rPr>
          <w:rFonts w:ascii="Arial" w:hAnsi="Arial"/>
          <w:szCs w:val="20"/>
        </w:rPr>
        <w:t xml:space="preserve"> m</w:t>
      </w:r>
      <w:r w:rsidR="00233B55">
        <w:rPr>
          <w:rFonts w:ascii="Arial" w:hAnsi="Arial"/>
          <w:szCs w:val="20"/>
        </w:rPr>
        <w:t xml:space="preserve"> ja U14 – </w:t>
      </w:r>
      <w:r w:rsidR="00233B55" w:rsidRPr="00767C9B">
        <w:rPr>
          <w:rFonts w:ascii="Arial" w:hAnsi="Arial"/>
          <w:color w:val="000000" w:themeColor="text1"/>
          <w:szCs w:val="20"/>
        </w:rPr>
        <w:t>18</w:t>
      </w:r>
      <w:r w:rsidR="00D51F2B" w:rsidRPr="00767C9B">
        <w:rPr>
          <w:rFonts w:ascii="Arial" w:hAnsi="Arial"/>
          <w:color w:val="000000" w:themeColor="text1"/>
          <w:szCs w:val="20"/>
        </w:rPr>
        <w:t xml:space="preserve"> </w:t>
      </w:r>
      <w:r w:rsidR="00D51F2B" w:rsidRPr="00E163BA">
        <w:rPr>
          <w:rFonts w:ascii="Arial" w:hAnsi="Arial"/>
          <w:szCs w:val="20"/>
        </w:rPr>
        <w:t>sarjoissa 18</w:t>
      </w:r>
      <w:r w:rsidR="00E57087" w:rsidRPr="00E163BA">
        <w:rPr>
          <w:rFonts w:ascii="Arial" w:hAnsi="Arial"/>
          <w:szCs w:val="20"/>
        </w:rPr>
        <w:t xml:space="preserve"> m. Radan tulee sisältää alle 100m korkeuserolla vähintään 1 pitkä käännös ja 100-160 metrin korkeuserolla vähintään 2 pitkää käännöstä.</w:t>
      </w:r>
    </w:p>
    <w:p w14:paraId="2EB0E834" w14:textId="77777777" w:rsidR="00E57087" w:rsidRPr="00E57087" w:rsidRDefault="00E57087" w:rsidP="00E57087">
      <w:pPr>
        <w:ind w:left="1260"/>
        <w:rPr>
          <w:rFonts w:ascii="Arial" w:hAnsi="Arial"/>
          <w:szCs w:val="20"/>
        </w:rPr>
      </w:pPr>
    </w:p>
    <w:p w14:paraId="53C8D234" w14:textId="77777777" w:rsidR="00E57087" w:rsidRPr="00E57087" w:rsidRDefault="00E46EB2" w:rsidP="00E57087">
      <w:pPr>
        <w:ind w:left="1260"/>
        <w:rPr>
          <w:rFonts w:ascii="Arial" w:hAnsi="Arial"/>
          <w:szCs w:val="20"/>
        </w:rPr>
      </w:pPr>
      <w:r>
        <w:rPr>
          <w:rFonts w:ascii="Arial" w:hAnsi="Arial"/>
          <w:b/>
          <w:szCs w:val="20"/>
        </w:rPr>
        <w:t>Vertikaali</w:t>
      </w:r>
      <w:r w:rsidR="00E57087" w:rsidRPr="00E46EB2">
        <w:rPr>
          <w:rFonts w:ascii="Arial" w:hAnsi="Arial"/>
          <w:b/>
          <w:szCs w:val="20"/>
        </w:rPr>
        <w:t>kuviot</w:t>
      </w:r>
    </w:p>
    <w:p w14:paraId="5A350163" w14:textId="0C6013CF" w:rsidR="00F32EEC" w:rsidRDefault="00E46EB2" w:rsidP="00E57087">
      <w:pPr>
        <w:ind w:left="1260"/>
        <w:rPr>
          <w:rFonts w:ascii="Arial" w:hAnsi="Arial"/>
          <w:szCs w:val="20"/>
        </w:rPr>
      </w:pPr>
      <w:r>
        <w:rPr>
          <w:rFonts w:ascii="Arial" w:hAnsi="Arial"/>
          <w:szCs w:val="20"/>
        </w:rPr>
        <w:t>Vertikaali</w:t>
      </w:r>
      <w:r w:rsidR="00E57087" w:rsidRPr="00E57087">
        <w:rPr>
          <w:rFonts w:ascii="Arial" w:hAnsi="Arial"/>
          <w:szCs w:val="20"/>
        </w:rPr>
        <w:t xml:space="preserve">kuviossa kaksi tai useampi perättäinen käännösportti on laskusuunnan mukaisesti allekkain niin, että porttien kumpikin keppi muodostaa suoran linjan laskusuunnassa. Kuviota voidaan avata/helpottaa siten, että maksimissaan voidaan portit merkata niin, että varsinaiset käännöskepit muodostavat </w:t>
      </w:r>
      <w:r w:rsidR="00E57087" w:rsidRPr="00E57087">
        <w:rPr>
          <w:rFonts w:ascii="Arial" w:hAnsi="Arial"/>
          <w:szCs w:val="20"/>
        </w:rPr>
        <w:lastRenderedPageBreak/>
        <w:t xml:space="preserve">suoran linjan laskusuunnassa </w:t>
      </w:r>
      <w:r w:rsidR="00F32EEC" w:rsidRPr="00F32EEC">
        <w:rPr>
          <w:rFonts w:ascii="Arial" w:hAnsi="Arial"/>
          <w:szCs w:val="20"/>
        </w:rPr>
        <w:t>(kts. Kuvat</w:t>
      </w:r>
      <w:r w:rsidR="00F32EEC">
        <w:rPr>
          <w:rFonts w:ascii="Arial" w:hAnsi="Arial"/>
          <w:szCs w:val="20"/>
        </w:rPr>
        <w:t>).</w:t>
      </w:r>
      <w:r w:rsidR="00E57087" w:rsidRPr="00E57087">
        <w:rPr>
          <w:rFonts w:ascii="Arial" w:hAnsi="Arial"/>
          <w:szCs w:val="20"/>
        </w:rPr>
        <w:t xml:space="preserve"> Tässä kuviossa kahden perättäisen käännösportin etäisyys voi minimissään olla 6 m.</w:t>
      </w:r>
    </w:p>
    <w:p w14:paraId="5CE4AFEF" w14:textId="77777777" w:rsidR="00B8022D" w:rsidRDefault="00B8022D" w:rsidP="00E57087">
      <w:pPr>
        <w:ind w:left="1260"/>
        <w:rPr>
          <w:rFonts w:ascii="Arial" w:hAnsi="Arial"/>
          <w:szCs w:val="20"/>
        </w:rPr>
      </w:pPr>
    </w:p>
    <w:p w14:paraId="3CBA6A9E" w14:textId="6AE753B9" w:rsidR="00B8022D" w:rsidRDefault="00F32EEC" w:rsidP="00B8022D">
      <w:pPr>
        <w:ind w:left="1260"/>
        <w:rPr>
          <w:rFonts w:ascii="Arial" w:hAnsi="Arial"/>
          <w:szCs w:val="20"/>
        </w:rPr>
      </w:pPr>
      <w:r>
        <w:rPr>
          <w:rFonts w:ascii="Arial" w:hAnsi="Arial"/>
          <w:noProof/>
          <w:szCs w:val="20"/>
        </w:rPr>
        <w:drawing>
          <wp:inline distT="0" distB="0" distL="0" distR="0" wp14:anchorId="4F959FEE" wp14:editId="313FD518">
            <wp:extent cx="5110107" cy="3837008"/>
            <wp:effectExtent l="0" t="0" r="0" b="0"/>
            <wp:docPr id="1" name="Kuva 1" descr="C:\Users\Minna Karhu\AppData\Local\Microsoft\Windows\Temporary Internet Files\Content.IE5\Z62ZZW8X\SuP kuviot v1 - ku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nna Karhu\AppData\Local\Microsoft\Windows\Temporary Internet Files\Content.IE5\Z62ZZW8X\SuP kuviot v1 - kuva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1262" cy="3867910"/>
                    </a:xfrm>
                    <a:prstGeom prst="rect">
                      <a:avLst/>
                    </a:prstGeom>
                    <a:noFill/>
                    <a:ln>
                      <a:noFill/>
                    </a:ln>
                  </pic:spPr>
                </pic:pic>
              </a:graphicData>
            </a:graphic>
          </wp:inline>
        </w:drawing>
      </w:r>
    </w:p>
    <w:p w14:paraId="61AB4BCB" w14:textId="77777777" w:rsidR="00B8022D" w:rsidRDefault="00B8022D" w:rsidP="00B8022D">
      <w:pPr>
        <w:ind w:left="1260"/>
        <w:rPr>
          <w:rFonts w:ascii="Arial" w:hAnsi="Arial"/>
          <w:szCs w:val="20"/>
        </w:rPr>
      </w:pPr>
    </w:p>
    <w:p w14:paraId="44A60B79" w14:textId="2B39C0EF" w:rsidR="002D2F1B" w:rsidRDefault="002D2F1B" w:rsidP="00B8022D">
      <w:pPr>
        <w:ind w:left="1418"/>
        <w:rPr>
          <w:rFonts w:ascii="Arial" w:hAnsi="Arial"/>
          <w:szCs w:val="20"/>
        </w:rPr>
      </w:pPr>
      <w:r>
        <w:rPr>
          <w:rFonts w:ascii="Arial" w:hAnsi="Arial"/>
          <w:noProof/>
          <w:szCs w:val="20"/>
        </w:rPr>
        <w:drawing>
          <wp:inline distT="0" distB="0" distL="0" distR="0" wp14:anchorId="449A3638" wp14:editId="3E2FD8C9">
            <wp:extent cx="5871286" cy="3808071"/>
            <wp:effectExtent l="0" t="0" r="0" b="2540"/>
            <wp:docPr id="2" name="Kuva 2" descr="C:\Users\Minna Karhu\AppData\Local\Microsoft\Windows\Temporary Internet Files\Content.IE5\Z62ZZW8X\SuP kuviot v1 - kuv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nna Karhu\AppData\Local\Microsoft\Windows\Temporary Internet Files\Content.IE5\Z62ZZW8X\SuP kuviot v1 - kuva2.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13621"/>
                    <a:stretch/>
                  </pic:blipFill>
                  <pic:spPr bwMode="auto">
                    <a:xfrm>
                      <a:off x="0" y="0"/>
                      <a:ext cx="5921560" cy="3840678"/>
                    </a:xfrm>
                    <a:prstGeom prst="rect">
                      <a:avLst/>
                    </a:prstGeom>
                    <a:noFill/>
                    <a:ln>
                      <a:noFill/>
                    </a:ln>
                    <a:extLst>
                      <a:ext uri="{53640926-AAD7-44D8-BBD7-CCE9431645EC}">
                        <a14:shadowObscured xmlns:a14="http://schemas.microsoft.com/office/drawing/2010/main"/>
                      </a:ext>
                    </a:extLst>
                  </pic:spPr>
                </pic:pic>
              </a:graphicData>
            </a:graphic>
          </wp:inline>
        </w:drawing>
      </w:r>
    </w:p>
    <w:p w14:paraId="293DB29D" w14:textId="77777777" w:rsidR="00657F1F" w:rsidRDefault="00657F1F" w:rsidP="004473EA">
      <w:pPr>
        <w:ind w:left="1260"/>
        <w:rPr>
          <w:rFonts w:ascii="Arial" w:hAnsi="Arial"/>
          <w:szCs w:val="20"/>
        </w:rPr>
      </w:pPr>
    </w:p>
    <w:p w14:paraId="3112FFBE" w14:textId="4C9C74E7" w:rsidR="00E57087" w:rsidRDefault="00E57087" w:rsidP="004473EA">
      <w:pPr>
        <w:ind w:left="1260"/>
        <w:rPr>
          <w:rFonts w:ascii="Arial" w:hAnsi="Arial"/>
          <w:szCs w:val="20"/>
        </w:rPr>
      </w:pPr>
      <w:r w:rsidRPr="00E57087">
        <w:rPr>
          <w:rFonts w:ascii="Arial" w:hAnsi="Arial"/>
          <w:szCs w:val="20"/>
        </w:rPr>
        <w:lastRenderedPageBreak/>
        <w:t>Kuvio voi U10 – 12 sarjoissa sisältää maksimissaan 3 porttia ja niitä pitää radalla olla minimissään kaksi toisistaan erillä</w:t>
      </w:r>
      <w:r w:rsidR="00FA1C70">
        <w:rPr>
          <w:rFonts w:ascii="Arial" w:hAnsi="Arial"/>
          <w:szCs w:val="20"/>
        </w:rPr>
        <w:t>än</w:t>
      </w:r>
      <w:r w:rsidRPr="00E57087">
        <w:rPr>
          <w:rFonts w:ascii="Arial" w:hAnsi="Arial"/>
          <w:szCs w:val="20"/>
        </w:rPr>
        <w:t xml:space="preserve"> olevaa kuviota. U14 – </w:t>
      </w:r>
      <w:r w:rsidR="00233B55" w:rsidRPr="00233B55">
        <w:rPr>
          <w:rFonts w:ascii="Arial" w:hAnsi="Arial"/>
          <w:color w:val="FF0000"/>
          <w:szCs w:val="20"/>
        </w:rPr>
        <w:t>18</w:t>
      </w:r>
      <w:r w:rsidRPr="00233B55">
        <w:rPr>
          <w:rFonts w:ascii="Arial" w:hAnsi="Arial"/>
          <w:color w:val="FF0000"/>
          <w:szCs w:val="20"/>
        </w:rPr>
        <w:t xml:space="preserve"> </w:t>
      </w:r>
      <w:r w:rsidRPr="00E57087">
        <w:rPr>
          <w:rFonts w:ascii="Arial" w:hAnsi="Arial"/>
          <w:szCs w:val="20"/>
        </w:rPr>
        <w:t>sarjoissa kuvio voi sisältää maksimissaan 4 porttia. Kuvioista voidaan siis tehdä sekä ”neulansilmää” tai ”linjaa” vastaava kuvio riippuen perättäisten porttien määrästä. Radan tulee sisältää alle 100m korkeuserolla vähintään 1 vertikaalikuvio ja 100-160 metrin korkeuserolla vähintään 2 vertikaalikuviota.</w:t>
      </w:r>
    </w:p>
    <w:p w14:paraId="40E9ED3F" w14:textId="77777777" w:rsidR="001E457D" w:rsidRPr="00E57087" w:rsidRDefault="001E457D" w:rsidP="004473EA">
      <w:pPr>
        <w:ind w:left="1260"/>
        <w:rPr>
          <w:rFonts w:ascii="Arial" w:hAnsi="Arial"/>
          <w:szCs w:val="20"/>
        </w:rPr>
      </w:pPr>
    </w:p>
    <w:p w14:paraId="693F5FD4" w14:textId="77777777" w:rsidR="00E57087" w:rsidRPr="00E57087" w:rsidRDefault="00E57087" w:rsidP="00E57087">
      <w:pPr>
        <w:ind w:left="1260"/>
        <w:rPr>
          <w:rFonts w:ascii="Arial" w:hAnsi="Arial"/>
          <w:szCs w:val="20"/>
        </w:rPr>
      </w:pPr>
      <w:r w:rsidRPr="00E46EB2">
        <w:rPr>
          <w:rFonts w:ascii="Arial" w:hAnsi="Arial"/>
          <w:b/>
          <w:szCs w:val="20"/>
        </w:rPr>
        <w:t>Portin oikea läpäisy</w:t>
      </w:r>
    </w:p>
    <w:p w14:paraId="3F4C2EF8" w14:textId="77777777" w:rsidR="00E57087" w:rsidRPr="00E57087" w:rsidRDefault="00E57087" w:rsidP="00E57087">
      <w:pPr>
        <w:ind w:left="1260"/>
        <w:rPr>
          <w:rFonts w:ascii="Arial" w:hAnsi="Arial"/>
          <w:szCs w:val="20"/>
        </w:rPr>
      </w:pPr>
      <w:r w:rsidRPr="00E57087">
        <w:rPr>
          <w:rFonts w:ascii="Arial" w:hAnsi="Arial"/>
          <w:szCs w:val="20"/>
        </w:rPr>
        <w:t xml:space="preserve">Portin oikea läpäisy on kuten pujottelussa. Virheellisesti läpäisty portti tulee kiertää tamppaamalla. </w:t>
      </w:r>
    </w:p>
    <w:p w14:paraId="68B2A999" w14:textId="77777777" w:rsidR="00E57087" w:rsidRPr="00E57087" w:rsidRDefault="00E57087" w:rsidP="00E57087">
      <w:pPr>
        <w:ind w:left="1260"/>
        <w:rPr>
          <w:rFonts w:ascii="Arial" w:hAnsi="Arial"/>
          <w:szCs w:val="20"/>
        </w:rPr>
      </w:pPr>
    </w:p>
    <w:p w14:paraId="292133B1" w14:textId="77777777" w:rsidR="00E57087" w:rsidRPr="00E46EB2" w:rsidRDefault="00E57087" w:rsidP="00E57087">
      <w:pPr>
        <w:ind w:left="1260"/>
        <w:rPr>
          <w:rFonts w:ascii="Arial" w:hAnsi="Arial"/>
          <w:b/>
          <w:szCs w:val="20"/>
        </w:rPr>
      </w:pPr>
      <w:r w:rsidRPr="00E46EB2">
        <w:rPr>
          <w:rFonts w:ascii="Arial" w:hAnsi="Arial"/>
          <w:b/>
          <w:szCs w:val="20"/>
        </w:rPr>
        <w:t>Sukset</w:t>
      </w:r>
    </w:p>
    <w:p w14:paraId="79C8D05C" w14:textId="77777777" w:rsidR="00E57087" w:rsidRPr="00E57087" w:rsidRDefault="00E57087" w:rsidP="00E46EB2">
      <w:pPr>
        <w:ind w:firstLine="1260"/>
        <w:rPr>
          <w:rFonts w:ascii="Arial" w:hAnsi="Arial"/>
          <w:szCs w:val="20"/>
        </w:rPr>
      </w:pPr>
      <w:r w:rsidRPr="00E57087">
        <w:rPr>
          <w:rFonts w:ascii="Arial" w:hAnsi="Arial"/>
          <w:szCs w:val="20"/>
        </w:rPr>
        <w:t>Super-Pujottelussa tulee käyttää ko. sarjan mukaista pujottelusuksea.</w:t>
      </w:r>
    </w:p>
    <w:p w14:paraId="27EE4911" w14:textId="77777777" w:rsidR="00E57087" w:rsidRPr="00E57087" w:rsidRDefault="00E57087" w:rsidP="00E57087">
      <w:pPr>
        <w:ind w:left="1260"/>
        <w:rPr>
          <w:rFonts w:ascii="Arial" w:hAnsi="Arial"/>
          <w:szCs w:val="20"/>
        </w:rPr>
      </w:pPr>
    </w:p>
    <w:p w14:paraId="7B75DD86" w14:textId="77777777" w:rsidR="00E57087" w:rsidRPr="00E46EB2" w:rsidRDefault="00E57087" w:rsidP="00E57087">
      <w:pPr>
        <w:ind w:left="1260"/>
        <w:rPr>
          <w:rFonts w:ascii="Arial" w:hAnsi="Arial"/>
          <w:b/>
          <w:szCs w:val="20"/>
        </w:rPr>
      </w:pPr>
      <w:r w:rsidRPr="00E46EB2">
        <w:rPr>
          <w:rFonts w:ascii="Arial" w:hAnsi="Arial"/>
          <w:b/>
          <w:szCs w:val="20"/>
        </w:rPr>
        <w:t>Merkkaus</w:t>
      </w:r>
    </w:p>
    <w:p w14:paraId="73C06167" w14:textId="77777777" w:rsidR="00E57087" w:rsidRPr="00E57087" w:rsidRDefault="00E57087" w:rsidP="00E57087">
      <w:pPr>
        <w:ind w:left="1260"/>
        <w:rPr>
          <w:rFonts w:ascii="Arial" w:hAnsi="Arial"/>
          <w:szCs w:val="20"/>
        </w:rPr>
      </w:pPr>
      <w:r w:rsidRPr="00E57087">
        <w:rPr>
          <w:rFonts w:ascii="Arial" w:hAnsi="Arial"/>
          <w:szCs w:val="20"/>
        </w:rPr>
        <w:t xml:space="preserve">Vältä monotonisia pitkiä tasarytmisiä jaksoja. Rata tulee pystyä laskemaan jouhevasti läpi ilman turhaan jarruttavia käännöksiä. Vaikeisiinkin kuvioihin tulee päästä jouhevasti sisään. Vältä vaikeita porttiyhdistelmiä ensimmäisillä porteilla kuin myös maaliin tullessa. Radan tulee sisältää vaihteleva määrä pitkiä, keskipitkiä ja lyhyitä porttivälejä hyvin rinteen muotoja hyödyntäen, kuitenkin niin, että rata on jouhevasti läpäistävissä. Radan olisi suositeltava sisältää </w:t>
      </w:r>
      <w:proofErr w:type="spellStart"/>
      <w:r w:rsidRPr="00E57087">
        <w:rPr>
          <w:rFonts w:ascii="Arial" w:hAnsi="Arial"/>
          <w:szCs w:val="20"/>
        </w:rPr>
        <w:t>dropin</w:t>
      </w:r>
      <w:proofErr w:type="spellEnd"/>
      <w:r w:rsidRPr="00E57087">
        <w:rPr>
          <w:rFonts w:ascii="Arial" w:hAnsi="Arial"/>
          <w:szCs w:val="20"/>
        </w:rPr>
        <w:t xml:space="preserve"> tai pienen hypyn.</w:t>
      </w:r>
    </w:p>
    <w:p w14:paraId="366592D9" w14:textId="77777777" w:rsidR="00B279A4" w:rsidRDefault="00B279A4" w:rsidP="00E57087">
      <w:pPr>
        <w:ind w:left="1260"/>
        <w:rPr>
          <w:rFonts w:ascii="Arial" w:hAnsi="Arial"/>
          <w:szCs w:val="20"/>
        </w:rPr>
      </w:pPr>
    </w:p>
    <w:p w14:paraId="71BF4DFE" w14:textId="77777777" w:rsidR="00E57087" w:rsidRPr="00E46EB2" w:rsidRDefault="00E57087" w:rsidP="00E57087">
      <w:pPr>
        <w:ind w:left="1260"/>
        <w:rPr>
          <w:rFonts w:ascii="Arial" w:hAnsi="Arial"/>
          <w:b/>
          <w:szCs w:val="20"/>
        </w:rPr>
      </w:pPr>
      <w:r w:rsidRPr="00E46EB2">
        <w:rPr>
          <w:rFonts w:ascii="Arial" w:hAnsi="Arial"/>
          <w:b/>
          <w:szCs w:val="20"/>
        </w:rPr>
        <w:t>Muut säännöt</w:t>
      </w:r>
    </w:p>
    <w:p w14:paraId="53200E32" w14:textId="7D24C742" w:rsidR="00B7172A" w:rsidRDefault="00E57087" w:rsidP="00E46EB2">
      <w:pPr>
        <w:ind w:left="1260"/>
        <w:rPr>
          <w:rFonts w:ascii="Arial" w:hAnsi="Arial"/>
          <w:szCs w:val="20"/>
        </w:rPr>
      </w:pPr>
      <w:r w:rsidRPr="00E57087">
        <w:rPr>
          <w:rFonts w:ascii="Arial" w:hAnsi="Arial"/>
          <w:szCs w:val="20"/>
        </w:rPr>
        <w:t>Muilta osin, kuin mitä tässä säännöstössä on kerro</w:t>
      </w:r>
      <w:r w:rsidR="003C6E22">
        <w:rPr>
          <w:rFonts w:ascii="Arial" w:hAnsi="Arial"/>
          <w:szCs w:val="20"/>
        </w:rPr>
        <w:t xml:space="preserve">ttu, sovelletaan FIS </w:t>
      </w:r>
      <w:proofErr w:type="spellStart"/>
      <w:r w:rsidR="003C6E22">
        <w:rPr>
          <w:rFonts w:ascii="Arial" w:hAnsi="Arial"/>
          <w:szCs w:val="20"/>
        </w:rPr>
        <w:t>ICR:n</w:t>
      </w:r>
      <w:proofErr w:type="spellEnd"/>
      <w:r w:rsidR="003C6E22">
        <w:rPr>
          <w:rFonts w:ascii="Arial" w:hAnsi="Arial"/>
          <w:szCs w:val="20"/>
        </w:rPr>
        <w:t xml:space="preserve"> pujottelun Single </w:t>
      </w:r>
      <w:proofErr w:type="spellStart"/>
      <w:r w:rsidR="003C6E22">
        <w:rPr>
          <w:rFonts w:ascii="Arial" w:hAnsi="Arial"/>
          <w:szCs w:val="20"/>
        </w:rPr>
        <w:t>Pole</w:t>
      </w:r>
      <w:proofErr w:type="spellEnd"/>
      <w:r w:rsidR="003C6E22">
        <w:rPr>
          <w:rFonts w:ascii="Arial" w:hAnsi="Arial"/>
          <w:szCs w:val="20"/>
        </w:rPr>
        <w:t>-säännöstöä (FIS ICR 804-).</w:t>
      </w:r>
    </w:p>
    <w:p w14:paraId="06FD3B8C" w14:textId="3BE2140B" w:rsidR="001C4D97" w:rsidRPr="00767C9B" w:rsidRDefault="001C4D97" w:rsidP="00E46EB2">
      <w:pPr>
        <w:ind w:left="1260"/>
        <w:rPr>
          <w:rFonts w:ascii="Arial" w:hAnsi="Arial"/>
          <w:color w:val="000000" w:themeColor="text1"/>
          <w:szCs w:val="20"/>
        </w:rPr>
      </w:pPr>
    </w:p>
    <w:p w14:paraId="33BADFEB" w14:textId="0902262A" w:rsidR="00B8022D" w:rsidRDefault="001C4D97" w:rsidP="00B8022D">
      <w:pPr>
        <w:ind w:left="1260"/>
        <w:rPr>
          <w:rFonts w:ascii="Arial" w:hAnsi="Arial"/>
          <w:color w:val="FF0000"/>
          <w:szCs w:val="20"/>
        </w:rPr>
      </w:pPr>
      <w:proofErr w:type="spellStart"/>
      <w:r w:rsidRPr="00767C9B">
        <w:rPr>
          <w:rFonts w:ascii="Arial" w:hAnsi="Arial"/>
          <w:color w:val="000000" w:themeColor="text1"/>
          <w:szCs w:val="20"/>
        </w:rPr>
        <w:t>SuP</w:t>
      </w:r>
      <w:proofErr w:type="spellEnd"/>
      <w:r w:rsidRPr="00767C9B">
        <w:rPr>
          <w:rFonts w:ascii="Arial" w:hAnsi="Arial"/>
          <w:color w:val="000000" w:themeColor="text1"/>
          <w:szCs w:val="20"/>
        </w:rPr>
        <w:t xml:space="preserve">-säännöt U18-sarjassa koskevat vain </w:t>
      </w:r>
      <w:r w:rsidR="00E56AFE">
        <w:rPr>
          <w:rFonts w:ascii="Arial" w:hAnsi="Arial"/>
          <w:color w:val="FF0000"/>
          <w:szCs w:val="20"/>
        </w:rPr>
        <w:t>Kia</w:t>
      </w:r>
      <w:r w:rsidRPr="00B5378E">
        <w:rPr>
          <w:rFonts w:ascii="Arial" w:hAnsi="Arial"/>
          <w:color w:val="FF0000"/>
          <w:szCs w:val="20"/>
        </w:rPr>
        <w:t xml:space="preserve"> </w:t>
      </w:r>
      <w:proofErr w:type="spellStart"/>
      <w:r w:rsidRPr="00B5378E">
        <w:rPr>
          <w:rFonts w:ascii="Arial" w:hAnsi="Arial"/>
          <w:color w:val="FF0000"/>
          <w:szCs w:val="20"/>
        </w:rPr>
        <w:t>Ski</w:t>
      </w:r>
      <w:proofErr w:type="spellEnd"/>
      <w:r w:rsidRPr="00B5378E">
        <w:rPr>
          <w:rFonts w:ascii="Arial" w:hAnsi="Arial"/>
          <w:color w:val="FF0000"/>
          <w:szCs w:val="20"/>
        </w:rPr>
        <w:t xml:space="preserve"> </w:t>
      </w:r>
      <w:proofErr w:type="spellStart"/>
      <w:r w:rsidRPr="00B5378E">
        <w:rPr>
          <w:rFonts w:ascii="Arial" w:hAnsi="Arial"/>
          <w:color w:val="FF0000"/>
          <w:szCs w:val="20"/>
        </w:rPr>
        <w:t>Tour:ia</w:t>
      </w:r>
      <w:proofErr w:type="spellEnd"/>
      <w:r w:rsidRPr="00B5378E">
        <w:rPr>
          <w:rFonts w:ascii="Arial" w:hAnsi="Arial"/>
          <w:color w:val="FF0000"/>
          <w:szCs w:val="20"/>
        </w:rPr>
        <w:t xml:space="preserve">. </w:t>
      </w:r>
    </w:p>
    <w:p w14:paraId="14D43AD9" w14:textId="77777777" w:rsidR="00657F1F" w:rsidRDefault="00657F1F" w:rsidP="00B8022D">
      <w:pPr>
        <w:ind w:left="1260"/>
        <w:rPr>
          <w:rFonts w:ascii="Arial" w:hAnsi="Arial"/>
          <w:color w:val="000000" w:themeColor="text1"/>
          <w:szCs w:val="20"/>
        </w:rPr>
      </w:pPr>
    </w:p>
    <w:p w14:paraId="31174B8A" w14:textId="1C3084B7" w:rsidR="00164AEA" w:rsidRPr="00B8022D" w:rsidRDefault="00E85614" w:rsidP="00B8022D">
      <w:pPr>
        <w:rPr>
          <w:rFonts w:ascii="Arial" w:hAnsi="Arial"/>
          <w:color w:val="000000" w:themeColor="text1"/>
          <w:szCs w:val="20"/>
        </w:rPr>
      </w:pPr>
      <w:r w:rsidRPr="003D7EEE">
        <w:rPr>
          <w:rFonts w:ascii="Arial" w:hAnsi="Arial"/>
          <w:szCs w:val="20"/>
        </w:rPr>
        <w:t>42.6 §</w:t>
      </w:r>
      <w:r w:rsidR="00B8022D">
        <w:rPr>
          <w:rFonts w:ascii="Arial" w:hAnsi="Arial"/>
          <w:szCs w:val="20"/>
        </w:rPr>
        <w:tab/>
      </w:r>
      <w:r w:rsidR="00874D9C" w:rsidRPr="00FF4036">
        <w:rPr>
          <w:rFonts w:ascii="Arial" w:hAnsi="Arial"/>
          <w:b/>
          <w:szCs w:val="20"/>
        </w:rPr>
        <w:t>Taitokilpailu</w:t>
      </w:r>
    </w:p>
    <w:p w14:paraId="65B9C1F3" w14:textId="77777777" w:rsidR="00E85614" w:rsidRPr="00FF4036" w:rsidRDefault="00E85614" w:rsidP="00633AB4">
      <w:pPr>
        <w:ind w:left="1260"/>
        <w:rPr>
          <w:rFonts w:ascii="Arial" w:hAnsi="Arial" w:cs="Arial"/>
          <w:b/>
          <w:szCs w:val="20"/>
        </w:rPr>
      </w:pPr>
    </w:p>
    <w:p w14:paraId="225278CC" w14:textId="77777777" w:rsidR="00E46EB2" w:rsidRPr="00FF4036" w:rsidRDefault="00E85614" w:rsidP="00633AB4">
      <w:pPr>
        <w:ind w:left="1260"/>
        <w:rPr>
          <w:rFonts w:ascii="Arial" w:hAnsi="Arial" w:cs="Arial"/>
          <w:szCs w:val="20"/>
        </w:rPr>
      </w:pPr>
      <w:r w:rsidRPr="00FF4036">
        <w:rPr>
          <w:rFonts w:ascii="Arial" w:hAnsi="Arial" w:cs="Arial"/>
          <w:b/>
          <w:szCs w:val="20"/>
        </w:rPr>
        <w:t>Y</w:t>
      </w:r>
      <w:r w:rsidR="00164AEA" w:rsidRPr="00FF4036">
        <w:rPr>
          <w:rFonts w:ascii="Arial" w:hAnsi="Arial" w:cs="Arial"/>
          <w:b/>
          <w:szCs w:val="20"/>
        </w:rPr>
        <w:t xml:space="preserve">leiskuvaus: </w:t>
      </w:r>
      <w:r w:rsidR="00164AEA" w:rsidRPr="00FF4036">
        <w:rPr>
          <w:rFonts w:ascii="Arial" w:hAnsi="Arial" w:cs="Arial"/>
          <w:b/>
          <w:szCs w:val="20"/>
        </w:rPr>
        <w:br/>
      </w:r>
      <w:r w:rsidR="00E406ED" w:rsidRPr="00FF4036">
        <w:rPr>
          <w:rFonts w:ascii="Arial" w:hAnsi="Arial" w:cs="Arial"/>
          <w:szCs w:val="20"/>
        </w:rPr>
        <w:t xml:space="preserve">Taitokilpailun </w:t>
      </w:r>
      <w:r w:rsidR="00164AEA" w:rsidRPr="00FF4036">
        <w:rPr>
          <w:rFonts w:ascii="Arial" w:hAnsi="Arial" w:cs="Arial"/>
          <w:szCs w:val="20"/>
        </w:rPr>
        <w:t xml:space="preserve">tavoitteena on mitata </w:t>
      </w:r>
      <w:r w:rsidR="00DA1F80" w:rsidRPr="00FF4036">
        <w:rPr>
          <w:rFonts w:ascii="Arial" w:hAnsi="Arial" w:cs="Arial"/>
          <w:szCs w:val="20"/>
        </w:rPr>
        <w:t>urheilijan</w:t>
      </w:r>
      <w:r w:rsidR="00164AEA" w:rsidRPr="00FF4036">
        <w:rPr>
          <w:rFonts w:ascii="Arial" w:hAnsi="Arial" w:cs="Arial"/>
          <w:szCs w:val="20"/>
        </w:rPr>
        <w:t xml:space="preserve"> yleistä suksien käsittelytaitoa, taitoa säilyttää laskuasento sekä kykyä tehdä nopeita suunnanmuutoksia. </w:t>
      </w:r>
      <w:r w:rsidR="00E406ED" w:rsidRPr="00FF4036">
        <w:rPr>
          <w:rFonts w:ascii="Arial" w:hAnsi="Arial" w:cs="Arial"/>
        </w:rPr>
        <w:t xml:space="preserve">Kilpailun tulee sisältää vähintään yksi harjoituslasku ja </w:t>
      </w:r>
      <w:r w:rsidR="00DA1F80" w:rsidRPr="00FF4036">
        <w:rPr>
          <w:rFonts w:ascii="Arial" w:hAnsi="Arial" w:cs="Arial"/>
        </w:rPr>
        <w:t>mikäli mahdollista,</w:t>
      </w:r>
      <w:r w:rsidR="00E406ED" w:rsidRPr="00FF4036">
        <w:rPr>
          <w:rFonts w:ascii="Arial" w:hAnsi="Arial" w:cs="Arial"/>
        </w:rPr>
        <w:t xml:space="preserve"> kaksi kilpailukierrosta. Kilpailussa </w:t>
      </w:r>
      <w:r w:rsidR="00B5478B" w:rsidRPr="00FF4036">
        <w:rPr>
          <w:rFonts w:ascii="Arial" w:hAnsi="Arial" w:cs="Arial"/>
        </w:rPr>
        <w:t>sovelletaan</w:t>
      </w:r>
      <w:r w:rsidR="00E406ED" w:rsidRPr="00FF4036">
        <w:rPr>
          <w:rFonts w:ascii="Arial" w:hAnsi="Arial" w:cs="Arial"/>
        </w:rPr>
        <w:t xml:space="preserve"> SP</w:t>
      </w:r>
      <w:r w:rsidR="00B5478B" w:rsidRPr="00FF4036">
        <w:rPr>
          <w:rFonts w:ascii="Arial" w:hAnsi="Arial" w:cs="Arial"/>
        </w:rPr>
        <w:t>-</w:t>
      </w:r>
      <w:r w:rsidR="00E406ED" w:rsidRPr="00FF4036">
        <w:rPr>
          <w:rFonts w:ascii="Arial" w:hAnsi="Arial" w:cs="Arial"/>
        </w:rPr>
        <w:t>sääntö</w:t>
      </w:r>
      <w:r w:rsidR="00B5478B" w:rsidRPr="00FF4036">
        <w:rPr>
          <w:rFonts w:ascii="Arial" w:hAnsi="Arial" w:cs="Arial"/>
        </w:rPr>
        <w:t>j</w:t>
      </w:r>
      <w:r w:rsidR="00E406ED" w:rsidRPr="00FF4036">
        <w:rPr>
          <w:rFonts w:ascii="Arial" w:hAnsi="Arial" w:cs="Arial"/>
        </w:rPr>
        <w:t>ä. Jury voi määritellä olosuhdesyistä kisan laskettavaksi yhden kierroksen kilpailuna. Tämä tulee ilmoittaa JJ-kokouksessa. Mikäli 2. kierros joudutaan keskeyttämään esim. turvallisuuteen vaikuttavien sää- tai lumiolosuhteiden vuoksi, kilpailun jury voi päättää, että 1. kierroksen tulokset jäävät voimaan</w:t>
      </w:r>
    </w:p>
    <w:p w14:paraId="50F0E4B4" w14:textId="77777777" w:rsidR="00874D9C" w:rsidRPr="00FF4036" w:rsidRDefault="00874D9C" w:rsidP="00633AB4">
      <w:pPr>
        <w:ind w:left="1260"/>
        <w:rPr>
          <w:rFonts w:ascii="Arial" w:hAnsi="Arial"/>
        </w:rPr>
      </w:pPr>
    </w:p>
    <w:p w14:paraId="4482A8E1" w14:textId="77777777" w:rsidR="00E406ED" w:rsidRPr="00FF4036" w:rsidRDefault="00E406ED" w:rsidP="00633AB4">
      <w:pPr>
        <w:ind w:left="1260"/>
        <w:rPr>
          <w:rFonts w:ascii="Arial" w:hAnsi="Arial"/>
          <w:b/>
        </w:rPr>
      </w:pPr>
      <w:r w:rsidRPr="00FF4036">
        <w:rPr>
          <w:rFonts w:ascii="Arial" w:hAnsi="Arial"/>
          <w:b/>
        </w:rPr>
        <w:t>Rata:</w:t>
      </w:r>
    </w:p>
    <w:p w14:paraId="63959142" w14:textId="77777777" w:rsidR="00E406ED" w:rsidRPr="00FF4036" w:rsidRDefault="00E406ED" w:rsidP="00E406ED">
      <w:pPr>
        <w:ind w:left="1260"/>
        <w:rPr>
          <w:rFonts w:ascii="Arial" w:hAnsi="Arial" w:cs="Arial"/>
          <w:szCs w:val="20"/>
        </w:rPr>
      </w:pPr>
      <w:r w:rsidRPr="00FF4036">
        <w:rPr>
          <w:rFonts w:ascii="Arial" w:hAnsi="Arial" w:cs="Arial"/>
          <w:szCs w:val="20"/>
        </w:rPr>
        <w:t>Taitokilpailu-radan tulee sisältää aaltoja, kumpuja, molempiin suuntiin kallistettuja kaarteita, vauhdin laskemiseen suun</w:t>
      </w:r>
      <w:r w:rsidR="00B5478B" w:rsidRPr="00FF4036">
        <w:rPr>
          <w:rFonts w:ascii="Arial" w:hAnsi="Arial" w:cs="Arial"/>
          <w:szCs w:val="20"/>
        </w:rPr>
        <w:t>nitellun hyppyrin (min. 1kpl),</w:t>
      </w:r>
      <w:r w:rsidRPr="00FF4036">
        <w:rPr>
          <w:rFonts w:ascii="Arial" w:hAnsi="Arial" w:cs="Arial"/>
          <w:szCs w:val="20"/>
        </w:rPr>
        <w:t xml:space="preserve"> suurpujottelu käännöksiä sekä liukuosuuden. Radan merkkaus vaativuudeltaan tulee tehdä ikäryhmälle sopivaksi. </w:t>
      </w:r>
      <w:r w:rsidRPr="00FF4036">
        <w:rPr>
          <w:rFonts w:ascii="Arial" w:hAnsi="Arial" w:cs="Arial"/>
        </w:rPr>
        <w:t>R</w:t>
      </w:r>
      <w:r w:rsidR="00874D9C" w:rsidRPr="00FF4036">
        <w:rPr>
          <w:rFonts w:ascii="Arial" w:hAnsi="Arial" w:cs="Arial"/>
        </w:rPr>
        <w:t>adan pituus ja korkeusero tu</w:t>
      </w:r>
      <w:r w:rsidRPr="00FF4036">
        <w:rPr>
          <w:rFonts w:ascii="Arial" w:hAnsi="Arial" w:cs="Arial"/>
        </w:rPr>
        <w:t>lisi vastata ikäryhmän SP rataa</w:t>
      </w:r>
      <w:r w:rsidR="00874D9C" w:rsidRPr="00FF4036">
        <w:rPr>
          <w:rFonts w:ascii="Arial" w:hAnsi="Arial" w:cs="Arial"/>
        </w:rPr>
        <w:t xml:space="preserve">. </w:t>
      </w:r>
    </w:p>
    <w:p w14:paraId="7BF282CA" w14:textId="77777777" w:rsidR="00E406ED" w:rsidRPr="00FF4036" w:rsidRDefault="00E406ED" w:rsidP="00633AB4">
      <w:pPr>
        <w:ind w:left="1260"/>
        <w:rPr>
          <w:rFonts w:ascii="Arial" w:hAnsi="Arial" w:cs="Arial"/>
        </w:rPr>
      </w:pPr>
    </w:p>
    <w:p w14:paraId="21907C37" w14:textId="77777777" w:rsidR="00874D9C" w:rsidRPr="00FF4036" w:rsidRDefault="00E406ED" w:rsidP="00633AB4">
      <w:pPr>
        <w:ind w:left="1260"/>
        <w:rPr>
          <w:rFonts w:ascii="Arial" w:hAnsi="Arial" w:cs="Arial"/>
        </w:rPr>
      </w:pPr>
      <w:r w:rsidRPr="00FF4036">
        <w:rPr>
          <w:rFonts w:ascii="Arial" w:hAnsi="Arial" w:cs="Arial"/>
        </w:rPr>
        <w:t>Taitokilpailussa</w:t>
      </w:r>
      <w:r w:rsidR="00874D9C" w:rsidRPr="00FF4036">
        <w:rPr>
          <w:rFonts w:ascii="Arial" w:hAnsi="Arial" w:cs="Arial"/>
        </w:rPr>
        <w:t xml:space="preserve"> suositellaan </w:t>
      </w:r>
      <w:r w:rsidR="00EA5B93" w:rsidRPr="00FF4036">
        <w:rPr>
          <w:rFonts w:ascii="Arial" w:hAnsi="Arial" w:cs="Arial"/>
        </w:rPr>
        <w:t>käytettävän</w:t>
      </w:r>
      <w:r w:rsidR="00874D9C" w:rsidRPr="00FF4036">
        <w:rPr>
          <w:rFonts w:ascii="Arial" w:hAnsi="Arial" w:cs="Arial"/>
        </w:rPr>
        <w:t xml:space="preserve"> ikäluokan</w:t>
      </w:r>
      <w:r w:rsidRPr="00FF4036">
        <w:rPr>
          <w:rFonts w:ascii="Arial" w:hAnsi="Arial" w:cs="Arial"/>
        </w:rPr>
        <w:t xml:space="preserve"> </w:t>
      </w:r>
      <w:r w:rsidR="00874D9C" w:rsidRPr="00FF4036">
        <w:rPr>
          <w:rFonts w:ascii="Arial" w:hAnsi="Arial" w:cs="Arial"/>
        </w:rPr>
        <w:t>SP</w:t>
      </w:r>
      <w:r w:rsidR="00EA5B93" w:rsidRPr="00FF4036">
        <w:rPr>
          <w:rFonts w:ascii="Arial" w:hAnsi="Arial" w:cs="Arial"/>
        </w:rPr>
        <w:t>-</w:t>
      </w:r>
      <w:r w:rsidR="00874D9C" w:rsidRPr="00FF4036">
        <w:rPr>
          <w:rFonts w:ascii="Arial" w:hAnsi="Arial" w:cs="Arial"/>
        </w:rPr>
        <w:t>suksea.</w:t>
      </w:r>
    </w:p>
    <w:p w14:paraId="3EFA1522" w14:textId="77777777" w:rsidR="00E46EB2" w:rsidRPr="00FF4036" w:rsidRDefault="00E46EB2" w:rsidP="00AB71E0">
      <w:pPr>
        <w:rPr>
          <w:rFonts w:ascii="Arial" w:hAnsi="Arial"/>
        </w:rPr>
      </w:pPr>
    </w:p>
    <w:p w14:paraId="1B099A50" w14:textId="77777777" w:rsidR="005A536C" w:rsidRPr="00FF4036" w:rsidRDefault="005D7560" w:rsidP="00AB71E0">
      <w:pPr>
        <w:rPr>
          <w:rFonts w:ascii="Arial" w:hAnsi="Arial"/>
        </w:rPr>
      </w:pPr>
      <w:r w:rsidRPr="00FF4036">
        <w:rPr>
          <w:rFonts w:ascii="Arial" w:hAnsi="Arial"/>
        </w:rPr>
        <w:lastRenderedPageBreak/>
        <w:t>43</w:t>
      </w:r>
      <w:r w:rsidR="00B655CC" w:rsidRPr="00FF4036">
        <w:rPr>
          <w:rFonts w:ascii="Arial" w:hAnsi="Arial"/>
        </w:rPr>
        <w:t xml:space="preserve"> §</w:t>
      </w:r>
      <w:r w:rsidR="00B7172A" w:rsidRPr="00FF4036">
        <w:rPr>
          <w:rFonts w:ascii="Arial" w:hAnsi="Arial"/>
        </w:rPr>
        <w:tab/>
      </w:r>
      <w:r w:rsidR="00B655CC" w:rsidRPr="00FF4036">
        <w:rPr>
          <w:rFonts w:ascii="Arial" w:hAnsi="Arial"/>
          <w:b/>
        </w:rPr>
        <w:t>Mestaruus ja Cup</w:t>
      </w:r>
      <w:r w:rsidR="005A536C" w:rsidRPr="00FF4036">
        <w:rPr>
          <w:rFonts w:ascii="Arial" w:hAnsi="Arial"/>
          <w:b/>
        </w:rPr>
        <w:t>-kilpailujen erikoissäännöt</w:t>
      </w:r>
    </w:p>
    <w:p w14:paraId="5A71A42F" w14:textId="77777777" w:rsidR="00E952E7" w:rsidRPr="00FF4036" w:rsidRDefault="005D7560" w:rsidP="006D1DE5">
      <w:pPr>
        <w:spacing w:before="100" w:beforeAutospacing="1" w:after="100" w:afterAutospacing="1"/>
        <w:ind w:left="1304" w:hanging="1304"/>
        <w:rPr>
          <w:rFonts w:ascii="Arial" w:hAnsi="Arial"/>
        </w:rPr>
      </w:pPr>
      <w:r w:rsidRPr="00FF4036">
        <w:rPr>
          <w:rFonts w:ascii="Arial" w:hAnsi="Arial"/>
        </w:rPr>
        <w:t>43</w:t>
      </w:r>
      <w:r w:rsidR="00DA6FEB" w:rsidRPr="00FF4036">
        <w:rPr>
          <w:rFonts w:ascii="Arial" w:hAnsi="Arial"/>
        </w:rPr>
        <w:t>.</w:t>
      </w:r>
      <w:r w:rsidR="00542BCF" w:rsidRPr="00FF4036">
        <w:rPr>
          <w:rFonts w:ascii="Arial" w:hAnsi="Arial"/>
        </w:rPr>
        <w:t>1 §</w:t>
      </w:r>
      <w:r w:rsidR="00542BCF" w:rsidRPr="00FF4036">
        <w:rPr>
          <w:rFonts w:ascii="Arial" w:hAnsi="Arial"/>
        </w:rPr>
        <w:tab/>
      </w:r>
      <w:r w:rsidR="00E952E7" w:rsidRPr="00FF4036">
        <w:rPr>
          <w:rFonts w:ascii="Arial" w:hAnsi="Arial"/>
          <w:b/>
        </w:rPr>
        <w:t>Lasten kansallinen loppukilpailu U10 ja U12 sarjat</w:t>
      </w:r>
    </w:p>
    <w:p w14:paraId="54B496F5" w14:textId="1C48CFE3" w:rsidR="005A536C" w:rsidRPr="00FF4036" w:rsidRDefault="00E93F2E" w:rsidP="006D1DE5">
      <w:pPr>
        <w:spacing w:before="100" w:beforeAutospacing="1" w:after="100" w:afterAutospacing="1"/>
        <w:ind w:left="1304"/>
        <w:rPr>
          <w:rFonts w:ascii="Arial" w:hAnsi="Arial"/>
          <w:szCs w:val="20"/>
        </w:rPr>
      </w:pPr>
      <w:r w:rsidRPr="00FF4036">
        <w:rPr>
          <w:rFonts w:ascii="Arial" w:hAnsi="Arial"/>
          <w:szCs w:val="20"/>
        </w:rPr>
        <w:t>Lajit</w:t>
      </w:r>
      <w:r w:rsidR="00116E65" w:rsidRPr="00FF4036">
        <w:rPr>
          <w:rFonts w:ascii="Arial" w:hAnsi="Arial"/>
          <w:szCs w:val="20"/>
        </w:rPr>
        <w:t>:</w:t>
      </w:r>
      <w:r w:rsidRPr="00FF4036">
        <w:rPr>
          <w:rFonts w:ascii="Arial" w:hAnsi="Arial"/>
          <w:szCs w:val="20"/>
        </w:rPr>
        <w:t xml:space="preserve"> </w:t>
      </w:r>
      <w:r w:rsidR="00E46EB2" w:rsidRPr="00FF4036">
        <w:rPr>
          <w:rFonts w:ascii="Arial" w:hAnsi="Arial"/>
          <w:szCs w:val="20"/>
        </w:rPr>
        <w:t>P</w:t>
      </w:r>
      <w:r w:rsidR="00874D9C" w:rsidRPr="00FF4036">
        <w:rPr>
          <w:rFonts w:ascii="Arial" w:hAnsi="Arial"/>
          <w:szCs w:val="20"/>
        </w:rPr>
        <w:t xml:space="preserve"> (</w:t>
      </w:r>
      <w:r w:rsidR="00C610D3" w:rsidRPr="00FF4036">
        <w:rPr>
          <w:rFonts w:ascii="Arial" w:hAnsi="Arial"/>
          <w:szCs w:val="20"/>
        </w:rPr>
        <w:t>polvikepeillä</w:t>
      </w:r>
      <w:r w:rsidR="00874D9C" w:rsidRPr="00FF4036">
        <w:rPr>
          <w:rFonts w:ascii="Arial" w:hAnsi="Arial"/>
          <w:szCs w:val="20"/>
        </w:rPr>
        <w:t>)</w:t>
      </w:r>
      <w:r w:rsidR="00E46EB2" w:rsidRPr="00FF4036">
        <w:rPr>
          <w:rFonts w:ascii="Arial" w:hAnsi="Arial"/>
          <w:szCs w:val="20"/>
        </w:rPr>
        <w:t>,</w:t>
      </w:r>
      <w:r w:rsidR="00874D9C" w:rsidRPr="00FF4036">
        <w:rPr>
          <w:rFonts w:ascii="Arial" w:hAnsi="Arial"/>
          <w:szCs w:val="20"/>
        </w:rPr>
        <w:t xml:space="preserve"> </w:t>
      </w:r>
      <w:r w:rsidR="00874D9C" w:rsidRPr="00767C9B">
        <w:rPr>
          <w:rFonts w:ascii="Arial" w:hAnsi="Arial"/>
          <w:color w:val="FF0000"/>
          <w:szCs w:val="20"/>
        </w:rPr>
        <w:t>P</w:t>
      </w:r>
      <w:r w:rsidR="00767C9B" w:rsidRPr="00767C9B">
        <w:rPr>
          <w:rFonts w:ascii="Arial" w:hAnsi="Arial"/>
          <w:color w:val="FF0000"/>
          <w:szCs w:val="20"/>
        </w:rPr>
        <w:t>RL</w:t>
      </w:r>
      <w:r w:rsidR="00874D9C" w:rsidRPr="00FF4036">
        <w:rPr>
          <w:rFonts w:ascii="Arial" w:hAnsi="Arial"/>
          <w:szCs w:val="20"/>
        </w:rPr>
        <w:t>,</w:t>
      </w:r>
      <w:r w:rsidR="00E46EB2" w:rsidRPr="00FF4036">
        <w:rPr>
          <w:rFonts w:ascii="Arial" w:hAnsi="Arial"/>
          <w:szCs w:val="20"/>
        </w:rPr>
        <w:t xml:space="preserve"> </w:t>
      </w:r>
      <w:proofErr w:type="spellStart"/>
      <w:r w:rsidR="001A66E9" w:rsidRPr="00FF4036">
        <w:rPr>
          <w:rFonts w:ascii="Arial" w:hAnsi="Arial"/>
          <w:szCs w:val="20"/>
        </w:rPr>
        <w:t>SuP</w:t>
      </w:r>
      <w:proofErr w:type="spellEnd"/>
      <w:r w:rsidR="001A66E9" w:rsidRPr="00FF4036">
        <w:rPr>
          <w:rFonts w:ascii="Arial" w:hAnsi="Arial"/>
          <w:szCs w:val="20"/>
        </w:rPr>
        <w:t xml:space="preserve">, </w:t>
      </w:r>
      <w:r w:rsidR="00960F51" w:rsidRPr="00FF4036">
        <w:rPr>
          <w:rFonts w:ascii="Arial" w:hAnsi="Arial"/>
          <w:szCs w:val="20"/>
        </w:rPr>
        <w:t>SP</w:t>
      </w:r>
      <w:r w:rsidR="00E952E7" w:rsidRPr="00FF4036">
        <w:rPr>
          <w:rFonts w:ascii="Arial" w:hAnsi="Arial"/>
          <w:szCs w:val="20"/>
        </w:rPr>
        <w:t xml:space="preserve">, </w:t>
      </w:r>
      <w:r w:rsidR="00523B08" w:rsidRPr="00FF4036">
        <w:rPr>
          <w:rFonts w:ascii="Arial" w:hAnsi="Arial"/>
          <w:szCs w:val="20"/>
        </w:rPr>
        <w:t>SG tai</w:t>
      </w:r>
      <w:r w:rsidR="00E952E7" w:rsidRPr="00FF4036">
        <w:rPr>
          <w:rFonts w:ascii="Arial" w:hAnsi="Arial"/>
          <w:szCs w:val="20"/>
        </w:rPr>
        <w:t xml:space="preserve"> </w:t>
      </w:r>
      <w:r w:rsidR="00E46EB2" w:rsidRPr="00FF4036">
        <w:rPr>
          <w:rFonts w:ascii="Arial" w:hAnsi="Arial"/>
          <w:szCs w:val="20"/>
        </w:rPr>
        <w:t xml:space="preserve">Taitokilpailu </w:t>
      </w:r>
    </w:p>
    <w:p w14:paraId="2F1026D2" w14:textId="5EA64617" w:rsidR="00DF3C9D" w:rsidRDefault="007740B5" w:rsidP="00DF3C9D">
      <w:pPr>
        <w:spacing w:before="100" w:beforeAutospacing="1" w:after="100" w:afterAutospacing="1"/>
        <w:ind w:left="1304" w:firstLine="1"/>
        <w:rPr>
          <w:rFonts w:ascii="Arial" w:hAnsi="Arial"/>
          <w:szCs w:val="20"/>
        </w:rPr>
      </w:pPr>
      <w:r w:rsidRPr="007740B5">
        <w:rPr>
          <w:rFonts w:ascii="Arial" w:hAnsi="Arial"/>
          <w:szCs w:val="20"/>
        </w:rPr>
        <w:t>L</w:t>
      </w:r>
      <w:r w:rsidR="00BF582C" w:rsidRPr="007740B5">
        <w:rPr>
          <w:rFonts w:ascii="Arial" w:hAnsi="Arial"/>
          <w:szCs w:val="20"/>
        </w:rPr>
        <w:t>asten kansallisessa loppukilpailussa tulee järjestäjän pyrkiä pitämään kilpailuun os</w:t>
      </w:r>
      <w:r w:rsidR="005D7560">
        <w:rPr>
          <w:rFonts w:ascii="Arial" w:hAnsi="Arial"/>
          <w:szCs w:val="20"/>
        </w:rPr>
        <w:t>allistuville lapsille</w:t>
      </w:r>
      <w:r w:rsidR="005D7560" w:rsidRPr="00767C9B">
        <w:rPr>
          <w:rFonts w:ascii="Arial" w:hAnsi="Arial"/>
          <w:color w:val="FF0000"/>
          <w:szCs w:val="20"/>
        </w:rPr>
        <w:t xml:space="preserve"> tapahtu</w:t>
      </w:r>
      <w:r w:rsidR="00767C9B" w:rsidRPr="00767C9B">
        <w:rPr>
          <w:rFonts w:ascii="Arial" w:hAnsi="Arial"/>
          <w:color w:val="FF0000"/>
          <w:szCs w:val="20"/>
        </w:rPr>
        <w:t>ma</w:t>
      </w:r>
      <w:r w:rsidR="00767C9B">
        <w:rPr>
          <w:rFonts w:ascii="Arial" w:hAnsi="Arial"/>
          <w:szCs w:val="20"/>
        </w:rPr>
        <w:t xml:space="preserve">. </w:t>
      </w:r>
      <w:r w:rsidR="008B2C02" w:rsidRPr="000D527D">
        <w:rPr>
          <w:rFonts w:ascii="Arial" w:hAnsi="Arial"/>
          <w:szCs w:val="20"/>
        </w:rPr>
        <w:t>Tapahtuman kokonaisuudessaan tulisi olla enemmän lajiin innostava, kuin</w:t>
      </w:r>
      <w:r w:rsidR="000D527D" w:rsidRPr="000D527D">
        <w:rPr>
          <w:rFonts w:ascii="Arial" w:hAnsi="Arial"/>
          <w:szCs w:val="20"/>
        </w:rPr>
        <w:t xml:space="preserve"> äärimmäisen kilpailuhenkinen. </w:t>
      </w:r>
    </w:p>
    <w:p w14:paraId="19AE1CC2" w14:textId="77777777" w:rsidR="00523B08" w:rsidRPr="00E163BA" w:rsidRDefault="00523B08" w:rsidP="00523B08">
      <w:pPr>
        <w:spacing w:before="100" w:beforeAutospacing="1" w:after="100" w:afterAutospacing="1"/>
        <w:ind w:left="1304" w:firstLine="1"/>
        <w:rPr>
          <w:rFonts w:ascii="Arial" w:hAnsi="Arial"/>
          <w:szCs w:val="20"/>
        </w:rPr>
      </w:pPr>
      <w:r w:rsidRPr="00E163BA">
        <w:rPr>
          <w:rFonts w:ascii="Arial" w:hAnsi="Arial"/>
          <w:szCs w:val="20"/>
        </w:rPr>
        <w:t>U10 sarjan lähtöjärjestys: Ensimmäisen kierroksen lähtöjärjestys a</w:t>
      </w:r>
      <w:r w:rsidR="00F922F0" w:rsidRPr="00E163BA">
        <w:rPr>
          <w:rFonts w:ascii="Arial" w:hAnsi="Arial"/>
          <w:szCs w:val="20"/>
        </w:rPr>
        <w:t>rvotaan yhtenä ryhmänä.</w:t>
      </w:r>
      <w:r w:rsidR="00F922F0" w:rsidRPr="00E163BA">
        <w:rPr>
          <w:rFonts w:ascii="Arial" w:hAnsi="Arial"/>
          <w:szCs w:val="20"/>
        </w:rPr>
        <w:br/>
        <w:t>Lajit</w:t>
      </w:r>
      <w:r w:rsidRPr="00E163BA">
        <w:rPr>
          <w:rFonts w:ascii="Arial" w:hAnsi="Arial"/>
          <w:szCs w:val="20"/>
        </w:rPr>
        <w:t>, jotka lasketaan kahden kierroksen kilpailuna, toisen kierroksen lähtöjärjestys on ensimmäisen kierroksen lähtöjärjestys käännettynä.</w:t>
      </w:r>
    </w:p>
    <w:p w14:paraId="4792097B" w14:textId="77777777" w:rsidR="007740B5" w:rsidRPr="00523B08" w:rsidRDefault="00523B08" w:rsidP="00523B08">
      <w:pPr>
        <w:spacing w:before="100" w:beforeAutospacing="1" w:after="100" w:afterAutospacing="1"/>
        <w:ind w:left="1304"/>
        <w:rPr>
          <w:rFonts w:ascii="Arial" w:hAnsi="Arial"/>
          <w:color w:val="FF0000"/>
          <w:szCs w:val="20"/>
        </w:rPr>
      </w:pPr>
      <w:r w:rsidRPr="00E163BA">
        <w:rPr>
          <w:rFonts w:ascii="Arial" w:hAnsi="Arial"/>
          <w:szCs w:val="20"/>
        </w:rPr>
        <w:t>U12 sarjan l</w:t>
      </w:r>
      <w:r w:rsidR="00EC644E" w:rsidRPr="00E163BA">
        <w:rPr>
          <w:rFonts w:ascii="Arial" w:hAnsi="Arial"/>
          <w:szCs w:val="20"/>
        </w:rPr>
        <w:t>ähtöjärjestys: Ensimmäisen kierroksen lähtöjärjestys arvotaan</w:t>
      </w:r>
      <w:r w:rsidRPr="00E163BA">
        <w:rPr>
          <w:rFonts w:ascii="Arial" w:hAnsi="Arial"/>
          <w:szCs w:val="20"/>
        </w:rPr>
        <w:t xml:space="preserve"> yhtenä ryhmänä.</w:t>
      </w:r>
      <w:r w:rsidR="00F922F0" w:rsidRPr="00E163BA">
        <w:rPr>
          <w:rFonts w:ascii="Arial" w:hAnsi="Arial"/>
          <w:szCs w:val="20"/>
        </w:rPr>
        <w:t xml:space="preserve"> Lajit</w:t>
      </w:r>
      <w:r w:rsidR="00EC644E" w:rsidRPr="00E163BA">
        <w:rPr>
          <w:rFonts w:ascii="Arial" w:hAnsi="Arial"/>
          <w:szCs w:val="20"/>
        </w:rPr>
        <w:t>, jotka lasketaan kahden kierroksen kilpailuna, toiselle kierrokselle käännetään 30 parasta ensimmäisen kierroksen laskijaa, loput laskevat ensimmäisen kierroksen aikojensa mukaisessa järjestyksessä.</w:t>
      </w:r>
      <w:r w:rsidRPr="00E163BA">
        <w:rPr>
          <w:rFonts w:ascii="Arial" w:hAnsi="Arial"/>
          <w:szCs w:val="20"/>
        </w:rPr>
        <w:br/>
      </w:r>
      <w:r w:rsidR="00F922F0" w:rsidRPr="00E163BA">
        <w:rPr>
          <w:rFonts w:ascii="Arial" w:hAnsi="Arial"/>
          <w:szCs w:val="20"/>
        </w:rPr>
        <w:br/>
      </w:r>
      <w:r w:rsidR="008B2C02" w:rsidRPr="00FA07B4">
        <w:rPr>
          <w:rFonts w:ascii="Arial" w:hAnsi="Arial"/>
          <w:szCs w:val="20"/>
        </w:rPr>
        <w:t xml:space="preserve">Järjestäjä on velvoitettu käyttämään </w:t>
      </w:r>
      <w:proofErr w:type="spellStart"/>
      <w:r w:rsidR="008B2C02" w:rsidRPr="00FA07B4">
        <w:rPr>
          <w:rFonts w:ascii="Arial" w:hAnsi="Arial"/>
          <w:szCs w:val="20"/>
        </w:rPr>
        <w:t>Alge-Vola</w:t>
      </w:r>
      <w:proofErr w:type="spellEnd"/>
      <w:r w:rsidR="008B2C02" w:rsidRPr="00FA07B4">
        <w:rPr>
          <w:rFonts w:ascii="Arial" w:hAnsi="Arial"/>
          <w:szCs w:val="20"/>
        </w:rPr>
        <w:t xml:space="preserve"> tulosohjelmaa, jonka kautta tulokset </w:t>
      </w:r>
      <w:r>
        <w:rPr>
          <w:rFonts w:ascii="Arial" w:hAnsi="Arial"/>
          <w:szCs w:val="20"/>
        </w:rPr>
        <w:t xml:space="preserve">siirtyvät automaattisesti Live </w:t>
      </w:r>
      <w:proofErr w:type="spellStart"/>
      <w:r>
        <w:rPr>
          <w:rFonts w:ascii="Arial" w:hAnsi="Arial"/>
          <w:szCs w:val="20"/>
        </w:rPr>
        <w:t>T</w:t>
      </w:r>
      <w:r w:rsidR="008B2C02" w:rsidRPr="00FA07B4">
        <w:rPr>
          <w:rFonts w:ascii="Arial" w:hAnsi="Arial"/>
          <w:szCs w:val="20"/>
        </w:rPr>
        <w:t>iming</w:t>
      </w:r>
      <w:proofErr w:type="spellEnd"/>
      <w:r w:rsidR="008B2C02" w:rsidRPr="00FA07B4">
        <w:rPr>
          <w:rFonts w:ascii="Arial" w:hAnsi="Arial"/>
          <w:szCs w:val="20"/>
        </w:rPr>
        <w:t xml:space="preserve"> sivustolle.</w:t>
      </w:r>
    </w:p>
    <w:p w14:paraId="488286B4" w14:textId="39997867" w:rsidR="005A536C" w:rsidRPr="00E17F66" w:rsidRDefault="00E93F2E" w:rsidP="00E17F66">
      <w:pPr>
        <w:spacing w:before="100" w:beforeAutospacing="1" w:after="100" w:afterAutospacing="1"/>
        <w:ind w:left="1304" w:hanging="1304"/>
        <w:rPr>
          <w:rFonts w:ascii="Arial" w:hAnsi="Arial"/>
        </w:rPr>
      </w:pPr>
      <w:r>
        <w:rPr>
          <w:rFonts w:ascii="Arial" w:hAnsi="Arial"/>
        </w:rPr>
        <w:t>43</w:t>
      </w:r>
      <w:r w:rsidR="00542BCF">
        <w:rPr>
          <w:rFonts w:ascii="Arial" w:hAnsi="Arial"/>
        </w:rPr>
        <w:t>.2 §</w:t>
      </w:r>
      <w:r w:rsidR="00542BCF">
        <w:rPr>
          <w:rFonts w:ascii="Arial" w:hAnsi="Arial"/>
        </w:rPr>
        <w:tab/>
      </w:r>
      <w:r w:rsidR="001A66E9" w:rsidRPr="001A66E9">
        <w:rPr>
          <w:rFonts w:ascii="Arial" w:hAnsi="Arial"/>
          <w:b/>
        </w:rPr>
        <w:t>U</w:t>
      </w:r>
      <w:r w:rsidR="001A5C17" w:rsidRPr="00116E65">
        <w:rPr>
          <w:rFonts w:ascii="Arial" w:hAnsi="Arial"/>
          <w:b/>
        </w:rPr>
        <w:t xml:space="preserve">14 </w:t>
      </w:r>
      <w:r w:rsidR="00116E65">
        <w:rPr>
          <w:rFonts w:ascii="Arial" w:hAnsi="Arial"/>
          <w:b/>
        </w:rPr>
        <w:t>ja</w:t>
      </w:r>
      <w:r w:rsidR="001A5C17" w:rsidRPr="00116E65">
        <w:rPr>
          <w:rFonts w:ascii="Arial" w:hAnsi="Arial"/>
          <w:b/>
        </w:rPr>
        <w:t xml:space="preserve"> </w:t>
      </w:r>
      <w:r w:rsidR="001A66E9">
        <w:rPr>
          <w:rFonts w:ascii="Arial" w:hAnsi="Arial"/>
          <w:b/>
        </w:rPr>
        <w:t>U</w:t>
      </w:r>
      <w:r w:rsidR="001A5C17" w:rsidRPr="00116E65">
        <w:rPr>
          <w:rFonts w:ascii="Arial" w:hAnsi="Arial"/>
          <w:b/>
        </w:rPr>
        <w:t>16</w:t>
      </w:r>
      <w:r w:rsidR="00812D68" w:rsidRPr="00116E65">
        <w:rPr>
          <w:rFonts w:ascii="Arial" w:hAnsi="Arial"/>
          <w:b/>
        </w:rPr>
        <w:t xml:space="preserve"> SM</w:t>
      </w:r>
      <w:r w:rsidR="001A66E9">
        <w:rPr>
          <w:rFonts w:ascii="Arial" w:hAnsi="Arial"/>
          <w:b/>
        </w:rPr>
        <w:t>-kilpailu</w:t>
      </w:r>
      <w:r w:rsidR="00812D68">
        <w:rPr>
          <w:rFonts w:ascii="Arial" w:hAnsi="Arial"/>
        </w:rPr>
        <w:t xml:space="preserve"> </w:t>
      </w:r>
      <w:r w:rsidR="00E17F66">
        <w:rPr>
          <w:rFonts w:ascii="Arial" w:hAnsi="Arial"/>
        </w:rPr>
        <w:br/>
      </w:r>
      <w:r w:rsidR="005A536C" w:rsidRPr="005D3DD2">
        <w:rPr>
          <w:rFonts w:ascii="Arial" w:hAnsi="Arial"/>
          <w:szCs w:val="20"/>
        </w:rPr>
        <w:br/>
      </w:r>
      <w:r w:rsidR="005A536C" w:rsidRPr="00FF4036">
        <w:rPr>
          <w:rFonts w:ascii="Arial" w:hAnsi="Arial"/>
          <w:szCs w:val="20"/>
        </w:rPr>
        <w:t>Lajit</w:t>
      </w:r>
      <w:r w:rsidR="00116E65" w:rsidRPr="00FF4036">
        <w:rPr>
          <w:rFonts w:ascii="Arial" w:hAnsi="Arial"/>
          <w:szCs w:val="20"/>
        </w:rPr>
        <w:t>:</w:t>
      </w:r>
      <w:r w:rsidR="00F922F0" w:rsidRPr="00FF4036">
        <w:rPr>
          <w:rFonts w:ascii="Arial" w:hAnsi="Arial"/>
          <w:szCs w:val="20"/>
        </w:rPr>
        <w:t xml:space="preserve"> </w:t>
      </w:r>
      <w:r w:rsidR="00116E65" w:rsidRPr="00FF4036">
        <w:rPr>
          <w:rFonts w:ascii="Arial" w:hAnsi="Arial"/>
          <w:szCs w:val="20"/>
        </w:rPr>
        <w:t>P,</w:t>
      </w:r>
      <w:r w:rsidR="001A66E9" w:rsidRPr="00FF4036">
        <w:rPr>
          <w:rFonts w:ascii="Arial" w:hAnsi="Arial"/>
          <w:szCs w:val="20"/>
        </w:rPr>
        <w:t xml:space="preserve"> </w:t>
      </w:r>
      <w:r w:rsidR="00874D9C" w:rsidRPr="00767C9B">
        <w:rPr>
          <w:rFonts w:ascii="Arial" w:hAnsi="Arial"/>
          <w:color w:val="FF0000"/>
          <w:szCs w:val="20"/>
        </w:rPr>
        <w:t>P</w:t>
      </w:r>
      <w:r w:rsidR="00767C9B" w:rsidRPr="00767C9B">
        <w:rPr>
          <w:rFonts w:ascii="Arial" w:hAnsi="Arial"/>
          <w:color w:val="FF0000"/>
          <w:szCs w:val="20"/>
        </w:rPr>
        <w:t>RL</w:t>
      </w:r>
      <w:r w:rsidR="00874D9C" w:rsidRPr="00FF4036">
        <w:rPr>
          <w:rFonts w:ascii="Arial" w:hAnsi="Arial"/>
          <w:szCs w:val="20"/>
        </w:rPr>
        <w:t xml:space="preserve">, </w:t>
      </w:r>
      <w:proofErr w:type="spellStart"/>
      <w:r w:rsidR="001A66E9" w:rsidRPr="00FF4036">
        <w:rPr>
          <w:rFonts w:ascii="Arial" w:hAnsi="Arial"/>
          <w:szCs w:val="20"/>
        </w:rPr>
        <w:t>SuP</w:t>
      </w:r>
      <w:proofErr w:type="spellEnd"/>
      <w:r w:rsidR="001A66E9" w:rsidRPr="00FF4036">
        <w:rPr>
          <w:rFonts w:ascii="Arial" w:hAnsi="Arial"/>
          <w:szCs w:val="20"/>
        </w:rPr>
        <w:t xml:space="preserve">, </w:t>
      </w:r>
      <w:r w:rsidR="00116E65" w:rsidRPr="00FF4036">
        <w:rPr>
          <w:rFonts w:ascii="Arial" w:hAnsi="Arial"/>
          <w:szCs w:val="20"/>
        </w:rPr>
        <w:t xml:space="preserve">SP, </w:t>
      </w:r>
      <w:r w:rsidR="005A536C" w:rsidRPr="00FF4036">
        <w:rPr>
          <w:rFonts w:ascii="Arial" w:hAnsi="Arial"/>
          <w:szCs w:val="20"/>
        </w:rPr>
        <w:t>SG,</w:t>
      </w:r>
      <w:r w:rsidR="00116E65" w:rsidRPr="00FF4036">
        <w:rPr>
          <w:rFonts w:ascii="Arial" w:hAnsi="Arial"/>
          <w:szCs w:val="20"/>
        </w:rPr>
        <w:t xml:space="preserve"> S</w:t>
      </w:r>
      <w:r w:rsidR="001513AB" w:rsidRPr="00FF4036">
        <w:rPr>
          <w:rFonts w:ascii="Arial" w:hAnsi="Arial"/>
          <w:szCs w:val="20"/>
        </w:rPr>
        <w:t>, AY</w:t>
      </w:r>
      <w:r w:rsidR="00874D9C" w:rsidRPr="00FF4036">
        <w:rPr>
          <w:rFonts w:ascii="Arial" w:hAnsi="Arial"/>
          <w:szCs w:val="20"/>
        </w:rPr>
        <w:t xml:space="preserve"> tai T</w:t>
      </w:r>
      <w:r w:rsidR="00116E65" w:rsidRPr="00FF4036">
        <w:rPr>
          <w:rFonts w:ascii="Arial" w:hAnsi="Arial"/>
          <w:szCs w:val="20"/>
        </w:rPr>
        <w:t>aitokilpailu</w:t>
      </w:r>
      <w:r w:rsidR="00960F51" w:rsidRPr="00FF4036">
        <w:rPr>
          <w:rFonts w:ascii="Arial" w:hAnsi="Arial"/>
          <w:szCs w:val="20"/>
        </w:rPr>
        <w:t xml:space="preserve"> </w:t>
      </w:r>
    </w:p>
    <w:p w14:paraId="52768B1F" w14:textId="77777777" w:rsidR="00BF582C" w:rsidRPr="007740B5" w:rsidRDefault="007740B5" w:rsidP="00BF582C">
      <w:pPr>
        <w:spacing w:before="100" w:beforeAutospacing="1" w:after="100" w:afterAutospacing="1"/>
        <w:ind w:left="1304" w:firstLine="1"/>
        <w:rPr>
          <w:rFonts w:ascii="Arial" w:hAnsi="Arial"/>
          <w:szCs w:val="20"/>
        </w:rPr>
      </w:pPr>
      <w:r w:rsidRPr="007740B5">
        <w:rPr>
          <w:rFonts w:ascii="Arial" w:hAnsi="Arial"/>
          <w:szCs w:val="20"/>
        </w:rPr>
        <w:t>L</w:t>
      </w:r>
      <w:r w:rsidR="00BF582C" w:rsidRPr="007740B5">
        <w:rPr>
          <w:rFonts w:ascii="Arial" w:hAnsi="Arial"/>
          <w:szCs w:val="20"/>
        </w:rPr>
        <w:t>asten</w:t>
      </w:r>
      <w:r w:rsidR="00812D68">
        <w:rPr>
          <w:rFonts w:ascii="Arial" w:hAnsi="Arial"/>
          <w:szCs w:val="20"/>
        </w:rPr>
        <w:t xml:space="preserve"> SM- k</w:t>
      </w:r>
      <w:r w:rsidR="00BF582C" w:rsidRPr="007740B5">
        <w:rPr>
          <w:rFonts w:ascii="Arial" w:hAnsi="Arial"/>
          <w:szCs w:val="20"/>
        </w:rPr>
        <w:t>ilpailussa</w:t>
      </w:r>
      <w:r w:rsidR="00991250">
        <w:rPr>
          <w:rFonts w:ascii="Arial" w:hAnsi="Arial"/>
          <w:szCs w:val="20"/>
        </w:rPr>
        <w:t xml:space="preserve"> on järjestäjän pyrittävä</w:t>
      </w:r>
      <w:r w:rsidR="00BF582C" w:rsidRPr="007740B5">
        <w:rPr>
          <w:rFonts w:ascii="Arial" w:hAnsi="Arial"/>
          <w:szCs w:val="20"/>
        </w:rPr>
        <w:t xml:space="preserve"> pitämään kilpailuun osallistuville </w:t>
      </w:r>
      <w:r w:rsidR="00FF4036">
        <w:rPr>
          <w:rFonts w:ascii="Arial" w:hAnsi="Arial"/>
          <w:szCs w:val="20"/>
        </w:rPr>
        <w:t>urheilijoille tapahtuma</w:t>
      </w:r>
      <w:r w:rsidR="00BF582C" w:rsidRPr="007740B5">
        <w:rPr>
          <w:rFonts w:ascii="Arial" w:hAnsi="Arial"/>
          <w:szCs w:val="20"/>
        </w:rPr>
        <w:t>ilta</w:t>
      </w:r>
      <w:r w:rsidR="00E93F2E">
        <w:rPr>
          <w:rFonts w:ascii="Arial" w:hAnsi="Arial"/>
          <w:szCs w:val="20"/>
        </w:rPr>
        <w:t>.</w:t>
      </w:r>
    </w:p>
    <w:p w14:paraId="28C3F509" w14:textId="77777777" w:rsidR="00FE72F5" w:rsidRPr="00E163BA" w:rsidRDefault="00FE72F5" w:rsidP="00FE72F5">
      <w:pPr>
        <w:pStyle w:val="NormaaliWWW"/>
        <w:ind w:firstLine="1304"/>
        <w:rPr>
          <w:rFonts w:ascii="Arial" w:hAnsi="Arial" w:cs="Arial"/>
          <w:b/>
          <w:bCs/>
        </w:rPr>
      </w:pPr>
      <w:r w:rsidRPr="00E163BA">
        <w:rPr>
          <w:rFonts w:ascii="Arial" w:hAnsi="Arial"/>
          <w:szCs w:val="20"/>
        </w:rPr>
        <w:t>Ensimmäisen kierroksen lähtöjärjestys:</w:t>
      </w:r>
    </w:p>
    <w:p w14:paraId="009C2CC5" w14:textId="32B8EEC2" w:rsidR="00FE72F5" w:rsidRPr="00E163BA" w:rsidRDefault="00FE72F5" w:rsidP="00FA1C70">
      <w:pPr>
        <w:pStyle w:val="NormaaliWWW"/>
        <w:ind w:left="1304"/>
        <w:rPr>
          <w:rFonts w:ascii="Arial" w:hAnsi="Arial" w:cs="Arial"/>
        </w:rPr>
      </w:pPr>
      <w:r w:rsidRPr="00E163BA">
        <w:rPr>
          <w:rFonts w:ascii="Arial" w:hAnsi="Arial" w:cs="Arial"/>
          <w:b/>
          <w:bCs/>
        </w:rPr>
        <w:t>Pujottelun lähtöjärjestys</w:t>
      </w:r>
      <w:r w:rsidRPr="00E163BA">
        <w:rPr>
          <w:rFonts w:ascii="Arial" w:hAnsi="Arial" w:cs="Arial"/>
        </w:rPr>
        <w:t xml:space="preserve">: Pujottelun lähtöjärjestys </w:t>
      </w:r>
      <w:r w:rsidRPr="00FA1C70">
        <w:rPr>
          <w:rFonts w:ascii="Arial" w:hAnsi="Arial" w:cs="Arial"/>
        </w:rPr>
        <w:t xml:space="preserve">määräytyy </w:t>
      </w:r>
      <w:r w:rsidR="00E56AFE">
        <w:rPr>
          <w:rFonts w:ascii="Arial" w:hAnsi="Arial" w:cs="Arial"/>
          <w:color w:val="FF0000"/>
        </w:rPr>
        <w:t>Kia</w:t>
      </w:r>
      <w:r w:rsidRPr="00B5378E">
        <w:rPr>
          <w:rFonts w:ascii="Arial" w:hAnsi="Arial" w:cs="Arial"/>
          <w:color w:val="FF0000"/>
        </w:rPr>
        <w:t xml:space="preserve"> </w:t>
      </w:r>
      <w:proofErr w:type="spellStart"/>
      <w:r w:rsidRPr="00B5378E">
        <w:rPr>
          <w:rFonts w:ascii="Arial" w:hAnsi="Arial" w:cs="Arial"/>
          <w:color w:val="FF0000"/>
        </w:rPr>
        <w:t>Ski</w:t>
      </w:r>
      <w:proofErr w:type="spellEnd"/>
      <w:r w:rsidRPr="00B5378E">
        <w:rPr>
          <w:rFonts w:ascii="Arial" w:hAnsi="Arial" w:cs="Arial"/>
          <w:color w:val="FF0000"/>
        </w:rPr>
        <w:t xml:space="preserve"> Tourin</w:t>
      </w:r>
      <w:r w:rsidRPr="00FA1C70">
        <w:rPr>
          <w:rFonts w:ascii="Arial" w:hAnsi="Arial" w:cs="Arial"/>
        </w:rPr>
        <w:t xml:space="preserve"> </w:t>
      </w:r>
      <w:r w:rsidR="00A74060" w:rsidRPr="00FA1C70">
        <w:rPr>
          <w:rFonts w:ascii="Arial" w:hAnsi="Arial" w:cs="Arial"/>
        </w:rPr>
        <w:t xml:space="preserve">pujottelun </w:t>
      </w:r>
      <w:r w:rsidRPr="00FA1C70">
        <w:rPr>
          <w:rFonts w:ascii="Arial" w:hAnsi="Arial" w:cs="Arial"/>
        </w:rPr>
        <w:t>pisteiden perusteella. Lähtöpaikoille</w:t>
      </w:r>
      <w:r w:rsidRPr="00E163BA">
        <w:rPr>
          <w:rFonts w:ascii="Arial" w:hAnsi="Arial" w:cs="Arial"/>
        </w:rPr>
        <w:t xml:space="preserve"> 1-15 arvotaan 15 parasta pisteellistä, lähtöpaikat 16- määräytyvät </w:t>
      </w:r>
      <w:r w:rsidR="00A74060" w:rsidRPr="00FF4036">
        <w:rPr>
          <w:rFonts w:ascii="Arial" w:hAnsi="Arial" w:cs="Arial"/>
        </w:rPr>
        <w:t xml:space="preserve">pujottelun </w:t>
      </w:r>
      <w:r w:rsidRPr="00E163BA">
        <w:rPr>
          <w:rFonts w:ascii="Arial" w:hAnsi="Arial" w:cs="Arial"/>
        </w:rPr>
        <w:t>pisteiden mukaan laskevassa järjestyksessä, pisteettömien kilpailijoiden lähtöjärjestys arvotaan.</w:t>
      </w:r>
    </w:p>
    <w:p w14:paraId="026E3486" w14:textId="4EC937F3" w:rsidR="00FE72F5" w:rsidRPr="00E163BA" w:rsidRDefault="00FE72F5" w:rsidP="00FE72F5">
      <w:pPr>
        <w:pStyle w:val="NormaaliWWW"/>
        <w:ind w:left="1304"/>
        <w:rPr>
          <w:rFonts w:ascii="Arial" w:hAnsi="Arial" w:cs="Arial"/>
        </w:rPr>
      </w:pPr>
      <w:r w:rsidRPr="00E163BA">
        <w:rPr>
          <w:rFonts w:ascii="Arial" w:hAnsi="Arial" w:cs="Arial"/>
          <w:b/>
          <w:bCs/>
        </w:rPr>
        <w:t>Suurpujottelun lähtöjärjestys:</w:t>
      </w:r>
      <w:r w:rsidRPr="00E163BA">
        <w:rPr>
          <w:rFonts w:ascii="Arial" w:hAnsi="Arial" w:cs="Arial"/>
        </w:rPr>
        <w:t xml:space="preserve"> Suurpujottelun lähtöjärjestys määräytyy </w:t>
      </w:r>
      <w:r w:rsidR="00E56AFE">
        <w:rPr>
          <w:rFonts w:ascii="Arial" w:hAnsi="Arial" w:cs="Arial"/>
          <w:color w:val="FF0000"/>
        </w:rPr>
        <w:t>Kia</w:t>
      </w:r>
      <w:r w:rsidRPr="00B5378E">
        <w:rPr>
          <w:rFonts w:ascii="Arial" w:hAnsi="Arial" w:cs="Arial"/>
          <w:color w:val="FF0000"/>
        </w:rPr>
        <w:t xml:space="preserve"> </w:t>
      </w:r>
      <w:proofErr w:type="spellStart"/>
      <w:r w:rsidRPr="00B5378E">
        <w:rPr>
          <w:rFonts w:ascii="Arial" w:hAnsi="Arial" w:cs="Arial"/>
          <w:color w:val="FF0000"/>
        </w:rPr>
        <w:t>Ski</w:t>
      </w:r>
      <w:proofErr w:type="spellEnd"/>
      <w:r w:rsidRPr="00B5378E">
        <w:rPr>
          <w:rFonts w:ascii="Arial" w:hAnsi="Arial" w:cs="Arial"/>
          <w:color w:val="FF0000"/>
        </w:rPr>
        <w:t xml:space="preserve"> Tourin</w:t>
      </w:r>
      <w:r w:rsidRPr="00E163BA">
        <w:rPr>
          <w:rFonts w:ascii="Arial" w:hAnsi="Arial" w:cs="Arial"/>
        </w:rPr>
        <w:t xml:space="preserve"> suurpujottelujen yhteenlaskettujen pisteiden perusteella. Lähtöpaikoille 1-15 arvotaan 15 parasta pisteellistä, lähtöpaikat 16- määräytyvät suurpujottelu pisteiden mukaan laskevassa järjestyksessä, pisteettömien kilpailijoiden lähtöjärjestys arvotaan.</w:t>
      </w:r>
    </w:p>
    <w:p w14:paraId="58E19993" w14:textId="7F73556A" w:rsidR="00FE72F5" w:rsidRDefault="00523B08" w:rsidP="00FE72F5">
      <w:pPr>
        <w:pStyle w:val="NormaaliWWW"/>
        <w:ind w:left="1304"/>
        <w:rPr>
          <w:rFonts w:ascii="Arial" w:hAnsi="Arial" w:cs="Arial"/>
        </w:rPr>
      </w:pPr>
      <w:r w:rsidRPr="00E163BA">
        <w:rPr>
          <w:rFonts w:ascii="Arial" w:hAnsi="Arial" w:cs="Arial"/>
          <w:b/>
          <w:bCs/>
        </w:rPr>
        <w:t xml:space="preserve">Vauhtilajien (SG, </w:t>
      </w:r>
      <w:r w:rsidR="004047A7" w:rsidRPr="00E163BA">
        <w:rPr>
          <w:rFonts w:ascii="Arial" w:hAnsi="Arial" w:cs="Arial"/>
          <w:b/>
          <w:bCs/>
        </w:rPr>
        <w:t>S</w:t>
      </w:r>
      <w:r w:rsidR="004047A7">
        <w:rPr>
          <w:rFonts w:ascii="Arial" w:hAnsi="Arial" w:cs="Arial"/>
          <w:b/>
          <w:bCs/>
        </w:rPr>
        <w:t xml:space="preserve">, </w:t>
      </w:r>
      <w:r w:rsidRPr="00E163BA">
        <w:rPr>
          <w:rFonts w:ascii="Arial" w:hAnsi="Arial" w:cs="Arial"/>
          <w:b/>
          <w:bCs/>
        </w:rPr>
        <w:t>Ay</w:t>
      </w:r>
      <w:r w:rsidR="00FE72F5" w:rsidRPr="00E163BA">
        <w:rPr>
          <w:rFonts w:ascii="Arial" w:hAnsi="Arial" w:cs="Arial"/>
          <w:b/>
          <w:bCs/>
        </w:rPr>
        <w:t>) lähtöjärjestys:</w:t>
      </w:r>
      <w:r w:rsidR="00FE72F5" w:rsidRPr="00E163BA">
        <w:rPr>
          <w:rFonts w:ascii="Arial" w:hAnsi="Arial" w:cs="Arial"/>
        </w:rPr>
        <w:t xml:space="preserve"> Vauhtilajien lähtöjärjestys määräytyy </w:t>
      </w:r>
      <w:r w:rsidR="00E56AFE">
        <w:rPr>
          <w:rFonts w:ascii="Arial" w:hAnsi="Arial" w:cs="Arial"/>
          <w:color w:val="FF0000"/>
        </w:rPr>
        <w:t>Kia</w:t>
      </w:r>
      <w:r w:rsidR="00CF304F" w:rsidRPr="00B5378E">
        <w:rPr>
          <w:rFonts w:ascii="Arial" w:hAnsi="Arial" w:cs="Arial"/>
          <w:color w:val="FF0000"/>
        </w:rPr>
        <w:t xml:space="preserve"> </w:t>
      </w:r>
      <w:proofErr w:type="spellStart"/>
      <w:r w:rsidR="00CF304F" w:rsidRPr="00B5378E">
        <w:rPr>
          <w:rFonts w:ascii="Arial" w:hAnsi="Arial" w:cs="Arial"/>
          <w:color w:val="FF0000"/>
        </w:rPr>
        <w:t>Ski</w:t>
      </w:r>
      <w:proofErr w:type="spellEnd"/>
      <w:r w:rsidR="00CF304F" w:rsidRPr="00B5378E">
        <w:rPr>
          <w:rFonts w:ascii="Arial" w:hAnsi="Arial" w:cs="Arial"/>
          <w:color w:val="FF0000"/>
        </w:rPr>
        <w:t xml:space="preserve"> Tourin </w:t>
      </w:r>
      <w:r w:rsidR="00CF304F" w:rsidRPr="00E163BA">
        <w:rPr>
          <w:rFonts w:ascii="Arial" w:hAnsi="Arial" w:cs="Arial"/>
        </w:rPr>
        <w:t>vauhtilajien (SG, Ay</w:t>
      </w:r>
      <w:r w:rsidR="00FE72F5" w:rsidRPr="00E163BA">
        <w:rPr>
          <w:rFonts w:ascii="Arial" w:hAnsi="Arial" w:cs="Arial"/>
        </w:rPr>
        <w:t xml:space="preserve"> ja S) kilpailuiden yhteenlaskettujen pisteiden perusteella. Lähtöpaikoille 1-15 arvotaan 15 parasta pisteellistä, lähtöpaikat 16- määräytyvät vauhtilajien pisteiden mukaan laskevassa järjestyksessä, pisteettömien kilpailijoiden lähtöjärjestys arvotaan.</w:t>
      </w:r>
    </w:p>
    <w:p w14:paraId="3C99EC07" w14:textId="55E281C4" w:rsidR="00980FC6" w:rsidRPr="00980FC6" w:rsidRDefault="00980FC6" w:rsidP="00FE72F5">
      <w:pPr>
        <w:pStyle w:val="NormaaliWWW"/>
        <w:ind w:left="1304"/>
        <w:rPr>
          <w:rFonts w:ascii="Arial" w:hAnsi="Arial" w:cs="Arial"/>
          <w:bCs/>
          <w:color w:val="FF0000"/>
        </w:rPr>
      </w:pPr>
      <w:r w:rsidRPr="00980FC6">
        <w:rPr>
          <w:rFonts w:ascii="Arial" w:hAnsi="Arial" w:cs="Arial"/>
          <w:b/>
          <w:bCs/>
          <w:color w:val="FF0000"/>
        </w:rPr>
        <w:lastRenderedPageBreak/>
        <w:t>Parallel</w:t>
      </w:r>
      <w:r w:rsidR="005C45AA" w:rsidRPr="00980FC6">
        <w:rPr>
          <w:rFonts w:ascii="Arial" w:hAnsi="Arial" w:cs="Arial"/>
          <w:b/>
          <w:bCs/>
          <w:color w:val="FF0000"/>
        </w:rPr>
        <w:t xml:space="preserve"> (PRL):</w:t>
      </w:r>
      <w:r w:rsidRPr="00980FC6">
        <w:rPr>
          <w:rFonts w:ascii="Arial" w:hAnsi="Arial" w:cs="Arial"/>
          <w:b/>
          <w:bCs/>
          <w:color w:val="FF0000"/>
        </w:rPr>
        <w:t xml:space="preserve"> </w:t>
      </w:r>
      <w:r w:rsidRPr="00980FC6">
        <w:rPr>
          <w:rFonts w:ascii="Arial" w:hAnsi="Arial" w:cs="Arial"/>
          <w:bCs/>
          <w:color w:val="FF0000"/>
        </w:rPr>
        <w:t xml:space="preserve">Parallel-kilpailu voidaan laskea joko paripujotteluna (PP) tai parisuurpujotteluna (PSP). </w:t>
      </w:r>
      <w:r w:rsidR="008125BB">
        <w:rPr>
          <w:rFonts w:ascii="Arial" w:hAnsi="Arial" w:cs="Arial"/>
          <w:bCs/>
          <w:color w:val="FF0000"/>
        </w:rPr>
        <w:t xml:space="preserve">Parallel-kilpailussa käytetään 32 kilpailijan kaaviota/sarja. </w:t>
      </w:r>
    </w:p>
    <w:p w14:paraId="631D1CBF" w14:textId="31648011" w:rsidR="00980FC6" w:rsidRDefault="00980FC6" w:rsidP="00FE72F5">
      <w:pPr>
        <w:pStyle w:val="NormaaliWWW"/>
        <w:ind w:left="1304"/>
        <w:rPr>
          <w:rFonts w:ascii="Arial" w:hAnsi="Arial" w:cs="Arial"/>
          <w:bCs/>
          <w:color w:val="FF0000"/>
        </w:rPr>
      </w:pPr>
      <w:r w:rsidRPr="00980FC6">
        <w:rPr>
          <w:rFonts w:ascii="Arial" w:hAnsi="Arial" w:cs="Arial"/>
          <w:bCs/>
          <w:color w:val="FF0000"/>
        </w:rPr>
        <w:t xml:space="preserve">Kaikissa parallel-kilpailuissa tulee olla karsintakilpailu, joka määrittelee paralle-kilpailun kaavion. Järjestäjän tulisi suorittaa karsintakilpailu yhden kierroksen karsintakilpailuna samantyyppisellä radalla kuin parallel-kilpailu. Poikkeustapauksissa karsintakilpailuna voi toimia erikseen määritelty saman kilpailutapahtuman (viikonlopun) toinen kilpailu (esim. pujottelu tai suurpujottelu). </w:t>
      </w:r>
      <w:r w:rsidRPr="00980FC6">
        <w:rPr>
          <w:rFonts w:ascii="Arial" w:hAnsi="Arial" w:cs="Arial"/>
          <w:b/>
          <w:bCs/>
          <w:color w:val="FF0000"/>
        </w:rPr>
        <w:t>Järjestäjän tulee ilmoittaa karsintakilp</w:t>
      </w:r>
      <w:r w:rsidR="00B5378E">
        <w:rPr>
          <w:rFonts w:ascii="Arial" w:hAnsi="Arial" w:cs="Arial"/>
          <w:b/>
          <w:bCs/>
          <w:color w:val="FF0000"/>
        </w:rPr>
        <w:t>ai</w:t>
      </w:r>
      <w:r w:rsidRPr="00980FC6">
        <w:rPr>
          <w:rFonts w:ascii="Arial" w:hAnsi="Arial" w:cs="Arial"/>
          <w:b/>
          <w:bCs/>
          <w:color w:val="FF0000"/>
        </w:rPr>
        <w:t>lun tapa ja aika kilpailukutsussa.</w:t>
      </w:r>
      <w:r w:rsidRPr="00980FC6">
        <w:rPr>
          <w:rFonts w:ascii="Arial" w:hAnsi="Arial" w:cs="Arial"/>
          <w:bCs/>
          <w:color w:val="FF0000"/>
        </w:rPr>
        <w:t xml:space="preserve"> </w:t>
      </w:r>
    </w:p>
    <w:p w14:paraId="1079B9B2" w14:textId="60300939" w:rsidR="008125BB" w:rsidRDefault="00980FC6" w:rsidP="008125BB">
      <w:pPr>
        <w:pStyle w:val="NormaaliWWW"/>
        <w:ind w:left="1304"/>
        <w:rPr>
          <w:rFonts w:ascii="Arial" w:hAnsi="Arial" w:cs="Arial"/>
          <w:bCs/>
          <w:color w:val="FF0000"/>
        </w:rPr>
      </w:pPr>
      <w:r w:rsidRPr="00980FC6">
        <w:rPr>
          <w:rFonts w:ascii="Arial" w:hAnsi="Arial" w:cs="Arial"/>
          <w:bCs/>
          <w:color w:val="FF0000"/>
        </w:rPr>
        <w:t xml:space="preserve">Karsintakilpailun lähtöjärjestys määräytyy kyseisen lajin </w:t>
      </w:r>
      <w:r w:rsidR="00E56AFE">
        <w:rPr>
          <w:rFonts w:ascii="Arial" w:hAnsi="Arial" w:cs="Arial"/>
          <w:color w:val="FF0000"/>
        </w:rPr>
        <w:t>Kia</w:t>
      </w:r>
      <w:r w:rsidRPr="008125BB">
        <w:rPr>
          <w:rFonts w:ascii="Arial" w:hAnsi="Arial" w:cs="Arial"/>
          <w:color w:val="FF0000"/>
        </w:rPr>
        <w:t xml:space="preserve"> </w:t>
      </w:r>
      <w:proofErr w:type="spellStart"/>
      <w:r w:rsidRPr="008125BB">
        <w:rPr>
          <w:rFonts w:ascii="Arial" w:hAnsi="Arial" w:cs="Arial"/>
          <w:color w:val="FF0000"/>
        </w:rPr>
        <w:t>Ski</w:t>
      </w:r>
      <w:proofErr w:type="spellEnd"/>
      <w:r w:rsidRPr="008125BB">
        <w:rPr>
          <w:rFonts w:ascii="Arial" w:hAnsi="Arial" w:cs="Arial"/>
          <w:color w:val="FF0000"/>
        </w:rPr>
        <w:t xml:space="preserve"> Tourin </w:t>
      </w:r>
      <w:r w:rsidRPr="008125BB">
        <w:rPr>
          <w:rFonts w:ascii="Arial" w:hAnsi="Arial" w:cs="Arial"/>
          <w:bCs/>
          <w:color w:val="FF0000"/>
        </w:rPr>
        <w:t xml:space="preserve">pisteiden perusteella. </w:t>
      </w:r>
      <w:r w:rsidR="008125BB" w:rsidRPr="008125BB">
        <w:rPr>
          <w:rFonts w:ascii="Arial" w:hAnsi="Arial" w:cs="Arial"/>
          <w:bCs/>
          <w:color w:val="FF0000"/>
        </w:rPr>
        <w:t>Niin sanottuja ”villejä kortteja” ja cup-pistejärjestelmää</w:t>
      </w:r>
      <w:r w:rsidRPr="008125BB">
        <w:rPr>
          <w:rFonts w:ascii="Arial" w:hAnsi="Arial" w:cs="Arial"/>
          <w:bCs/>
          <w:color w:val="FF0000"/>
        </w:rPr>
        <w:t xml:space="preserve"> ei voi käyttää parallel-kilpailun kaavion muodostamisessa. </w:t>
      </w:r>
      <w:r w:rsidR="008125BB">
        <w:rPr>
          <w:rFonts w:ascii="Arial" w:hAnsi="Arial" w:cs="Arial"/>
          <w:bCs/>
          <w:color w:val="FF0000"/>
        </w:rPr>
        <w:t xml:space="preserve">Karsintakilpailujen nopeimmat 32 jatkavat parallel-kilpailun kaavioon. Mikäli sijalla 32 on kaksi urheilijaa, se urheilija, jolla on korkeampi lähtönumero jatkaa parallel-kilpailuun. </w:t>
      </w:r>
    </w:p>
    <w:p w14:paraId="0FE69BF4" w14:textId="28D59BA9" w:rsidR="005800D6" w:rsidRPr="008125BB" w:rsidRDefault="006C2C97" w:rsidP="008125BB">
      <w:pPr>
        <w:pStyle w:val="NormaaliWWW"/>
        <w:ind w:left="1304"/>
        <w:rPr>
          <w:rFonts w:ascii="Arial" w:hAnsi="Arial" w:cs="Arial"/>
          <w:bCs/>
          <w:color w:val="FF0000"/>
        </w:rPr>
      </w:pPr>
      <w:r w:rsidRPr="00DA1F80">
        <w:rPr>
          <w:rFonts w:ascii="Arial" w:hAnsi="Arial" w:cs="Arial"/>
        </w:rPr>
        <w:t xml:space="preserve">Järjestäjä on velvoitettu käyttämään </w:t>
      </w:r>
      <w:proofErr w:type="spellStart"/>
      <w:r w:rsidRPr="00DA1F80">
        <w:rPr>
          <w:rFonts w:ascii="Arial" w:hAnsi="Arial" w:cs="Arial"/>
        </w:rPr>
        <w:t>Alge-Vola</w:t>
      </w:r>
      <w:proofErr w:type="spellEnd"/>
      <w:r w:rsidRPr="00DA1F80">
        <w:rPr>
          <w:rFonts w:ascii="Arial" w:hAnsi="Arial" w:cs="Arial"/>
        </w:rPr>
        <w:t xml:space="preserve"> tulosohjelmaa, jonka kautta tulokset siirtyvät auto</w:t>
      </w:r>
      <w:r w:rsidR="002A43CE" w:rsidRPr="00DA1F80">
        <w:rPr>
          <w:rFonts w:ascii="Arial" w:hAnsi="Arial" w:cs="Arial"/>
        </w:rPr>
        <w:t xml:space="preserve">maattisesti </w:t>
      </w:r>
      <w:r w:rsidR="00D4165B" w:rsidRPr="00DA1F80">
        <w:rPr>
          <w:rFonts w:ascii="Arial" w:hAnsi="Arial" w:cs="Arial"/>
        </w:rPr>
        <w:t xml:space="preserve">Live </w:t>
      </w:r>
      <w:proofErr w:type="spellStart"/>
      <w:r w:rsidR="00D4165B" w:rsidRPr="00DA1F80">
        <w:rPr>
          <w:rFonts w:ascii="Arial" w:hAnsi="Arial" w:cs="Arial"/>
        </w:rPr>
        <w:t>Timing</w:t>
      </w:r>
      <w:proofErr w:type="spellEnd"/>
      <w:r w:rsidR="00D4165B" w:rsidRPr="00DA1F80">
        <w:rPr>
          <w:rFonts w:ascii="Arial" w:hAnsi="Arial" w:cs="Arial"/>
        </w:rPr>
        <w:t xml:space="preserve"> </w:t>
      </w:r>
      <w:r w:rsidRPr="00DA1F80">
        <w:rPr>
          <w:rFonts w:ascii="Arial" w:hAnsi="Arial" w:cs="Arial"/>
        </w:rPr>
        <w:t>sivustolle.</w:t>
      </w:r>
    </w:p>
    <w:p w14:paraId="1CF99F7B" w14:textId="2B0122E3" w:rsidR="005A536C" w:rsidRPr="005D3DD2" w:rsidRDefault="004D2E9B" w:rsidP="005A39ED">
      <w:pPr>
        <w:spacing w:before="100" w:beforeAutospacing="1" w:after="100" w:afterAutospacing="1"/>
        <w:rPr>
          <w:rFonts w:ascii="Arial" w:hAnsi="Arial"/>
        </w:rPr>
      </w:pPr>
      <w:r>
        <w:rPr>
          <w:rFonts w:ascii="Arial" w:hAnsi="Arial"/>
        </w:rPr>
        <w:t>43</w:t>
      </w:r>
      <w:r w:rsidR="005A536C" w:rsidRPr="005D3DD2">
        <w:rPr>
          <w:rFonts w:ascii="Arial" w:hAnsi="Arial"/>
        </w:rPr>
        <w:t>.3 §</w:t>
      </w:r>
      <w:r w:rsidR="005A536C" w:rsidRPr="005D3DD2">
        <w:rPr>
          <w:rFonts w:ascii="Arial" w:hAnsi="Arial"/>
        </w:rPr>
        <w:tab/>
      </w:r>
      <w:r w:rsidR="004047A7">
        <w:rPr>
          <w:rFonts w:ascii="Arial" w:hAnsi="Arial"/>
          <w:b/>
        </w:rPr>
        <w:t xml:space="preserve">18 ja 21v Nuorten </w:t>
      </w:r>
      <w:r w:rsidR="00116E65" w:rsidRPr="00116E65">
        <w:rPr>
          <w:rFonts w:ascii="Arial" w:hAnsi="Arial"/>
          <w:b/>
        </w:rPr>
        <w:t>SM</w:t>
      </w:r>
    </w:p>
    <w:p w14:paraId="2F68023C" w14:textId="1536D7D1" w:rsidR="005A536C" w:rsidRPr="00FF4036" w:rsidRDefault="00812D68" w:rsidP="006D1DE5">
      <w:pPr>
        <w:spacing w:before="100" w:beforeAutospacing="1" w:after="100" w:afterAutospacing="1"/>
        <w:ind w:left="1304"/>
        <w:rPr>
          <w:rFonts w:ascii="Arial" w:hAnsi="Arial"/>
          <w:szCs w:val="20"/>
        </w:rPr>
      </w:pPr>
      <w:r>
        <w:rPr>
          <w:rFonts w:ascii="Arial" w:hAnsi="Arial"/>
          <w:szCs w:val="20"/>
        </w:rPr>
        <w:t xml:space="preserve">Sarjat: 18 </w:t>
      </w:r>
      <w:r w:rsidR="005A536C" w:rsidRPr="005D3DD2">
        <w:rPr>
          <w:rFonts w:ascii="Arial" w:hAnsi="Arial"/>
          <w:szCs w:val="20"/>
        </w:rPr>
        <w:t>ja 2</w:t>
      </w:r>
      <w:r>
        <w:rPr>
          <w:rFonts w:ascii="Arial" w:hAnsi="Arial"/>
          <w:szCs w:val="20"/>
        </w:rPr>
        <w:t>1</w:t>
      </w:r>
      <w:r w:rsidR="00116E65">
        <w:rPr>
          <w:rFonts w:ascii="Arial" w:hAnsi="Arial"/>
          <w:szCs w:val="20"/>
        </w:rPr>
        <w:t xml:space="preserve"> vuotta.</w:t>
      </w:r>
      <w:r w:rsidR="00116E65">
        <w:rPr>
          <w:rFonts w:ascii="Arial" w:hAnsi="Arial"/>
          <w:szCs w:val="20"/>
        </w:rPr>
        <w:br/>
      </w:r>
      <w:r w:rsidR="00CF304F" w:rsidRPr="00FF4036">
        <w:rPr>
          <w:rFonts w:ascii="Arial" w:hAnsi="Arial"/>
          <w:szCs w:val="20"/>
        </w:rPr>
        <w:t xml:space="preserve">Lajit: P, </w:t>
      </w:r>
      <w:r w:rsidR="004047A7" w:rsidRPr="00767C9B">
        <w:rPr>
          <w:rFonts w:ascii="Arial" w:hAnsi="Arial"/>
          <w:color w:val="FF0000"/>
          <w:szCs w:val="20"/>
        </w:rPr>
        <w:t>P</w:t>
      </w:r>
      <w:r w:rsidR="00767C9B" w:rsidRPr="00767C9B">
        <w:rPr>
          <w:rFonts w:ascii="Arial" w:hAnsi="Arial"/>
          <w:color w:val="FF0000"/>
          <w:szCs w:val="20"/>
        </w:rPr>
        <w:t>RL</w:t>
      </w:r>
      <w:r w:rsidR="004047A7" w:rsidRPr="00FF4036">
        <w:rPr>
          <w:rFonts w:ascii="Arial" w:hAnsi="Arial"/>
          <w:szCs w:val="20"/>
        </w:rPr>
        <w:t>, SP, SG tai</w:t>
      </w:r>
      <w:r w:rsidR="00CF304F" w:rsidRPr="00FF4036">
        <w:rPr>
          <w:rFonts w:ascii="Arial" w:hAnsi="Arial"/>
          <w:szCs w:val="20"/>
        </w:rPr>
        <w:t xml:space="preserve"> AY</w:t>
      </w:r>
      <w:r w:rsidR="005A536C" w:rsidRPr="00FF4036">
        <w:rPr>
          <w:rFonts w:ascii="Arial" w:hAnsi="Arial"/>
          <w:szCs w:val="20"/>
        </w:rPr>
        <w:t>.</w:t>
      </w:r>
      <w:r w:rsidR="005A536C" w:rsidRPr="00FF4036">
        <w:rPr>
          <w:rFonts w:ascii="Arial" w:hAnsi="Arial"/>
          <w:szCs w:val="20"/>
        </w:rPr>
        <w:br/>
        <w:t>Lähtöjärjestys määräytyy FIS-ran</w:t>
      </w:r>
      <w:r w:rsidR="005A536C" w:rsidRPr="00FF4036">
        <w:rPr>
          <w:rFonts w:ascii="Arial" w:hAnsi="Arial"/>
          <w:szCs w:val="20"/>
        </w:rPr>
        <w:softHyphen/>
        <w:t>k</w:t>
      </w:r>
      <w:r w:rsidR="005A536C" w:rsidRPr="00FF4036">
        <w:rPr>
          <w:rFonts w:ascii="Arial" w:hAnsi="Arial"/>
          <w:szCs w:val="20"/>
        </w:rPr>
        <w:softHyphen/>
        <w:t>ing</w:t>
      </w:r>
      <w:r w:rsidR="00B85776" w:rsidRPr="00FF4036">
        <w:rPr>
          <w:rFonts w:ascii="Arial" w:hAnsi="Arial"/>
          <w:szCs w:val="20"/>
        </w:rPr>
        <w:t xml:space="preserve"> </w:t>
      </w:r>
      <w:r w:rsidR="005A536C" w:rsidRPr="00FF4036">
        <w:rPr>
          <w:rFonts w:ascii="Arial" w:hAnsi="Arial"/>
          <w:szCs w:val="20"/>
        </w:rPr>
        <w:t>pisteiden</w:t>
      </w:r>
      <w:r w:rsidR="004519DE" w:rsidRPr="00FF4036">
        <w:rPr>
          <w:rFonts w:ascii="Arial" w:hAnsi="Arial"/>
          <w:szCs w:val="20"/>
        </w:rPr>
        <w:t xml:space="preserve"> ja sääntöjen</w:t>
      </w:r>
      <w:r w:rsidR="005A536C" w:rsidRPr="00FF4036">
        <w:rPr>
          <w:rFonts w:ascii="Arial" w:hAnsi="Arial"/>
          <w:szCs w:val="20"/>
        </w:rPr>
        <w:t xml:space="preserve"> perusteella.</w:t>
      </w:r>
    </w:p>
    <w:p w14:paraId="442A7563" w14:textId="77777777" w:rsidR="002A43CE" w:rsidRPr="00FF4036" w:rsidRDefault="002A43CE" w:rsidP="002A43CE">
      <w:pPr>
        <w:pStyle w:val="Sisennettyleipteksti3"/>
        <w:rPr>
          <w:rFonts w:cs="Arial"/>
          <w:color w:val="auto"/>
        </w:rPr>
      </w:pPr>
      <w:r w:rsidRPr="00FF4036">
        <w:rPr>
          <w:rFonts w:cs="Arial"/>
          <w:color w:val="auto"/>
        </w:rPr>
        <w:t xml:space="preserve">Järjestäjä on velvoitettu käyttämään </w:t>
      </w:r>
      <w:proofErr w:type="spellStart"/>
      <w:r w:rsidRPr="00FF4036">
        <w:rPr>
          <w:rFonts w:cs="Arial"/>
          <w:color w:val="auto"/>
        </w:rPr>
        <w:t>Alge-Vola</w:t>
      </w:r>
      <w:proofErr w:type="spellEnd"/>
      <w:r w:rsidRPr="00FF4036">
        <w:rPr>
          <w:rFonts w:cs="Arial"/>
          <w:color w:val="auto"/>
        </w:rPr>
        <w:t xml:space="preserve"> tulosohjelmaa, jonka kautta tulokset </w:t>
      </w:r>
      <w:r w:rsidR="00CF304F" w:rsidRPr="00FF4036">
        <w:rPr>
          <w:rFonts w:cs="Arial"/>
          <w:color w:val="auto"/>
        </w:rPr>
        <w:t>siirtyvät autom</w:t>
      </w:r>
      <w:r w:rsidR="00D4165B" w:rsidRPr="00FF4036">
        <w:rPr>
          <w:rFonts w:cs="Arial"/>
          <w:color w:val="auto"/>
        </w:rPr>
        <w:t xml:space="preserve">aattisesti Live </w:t>
      </w:r>
      <w:proofErr w:type="spellStart"/>
      <w:r w:rsidR="00D4165B" w:rsidRPr="00FF4036">
        <w:rPr>
          <w:rFonts w:cs="Arial"/>
          <w:color w:val="auto"/>
        </w:rPr>
        <w:t>Timing</w:t>
      </w:r>
      <w:proofErr w:type="spellEnd"/>
      <w:r w:rsidR="00D4165B" w:rsidRPr="00FF4036">
        <w:rPr>
          <w:rFonts w:cs="Arial"/>
          <w:color w:val="auto"/>
        </w:rPr>
        <w:t xml:space="preserve"> </w:t>
      </w:r>
      <w:r w:rsidRPr="00FF4036">
        <w:rPr>
          <w:rFonts w:cs="Arial"/>
          <w:color w:val="auto"/>
        </w:rPr>
        <w:t>sivustolle.</w:t>
      </w:r>
    </w:p>
    <w:p w14:paraId="3AB14C13" w14:textId="2AC67615" w:rsidR="005A536C" w:rsidRPr="005D3DD2" w:rsidRDefault="004D2E9B" w:rsidP="005A39ED">
      <w:pPr>
        <w:rPr>
          <w:rFonts w:ascii="Arial" w:hAnsi="Arial"/>
        </w:rPr>
      </w:pPr>
      <w:r>
        <w:rPr>
          <w:rFonts w:ascii="Arial" w:hAnsi="Arial"/>
        </w:rPr>
        <w:t>43.4 §</w:t>
      </w:r>
      <w:r>
        <w:rPr>
          <w:rFonts w:ascii="Arial" w:hAnsi="Arial"/>
        </w:rPr>
        <w:tab/>
      </w:r>
      <w:r w:rsidRPr="004D2E9B">
        <w:rPr>
          <w:rFonts w:ascii="Arial" w:hAnsi="Arial"/>
          <w:b/>
        </w:rPr>
        <w:t>Yleisen sarjan SM</w:t>
      </w:r>
    </w:p>
    <w:p w14:paraId="3EC04F57" w14:textId="77777777" w:rsidR="005A536C" w:rsidRPr="002064FF" w:rsidRDefault="005A536C" w:rsidP="005A39ED">
      <w:pPr>
        <w:rPr>
          <w:rFonts w:ascii="Arial" w:hAnsi="Arial"/>
          <w:color w:val="00B050"/>
        </w:rPr>
      </w:pPr>
    </w:p>
    <w:p w14:paraId="72B09FA8" w14:textId="319D2633" w:rsidR="005A536C" w:rsidRDefault="005A536C" w:rsidP="006D1DE5">
      <w:pPr>
        <w:ind w:left="1304"/>
        <w:rPr>
          <w:rFonts w:ascii="Arial" w:hAnsi="Arial"/>
          <w:szCs w:val="20"/>
        </w:rPr>
      </w:pPr>
      <w:r w:rsidRPr="008415AC">
        <w:rPr>
          <w:rFonts w:ascii="Arial" w:hAnsi="Arial"/>
          <w:szCs w:val="20"/>
        </w:rPr>
        <w:t xml:space="preserve">Osanotto-oikeus on </w:t>
      </w:r>
      <w:r w:rsidR="00FF4036" w:rsidRPr="008415AC">
        <w:rPr>
          <w:rFonts w:ascii="Arial" w:hAnsi="Arial"/>
          <w:color w:val="FF0000"/>
          <w:szCs w:val="20"/>
        </w:rPr>
        <w:t>200</w:t>
      </w:r>
      <w:r w:rsidR="002064FF" w:rsidRPr="008415AC">
        <w:rPr>
          <w:rFonts w:ascii="Arial" w:hAnsi="Arial"/>
          <w:color w:val="FF0000"/>
          <w:szCs w:val="20"/>
        </w:rPr>
        <w:t>3</w:t>
      </w:r>
      <w:r w:rsidRPr="008415AC">
        <w:rPr>
          <w:rFonts w:ascii="Arial" w:hAnsi="Arial"/>
          <w:color w:val="FF0000"/>
          <w:szCs w:val="20"/>
        </w:rPr>
        <w:t xml:space="preserve"> </w:t>
      </w:r>
      <w:r w:rsidRPr="005D3DD2">
        <w:rPr>
          <w:rFonts w:ascii="Arial" w:hAnsi="Arial"/>
          <w:szCs w:val="20"/>
        </w:rPr>
        <w:t>ja aiemm</w:t>
      </w:r>
      <w:r w:rsidR="00116E65">
        <w:rPr>
          <w:rFonts w:ascii="Arial" w:hAnsi="Arial"/>
          <w:szCs w:val="20"/>
        </w:rPr>
        <w:t>in syntyneillä.</w:t>
      </w:r>
      <w:r w:rsidR="00116E65">
        <w:rPr>
          <w:rFonts w:ascii="Arial" w:hAnsi="Arial"/>
          <w:szCs w:val="20"/>
        </w:rPr>
        <w:br/>
      </w:r>
      <w:r w:rsidR="00CF304F" w:rsidRPr="00FF4036">
        <w:rPr>
          <w:rFonts w:ascii="Arial" w:hAnsi="Arial"/>
          <w:szCs w:val="20"/>
        </w:rPr>
        <w:t>Lajit: P,</w:t>
      </w:r>
      <w:r w:rsidR="00CF304F" w:rsidRPr="002064FF">
        <w:rPr>
          <w:rFonts w:ascii="Arial" w:hAnsi="Arial"/>
          <w:color w:val="FF0000"/>
          <w:szCs w:val="20"/>
        </w:rPr>
        <w:t xml:space="preserve"> </w:t>
      </w:r>
      <w:r w:rsidR="004047A7" w:rsidRPr="002064FF">
        <w:rPr>
          <w:rFonts w:ascii="Arial" w:hAnsi="Arial"/>
          <w:color w:val="FF0000"/>
          <w:szCs w:val="20"/>
        </w:rPr>
        <w:t>P</w:t>
      </w:r>
      <w:r w:rsidR="002064FF" w:rsidRPr="002064FF">
        <w:rPr>
          <w:rFonts w:ascii="Arial" w:hAnsi="Arial"/>
          <w:color w:val="FF0000"/>
          <w:szCs w:val="20"/>
        </w:rPr>
        <w:t>RL</w:t>
      </w:r>
      <w:r w:rsidR="004047A7" w:rsidRPr="00FF4036">
        <w:rPr>
          <w:rFonts w:ascii="Arial" w:hAnsi="Arial"/>
          <w:szCs w:val="20"/>
        </w:rPr>
        <w:t>, SP, SG, S tai</w:t>
      </w:r>
      <w:r w:rsidR="00CF304F" w:rsidRPr="00FF4036">
        <w:rPr>
          <w:rFonts w:ascii="Arial" w:hAnsi="Arial"/>
          <w:szCs w:val="20"/>
        </w:rPr>
        <w:t xml:space="preserve"> AY</w:t>
      </w:r>
      <w:r w:rsidR="00116E65" w:rsidRPr="00FF4036">
        <w:rPr>
          <w:rFonts w:ascii="Arial" w:hAnsi="Arial"/>
          <w:szCs w:val="20"/>
        </w:rPr>
        <w:t>.</w:t>
      </w:r>
      <w:r w:rsidR="00116E65" w:rsidRPr="00FF4036">
        <w:rPr>
          <w:rFonts w:ascii="Arial" w:hAnsi="Arial"/>
          <w:szCs w:val="20"/>
        </w:rPr>
        <w:br/>
      </w:r>
      <w:r w:rsidR="00116E65" w:rsidRPr="00FF4036">
        <w:rPr>
          <w:rFonts w:ascii="Arial" w:hAnsi="Arial"/>
          <w:szCs w:val="20"/>
        </w:rPr>
        <w:br/>
      </w:r>
      <w:r w:rsidR="00CF304F" w:rsidRPr="00FF4036">
        <w:rPr>
          <w:rFonts w:ascii="Arial" w:hAnsi="Arial"/>
          <w:szCs w:val="20"/>
        </w:rPr>
        <w:t>P, SP, SG, Ay</w:t>
      </w:r>
      <w:r w:rsidR="00116E65" w:rsidRPr="00FF4036">
        <w:rPr>
          <w:rFonts w:ascii="Arial" w:hAnsi="Arial"/>
          <w:szCs w:val="20"/>
        </w:rPr>
        <w:t xml:space="preserve"> ja S:ssä</w:t>
      </w:r>
      <w:r w:rsidRPr="00FF4036">
        <w:rPr>
          <w:rFonts w:ascii="Arial" w:hAnsi="Arial"/>
          <w:szCs w:val="20"/>
        </w:rPr>
        <w:t xml:space="preserve"> lähtöjärjestys määräytyy FIS-ran</w:t>
      </w:r>
      <w:r w:rsidRPr="00FF4036">
        <w:rPr>
          <w:rFonts w:ascii="Arial" w:hAnsi="Arial"/>
          <w:szCs w:val="20"/>
        </w:rPr>
        <w:softHyphen/>
        <w:t>k</w:t>
      </w:r>
      <w:r w:rsidRPr="00FF4036">
        <w:rPr>
          <w:rFonts w:ascii="Arial" w:hAnsi="Arial"/>
          <w:szCs w:val="20"/>
        </w:rPr>
        <w:softHyphen/>
        <w:t>ing</w:t>
      </w:r>
      <w:r w:rsidR="00B85776" w:rsidRPr="00FF4036">
        <w:rPr>
          <w:rFonts w:ascii="Arial" w:hAnsi="Arial"/>
          <w:szCs w:val="20"/>
        </w:rPr>
        <w:t xml:space="preserve"> </w:t>
      </w:r>
      <w:r w:rsidRPr="00FF4036">
        <w:rPr>
          <w:rFonts w:ascii="Arial" w:hAnsi="Arial"/>
          <w:szCs w:val="20"/>
        </w:rPr>
        <w:t xml:space="preserve">pisteiden </w:t>
      </w:r>
      <w:r w:rsidR="004519DE" w:rsidRPr="00FF4036">
        <w:rPr>
          <w:rFonts w:ascii="Arial" w:hAnsi="Arial"/>
          <w:szCs w:val="20"/>
        </w:rPr>
        <w:t xml:space="preserve">ja sääntöjen </w:t>
      </w:r>
      <w:r w:rsidRPr="00FF4036">
        <w:rPr>
          <w:rFonts w:ascii="Arial" w:hAnsi="Arial"/>
          <w:szCs w:val="20"/>
        </w:rPr>
        <w:t>perusteella.</w:t>
      </w:r>
    </w:p>
    <w:p w14:paraId="74CF49AB" w14:textId="4F4A087A" w:rsidR="008125BB" w:rsidRDefault="008125BB" w:rsidP="006D1DE5">
      <w:pPr>
        <w:ind w:left="1304"/>
        <w:rPr>
          <w:rFonts w:ascii="Arial" w:hAnsi="Arial"/>
          <w:szCs w:val="20"/>
        </w:rPr>
      </w:pPr>
    </w:p>
    <w:p w14:paraId="663404C3" w14:textId="25D1F3D0" w:rsidR="008125BB" w:rsidRPr="008125BB" w:rsidRDefault="008125BB" w:rsidP="006D1DE5">
      <w:pPr>
        <w:ind w:left="1304"/>
        <w:rPr>
          <w:rFonts w:ascii="Arial" w:hAnsi="Arial"/>
          <w:color w:val="FF0000"/>
          <w:szCs w:val="20"/>
        </w:rPr>
      </w:pPr>
      <w:r w:rsidRPr="008125BB">
        <w:rPr>
          <w:rFonts w:ascii="Arial" w:hAnsi="Arial"/>
          <w:color w:val="FF0000"/>
          <w:szCs w:val="20"/>
        </w:rPr>
        <w:t>SM Parallel-kilpailussa noudatetaan FIS-sääntöjä</w:t>
      </w:r>
      <w:r>
        <w:rPr>
          <w:rFonts w:ascii="Arial" w:hAnsi="Arial"/>
          <w:color w:val="FF0000"/>
          <w:szCs w:val="20"/>
        </w:rPr>
        <w:t xml:space="preserve">. </w:t>
      </w:r>
      <w:bookmarkStart w:id="14" w:name="_Hlk21772541"/>
      <w:r w:rsidRPr="008125BB">
        <w:rPr>
          <w:rFonts w:ascii="Arial" w:hAnsi="Arial" w:cs="Arial"/>
          <w:bCs/>
          <w:color w:val="FF0000"/>
        </w:rPr>
        <w:t>Niin sanottuj</w:t>
      </w:r>
      <w:r>
        <w:rPr>
          <w:rFonts w:ascii="Arial" w:hAnsi="Arial" w:cs="Arial"/>
          <w:bCs/>
          <w:color w:val="FF0000"/>
        </w:rPr>
        <w:t>a</w:t>
      </w:r>
      <w:r w:rsidRPr="008125BB">
        <w:rPr>
          <w:rFonts w:ascii="Arial" w:hAnsi="Arial" w:cs="Arial"/>
          <w:bCs/>
          <w:color w:val="FF0000"/>
        </w:rPr>
        <w:t xml:space="preserve"> ”vill</w:t>
      </w:r>
      <w:r>
        <w:rPr>
          <w:rFonts w:ascii="Arial" w:hAnsi="Arial" w:cs="Arial"/>
          <w:bCs/>
          <w:color w:val="FF0000"/>
        </w:rPr>
        <w:t>ejä kortteja</w:t>
      </w:r>
      <w:r w:rsidRPr="008125BB">
        <w:rPr>
          <w:rFonts w:ascii="Arial" w:hAnsi="Arial" w:cs="Arial"/>
          <w:bCs/>
          <w:color w:val="FF0000"/>
        </w:rPr>
        <w:t>” ja cup-pistejärjestelmää</w:t>
      </w:r>
      <w:bookmarkEnd w:id="14"/>
      <w:r w:rsidRPr="008125BB">
        <w:rPr>
          <w:rFonts w:ascii="Arial" w:hAnsi="Arial" w:cs="Arial"/>
          <w:bCs/>
          <w:color w:val="FF0000"/>
        </w:rPr>
        <w:t xml:space="preserve"> ei voi käyttää parallel-kilpailun kaavion muodostamisessa</w:t>
      </w:r>
    </w:p>
    <w:p w14:paraId="1131233F" w14:textId="78DF0568" w:rsidR="002064FF" w:rsidRPr="002064FF" w:rsidRDefault="005A536C" w:rsidP="006D1DE5">
      <w:pPr>
        <w:ind w:left="1304"/>
        <w:rPr>
          <w:rFonts w:ascii="Arial" w:hAnsi="Arial"/>
          <w:color w:val="00B050"/>
          <w:szCs w:val="20"/>
        </w:rPr>
      </w:pPr>
      <w:r w:rsidRPr="00FF4036">
        <w:rPr>
          <w:rFonts w:ascii="Arial" w:hAnsi="Arial"/>
          <w:szCs w:val="20"/>
        </w:rPr>
        <w:br/>
      </w:r>
      <w:r w:rsidR="002064FF" w:rsidRPr="00C6374C">
        <w:rPr>
          <w:rFonts w:ascii="Arial" w:hAnsi="Arial"/>
          <w:color w:val="FF0000"/>
          <w:szCs w:val="20"/>
        </w:rPr>
        <w:t xml:space="preserve">Kilpailun järjestäjän tulee </w:t>
      </w:r>
      <w:r w:rsidR="00DE0F83" w:rsidRPr="00C6374C">
        <w:rPr>
          <w:rFonts w:ascii="Arial" w:hAnsi="Arial"/>
          <w:color w:val="FF0000"/>
          <w:szCs w:val="20"/>
        </w:rPr>
        <w:t>huomioida,</w:t>
      </w:r>
      <w:r w:rsidR="002064FF" w:rsidRPr="00C6374C">
        <w:rPr>
          <w:rFonts w:ascii="Arial" w:hAnsi="Arial"/>
          <w:color w:val="FF0000"/>
          <w:szCs w:val="20"/>
        </w:rPr>
        <w:t xml:space="preserve"> että FIS kilpailupalkinnot jaetaan erikseen ja SM mitalit ja -arvo ainoastaan Suomalaisille osallistujille. </w:t>
      </w:r>
    </w:p>
    <w:p w14:paraId="366FB702" w14:textId="77777777" w:rsidR="002A43CE" w:rsidRPr="002064FF" w:rsidRDefault="002A43CE" w:rsidP="006D1DE5">
      <w:pPr>
        <w:ind w:left="1304"/>
        <w:rPr>
          <w:rFonts w:ascii="Arial" w:hAnsi="Arial"/>
          <w:color w:val="00B050"/>
          <w:szCs w:val="20"/>
        </w:rPr>
      </w:pPr>
    </w:p>
    <w:p w14:paraId="76CCA4B6" w14:textId="77777777" w:rsidR="002A43CE" w:rsidRDefault="002A43CE" w:rsidP="002A43CE">
      <w:pPr>
        <w:pStyle w:val="Sisennettyleipteksti3"/>
        <w:rPr>
          <w:rFonts w:cs="Arial"/>
        </w:rPr>
      </w:pPr>
      <w:r w:rsidRPr="002A43CE">
        <w:rPr>
          <w:rFonts w:cs="Arial"/>
        </w:rPr>
        <w:t xml:space="preserve">Järjestäjä on velvoitettu käyttämään </w:t>
      </w:r>
      <w:proofErr w:type="spellStart"/>
      <w:r w:rsidRPr="002A43CE">
        <w:rPr>
          <w:rFonts w:cs="Arial"/>
        </w:rPr>
        <w:t>Alge-Vola</w:t>
      </w:r>
      <w:proofErr w:type="spellEnd"/>
      <w:r w:rsidRPr="002A43CE">
        <w:rPr>
          <w:rFonts w:cs="Arial"/>
        </w:rPr>
        <w:t xml:space="preserve"> tulosohjelmaa, jonka kautta tulokset </w:t>
      </w:r>
      <w:r w:rsidR="00CF304F">
        <w:rPr>
          <w:rFonts w:cs="Arial"/>
        </w:rPr>
        <w:t>siirtyvät automaattisesti</w:t>
      </w:r>
      <w:r w:rsidR="00D4165B">
        <w:rPr>
          <w:rFonts w:cs="Arial"/>
        </w:rPr>
        <w:t xml:space="preserve"> Live </w:t>
      </w:r>
      <w:proofErr w:type="spellStart"/>
      <w:r w:rsidR="00D4165B">
        <w:rPr>
          <w:rFonts w:cs="Arial"/>
        </w:rPr>
        <w:t>Timing</w:t>
      </w:r>
      <w:proofErr w:type="spellEnd"/>
      <w:r w:rsidR="00D4165B">
        <w:rPr>
          <w:rFonts w:cs="Arial"/>
        </w:rPr>
        <w:t xml:space="preserve"> </w:t>
      </w:r>
      <w:r w:rsidRPr="002A43CE">
        <w:rPr>
          <w:rFonts w:cs="Arial"/>
        </w:rPr>
        <w:t>sivustolle.</w:t>
      </w:r>
    </w:p>
    <w:p w14:paraId="2783D422" w14:textId="6C4B792D" w:rsidR="005A536C" w:rsidRPr="00FA1C70" w:rsidRDefault="004D2E9B" w:rsidP="00FA1C70">
      <w:pPr>
        <w:spacing w:before="100" w:beforeAutospacing="1" w:after="100" w:afterAutospacing="1"/>
        <w:rPr>
          <w:rFonts w:ascii="Arial" w:hAnsi="Arial"/>
          <w:b/>
        </w:rPr>
      </w:pPr>
      <w:r>
        <w:rPr>
          <w:rFonts w:ascii="Arial" w:hAnsi="Arial"/>
        </w:rPr>
        <w:t>43</w:t>
      </w:r>
      <w:r w:rsidR="00843861">
        <w:rPr>
          <w:rFonts w:ascii="Arial" w:hAnsi="Arial"/>
        </w:rPr>
        <w:t>.5</w:t>
      </w:r>
      <w:r w:rsidR="00AF3AE9">
        <w:rPr>
          <w:rFonts w:ascii="Arial" w:hAnsi="Arial"/>
        </w:rPr>
        <w:t xml:space="preserve"> §</w:t>
      </w:r>
      <w:r w:rsidR="00AF3AE9">
        <w:rPr>
          <w:rFonts w:ascii="Arial" w:hAnsi="Arial"/>
        </w:rPr>
        <w:tab/>
      </w:r>
      <w:r w:rsidR="00E56AFE">
        <w:rPr>
          <w:rFonts w:ascii="Arial" w:hAnsi="Arial"/>
          <w:b/>
          <w:color w:val="FF0000"/>
        </w:rPr>
        <w:t>Kia</w:t>
      </w:r>
      <w:r w:rsidR="00486F75" w:rsidRPr="00C6374C">
        <w:rPr>
          <w:rFonts w:ascii="Arial" w:hAnsi="Arial"/>
          <w:b/>
          <w:color w:val="FF0000"/>
        </w:rPr>
        <w:t xml:space="preserve"> </w:t>
      </w:r>
      <w:proofErr w:type="spellStart"/>
      <w:r w:rsidR="00486F75" w:rsidRPr="00C6374C">
        <w:rPr>
          <w:rFonts w:ascii="Arial" w:hAnsi="Arial"/>
          <w:b/>
          <w:color w:val="FF0000"/>
        </w:rPr>
        <w:t>Ski</w:t>
      </w:r>
      <w:proofErr w:type="spellEnd"/>
      <w:r w:rsidR="00486F75" w:rsidRPr="00C6374C">
        <w:rPr>
          <w:rFonts w:ascii="Arial" w:hAnsi="Arial"/>
          <w:b/>
          <w:color w:val="FF0000"/>
        </w:rPr>
        <w:t xml:space="preserve"> Tour</w:t>
      </w:r>
    </w:p>
    <w:p w14:paraId="076DD3F4" w14:textId="29591631" w:rsidR="005A536C" w:rsidRPr="00FF4036" w:rsidRDefault="005A536C" w:rsidP="006D1DE5">
      <w:pPr>
        <w:spacing w:before="100" w:beforeAutospacing="1" w:after="100" w:afterAutospacing="1"/>
        <w:ind w:left="1304"/>
        <w:rPr>
          <w:rFonts w:ascii="Arial" w:hAnsi="Arial"/>
          <w:szCs w:val="20"/>
        </w:rPr>
      </w:pPr>
      <w:r w:rsidRPr="00FA1C70">
        <w:rPr>
          <w:rFonts w:ascii="Arial" w:hAnsi="Arial"/>
          <w:szCs w:val="20"/>
        </w:rPr>
        <w:t xml:space="preserve">Sarjat: </w:t>
      </w:r>
      <w:r w:rsidR="00934284" w:rsidRPr="00FA1C70">
        <w:rPr>
          <w:rFonts w:ascii="Arial" w:hAnsi="Arial"/>
          <w:szCs w:val="20"/>
        </w:rPr>
        <w:t>U</w:t>
      </w:r>
      <w:r w:rsidRPr="00FA1C70">
        <w:rPr>
          <w:rFonts w:ascii="Arial" w:hAnsi="Arial"/>
          <w:szCs w:val="20"/>
        </w:rPr>
        <w:t>1</w:t>
      </w:r>
      <w:r w:rsidR="00B85776" w:rsidRPr="00FA1C70">
        <w:rPr>
          <w:rFonts w:ascii="Arial" w:hAnsi="Arial"/>
          <w:szCs w:val="20"/>
        </w:rPr>
        <w:t>4</w:t>
      </w:r>
      <w:r w:rsidRPr="00FA1C70">
        <w:rPr>
          <w:rFonts w:ascii="Arial" w:hAnsi="Arial"/>
          <w:szCs w:val="20"/>
        </w:rPr>
        <w:t xml:space="preserve">, </w:t>
      </w:r>
      <w:r w:rsidR="00934284" w:rsidRPr="00FA1C70">
        <w:rPr>
          <w:rFonts w:ascii="Arial" w:hAnsi="Arial"/>
          <w:szCs w:val="20"/>
        </w:rPr>
        <w:t>U</w:t>
      </w:r>
      <w:r w:rsidRPr="00FA1C70">
        <w:rPr>
          <w:rFonts w:ascii="Arial" w:hAnsi="Arial"/>
          <w:szCs w:val="20"/>
        </w:rPr>
        <w:t>1</w:t>
      </w:r>
      <w:r w:rsidR="00B85776" w:rsidRPr="00FA1C70">
        <w:rPr>
          <w:rFonts w:ascii="Arial" w:hAnsi="Arial"/>
          <w:szCs w:val="20"/>
        </w:rPr>
        <w:t>6</w:t>
      </w:r>
      <w:r w:rsidR="00FF4036" w:rsidRPr="00FA1C70">
        <w:rPr>
          <w:rFonts w:ascii="Arial" w:hAnsi="Arial"/>
          <w:szCs w:val="20"/>
        </w:rPr>
        <w:t xml:space="preserve">, </w:t>
      </w:r>
      <w:r w:rsidR="00FF4036" w:rsidRPr="002064FF">
        <w:rPr>
          <w:rFonts w:ascii="Arial" w:hAnsi="Arial"/>
          <w:color w:val="000000" w:themeColor="text1"/>
          <w:szCs w:val="20"/>
        </w:rPr>
        <w:t>U18</w:t>
      </w:r>
      <w:r w:rsidR="004D2E9B" w:rsidRPr="002064FF">
        <w:rPr>
          <w:rFonts w:ascii="Arial" w:hAnsi="Arial"/>
          <w:color w:val="000000" w:themeColor="text1"/>
          <w:szCs w:val="20"/>
        </w:rPr>
        <w:t xml:space="preserve"> </w:t>
      </w:r>
      <w:r w:rsidR="004D2E9B" w:rsidRPr="00FF4036">
        <w:rPr>
          <w:rFonts w:ascii="Arial" w:hAnsi="Arial"/>
          <w:szCs w:val="20"/>
        </w:rPr>
        <w:br/>
        <w:t>Lajit: P</w:t>
      </w:r>
      <w:r w:rsidR="004519DE" w:rsidRPr="002064FF">
        <w:rPr>
          <w:rFonts w:ascii="Arial" w:hAnsi="Arial"/>
          <w:color w:val="FF0000"/>
          <w:szCs w:val="20"/>
        </w:rPr>
        <w:t>, P</w:t>
      </w:r>
      <w:r w:rsidR="002064FF" w:rsidRPr="002064FF">
        <w:rPr>
          <w:rFonts w:ascii="Arial" w:hAnsi="Arial"/>
          <w:color w:val="FF0000"/>
          <w:szCs w:val="20"/>
        </w:rPr>
        <w:t>RL</w:t>
      </w:r>
      <w:r w:rsidR="004D2E9B" w:rsidRPr="002064FF">
        <w:rPr>
          <w:rFonts w:ascii="Arial" w:hAnsi="Arial"/>
          <w:color w:val="FF0000"/>
          <w:szCs w:val="20"/>
        </w:rPr>
        <w:t>,</w:t>
      </w:r>
      <w:r w:rsidR="00486F75" w:rsidRPr="002064FF">
        <w:rPr>
          <w:rFonts w:ascii="Arial" w:hAnsi="Arial"/>
          <w:color w:val="FF0000"/>
          <w:szCs w:val="20"/>
        </w:rPr>
        <w:t xml:space="preserve"> </w:t>
      </w:r>
      <w:proofErr w:type="spellStart"/>
      <w:r w:rsidR="00486F75" w:rsidRPr="00FF4036">
        <w:rPr>
          <w:rFonts w:ascii="Arial" w:hAnsi="Arial"/>
          <w:szCs w:val="20"/>
        </w:rPr>
        <w:t>SuP</w:t>
      </w:r>
      <w:proofErr w:type="spellEnd"/>
      <w:r w:rsidR="00486F75" w:rsidRPr="00FF4036">
        <w:rPr>
          <w:rFonts w:ascii="Arial" w:hAnsi="Arial"/>
          <w:szCs w:val="20"/>
        </w:rPr>
        <w:t xml:space="preserve">, </w:t>
      </w:r>
      <w:r w:rsidR="004D2E9B" w:rsidRPr="00FF4036">
        <w:rPr>
          <w:rFonts w:ascii="Arial" w:hAnsi="Arial"/>
          <w:szCs w:val="20"/>
        </w:rPr>
        <w:t>SP</w:t>
      </w:r>
      <w:r w:rsidRPr="00FF4036">
        <w:rPr>
          <w:rFonts w:ascii="Arial" w:hAnsi="Arial"/>
          <w:szCs w:val="20"/>
        </w:rPr>
        <w:t xml:space="preserve"> SG, </w:t>
      </w:r>
      <w:r w:rsidR="00CF304F" w:rsidRPr="00FF4036">
        <w:rPr>
          <w:rFonts w:ascii="Arial" w:hAnsi="Arial"/>
          <w:szCs w:val="20"/>
        </w:rPr>
        <w:t>S tai</w:t>
      </w:r>
      <w:r w:rsidR="004D2E9B" w:rsidRPr="00FF4036">
        <w:rPr>
          <w:rFonts w:ascii="Arial" w:hAnsi="Arial"/>
          <w:szCs w:val="20"/>
        </w:rPr>
        <w:t xml:space="preserve"> AY</w:t>
      </w:r>
    </w:p>
    <w:p w14:paraId="1B68E294" w14:textId="0BF81A5B" w:rsidR="00216695" w:rsidRPr="00E163BA" w:rsidRDefault="00AF3AE9" w:rsidP="004473EA">
      <w:pPr>
        <w:spacing w:before="100" w:beforeAutospacing="1" w:after="100" w:afterAutospacing="1"/>
        <w:ind w:left="1304"/>
        <w:rPr>
          <w:rFonts w:ascii="Arial" w:hAnsi="Arial" w:cs="Arial"/>
        </w:rPr>
      </w:pPr>
      <w:r w:rsidRPr="00FF4036">
        <w:rPr>
          <w:rFonts w:ascii="Arial" w:hAnsi="Arial"/>
          <w:szCs w:val="20"/>
        </w:rPr>
        <w:lastRenderedPageBreak/>
        <w:t>Lähtöjärjestys</w:t>
      </w:r>
      <w:r w:rsidR="00FE72F5" w:rsidRPr="00FF4036">
        <w:rPr>
          <w:rFonts w:ascii="Arial" w:hAnsi="Arial"/>
          <w:szCs w:val="20"/>
        </w:rPr>
        <w:t xml:space="preserve"> </w:t>
      </w:r>
      <w:r w:rsidR="00FE72F5" w:rsidRPr="00E163BA">
        <w:rPr>
          <w:rFonts w:ascii="Arial" w:hAnsi="Arial"/>
          <w:szCs w:val="20"/>
        </w:rPr>
        <w:t xml:space="preserve">ja </w:t>
      </w:r>
      <w:r w:rsidR="00E56AFE">
        <w:rPr>
          <w:rFonts w:ascii="Arial" w:hAnsi="Arial" w:cs="Arial"/>
          <w:color w:val="FF0000"/>
        </w:rPr>
        <w:t>Kia</w:t>
      </w:r>
      <w:r w:rsidR="00FA1C70" w:rsidRPr="00C6374C">
        <w:rPr>
          <w:rFonts w:ascii="Arial" w:hAnsi="Arial" w:cs="Arial"/>
          <w:color w:val="FF0000"/>
        </w:rPr>
        <w:t xml:space="preserve"> </w:t>
      </w:r>
      <w:proofErr w:type="spellStart"/>
      <w:r w:rsidR="00FA1C70" w:rsidRPr="00C6374C">
        <w:rPr>
          <w:rFonts w:ascii="Arial" w:hAnsi="Arial" w:cs="Arial"/>
          <w:color w:val="FF0000"/>
        </w:rPr>
        <w:t>Ski</w:t>
      </w:r>
      <w:proofErr w:type="spellEnd"/>
      <w:r w:rsidR="00FA1C70" w:rsidRPr="00C6374C">
        <w:rPr>
          <w:rFonts w:ascii="Arial" w:hAnsi="Arial" w:cs="Arial"/>
          <w:color w:val="FF0000"/>
        </w:rPr>
        <w:t xml:space="preserve"> Tourin</w:t>
      </w:r>
      <w:r w:rsidR="00FE72F5" w:rsidRPr="00C6374C">
        <w:rPr>
          <w:rFonts w:ascii="Arial" w:hAnsi="Arial" w:cs="Arial"/>
          <w:color w:val="FF0000"/>
        </w:rPr>
        <w:t xml:space="preserve"> </w:t>
      </w:r>
      <w:r w:rsidR="00FE72F5" w:rsidRPr="00E163BA">
        <w:rPr>
          <w:rFonts w:ascii="Arial" w:hAnsi="Arial" w:cs="Arial"/>
        </w:rPr>
        <w:t>pisteytys</w:t>
      </w:r>
      <w:r w:rsidR="00CF304F" w:rsidRPr="00E163BA">
        <w:rPr>
          <w:rFonts w:ascii="Arial" w:hAnsi="Arial" w:cs="Arial"/>
        </w:rPr>
        <w:t>:</w:t>
      </w:r>
      <w:r w:rsidR="00CF304F" w:rsidRPr="00E163BA">
        <w:rPr>
          <w:rFonts w:ascii="Arial" w:hAnsi="Arial" w:cs="Arial"/>
        </w:rPr>
        <w:br/>
      </w:r>
      <w:r w:rsidR="00FE72F5" w:rsidRPr="00E163BA">
        <w:rPr>
          <w:rFonts w:ascii="Arial" w:hAnsi="Arial" w:cs="Arial"/>
        </w:rPr>
        <w:t>K</w:t>
      </w:r>
      <w:r w:rsidR="00EC644E" w:rsidRPr="00E163BA">
        <w:rPr>
          <w:rFonts w:ascii="Arial" w:hAnsi="Arial" w:cs="Arial"/>
        </w:rPr>
        <w:t xml:space="preserve">ilpailijat saavat osakilpailujen sijoitusten perusteella pisteitä, joiden perusteella muodostuvat </w:t>
      </w:r>
      <w:r w:rsidR="00E56AFE">
        <w:rPr>
          <w:rFonts w:ascii="Arial" w:hAnsi="Arial" w:cs="Arial"/>
          <w:color w:val="FF0000"/>
        </w:rPr>
        <w:t>Kia</w:t>
      </w:r>
      <w:r w:rsidR="00FA1C70" w:rsidRPr="00C6374C">
        <w:rPr>
          <w:rFonts w:ascii="Arial" w:hAnsi="Arial" w:cs="Arial"/>
          <w:color w:val="FF0000"/>
        </w:rPr>
        <w:t xml:space="preserve"> </w:t>
      </w:r>
      <w:proofErr w:type="spellStart"/>
      <w:r w:rsidR="00FA1C70" w:rsidRPr="00C6374C">
        <w:rPr>
          <w:rFonts w:ascii="Arial" w:hAnsi="Arial" w:cs="Arial"/>
          <w:color w:val="FF0000"/>
        </w:rPr>
        <w:t>Ski</w:t>
      </w:r>
      <w:proofErr w:type="spellEnd"/>
      <w:r w:rsidR="00FA1C70" w:rsidRPr="00C6374C">
        <w:rPr>
          <w:rFonts w:ascii="Arial" w:hAnsi="Arial" w:cs="Arial"/>
          <w:color w:val="FF0000"/>
        </w:rPr>
        <w:t xml:space="preserve"> Tourin </w:t>
      </w:r>
      <w:r w:rsidR="00EC644E" w:rsidRPr="00E163BA">
        <w:rPr>
          <w:rFonts w:ascii="Arial" w:hAnsi="Arial" w:cs="Arial"/>
        </w:rPr>
        <w:t xml:space="preserve">kokonaiscupin tulokset. Osakilpailuista annetaan pisteitä maailmancupin pistekaavan mukaan 30 parhaalle / sarja. </w:t>
      </w:r>
      <w:r w:rsidR="002064FF" w:rsidRPr="00C6374C">
        <w:rPr>
          <w:rFonts w:ascii="Arial" w:hAnsi="Arial" w:cs="Arial"/>
          <w:color w:val="FF0000"/>
        </w:rPr>
        <w:t xml:space="preserve">Viikonlopun kilpailutapahtumassa </w:t>
      </w:r>
      <w:r w:rsidR="00657F1F">
        <w:rPr>
          <w:rFonts w:ascii="Arial" w:hAnsi="Arial" w:cs="Arial"/>
          <w:color w:val="FF0000"/>
        </w:rPr>
        <w:t>kilpaillaan</w:t>
      </w:r>
      <w:r w:rsidR="002064FF" w:rsidRPr="00C6374C">
        <w:rPr>
          <w:rFonts w:ascii="Arial" w:hAnsi="Arial" w:cs="Arial"/>
          <w:color w:val="FF0000"/>
        </w:rPr>
        <w:t xml:space="preserve"> koko viikonloppu samoilla pisteillä</w:t>
      </w:r>
      <w:r w:rsidR="002064FF" w:rsidRPr="002064FF">
        <w:rPr>
          <w:rFonts w:ascii="Arial" w:hAnsi="Arial" w:cs="Arial"/>
          <w:color w:val="00B050"/>
        </w:rPr>
        <w:t>.</w:t>
      </w:r>
    </w:p>
    <w:p w14:paraId="21C8FE51" w14:textId="77777777" w:rsidR="00EC644E" w:rsidRPr="00E163BA" w:rsidRDefault="00EC644E" w:rsidP="00FE72F5">
      <w:pPr>
        <w:ind w:left="1304"/>
        <w:rPr>
          <w:rFonts w:ascii="Arial" w:hAnsi="Arial" w:cs="Arial"/>
        </w:rPr>
      </w:pPr>
      <w:r w:rsidRPr="00E163BA">
        <w:rPr>
          <w:rFonts w:ascii="Arial" w:hAnsi="Arial" w:cs="Arial"/>
        </w:rPr>
        <w:t>Osakilpailujen lähtöjärjestys määräytyy kokonaiscupin pistetilanteen mukaan; lähtöpaikoille 1-15 arvotaan 15 parasta pisteellistä, lähtöpaikat 16-</w:t>
      </w:r>
    </w:p>
    <w:p w14:paraId="42DCCA7D" w14:textId="1A89D202" w:rsidR="007767F0" w:rsidRDefault="00EC644E" w:rsidP="0010562B">
      <w:pPr>
        <w:ind w:left="1304"/>
        <w:rPr>
          <w:rFonts w:ascii="Arial" w:hAnsi="Arial" w:cs="Arial"/>
          <w:color w:val="00B050"/>
        </w:rPr>
      </w:pPr>
      <w:r w:rsidRPr="00E163BA">
        <w:rPr>
          <w:rFonts w:ascii="Arial" w:hAnsi="Arial" w:cs="Arial"/>
        </w:rPr>
        <w:t>määräytyvät kokonaiscupin pisteiden mukaan laskevassa järjestyksessä, pisteettömien kilpailijoiden lähtöjärjestys arvotaan</w:t>
      </w:r>
      <w:r w:rsidR="0010562B">
        <w:rPr>
          <w:rFonts w:ascii="Arial" w:hAnsi="Arial" w:cs="Arial"/>
        </w:rPr>
        <w:t>.</w:t>
      </w:r>
      <w:r w:rsidR="007767F0">
        <w:rPr>
          <w:rFonts w:ascii="Arial" w:hAnsi="Arial" w:cs="Arial"/>
          <w:color w:val="00B050"/>
        </w:rPr>
        <w:t xml:space="preserve"> </w:t>
      </w:r>
    </w:p>
    <w:p w14:paraId="06B56C21" w14:textId="77777777" w:rsidR="00FF4036" w:rsidRDefault="00486F75" w:rsidP="0087286F">
      <w:pPr>
        <w:spacing w:before="100" w:beforeAutospacing="1" w:after="100" w:afterAutospacing="1"/>
        <w:ind w:left="1304"/>
        <w:rPr>
          <w:rFonts w:ascii="Arial" w:hAnsi="Arial"/>
          <w:szCs w:val="20"/>
        </w:rPr>
      </w:pPr>
      <w:r w:rsidRPr="00843861">
        <w:rPr>
          <w:rFonts w:ascii="Arial" w:hAnsi="Arial"/>
          <w:szCs w:val="20"/>
        </w:rPr>
        <w:t>Tyttöjen ja poikien tulisi vuorotella</w:t>
      </w:r>
      <w:r w:rsidR="00F63460" w:rsidRPr="00843861">
        <w:rPr>
          <w:rFonts w:ascii="Arial" w:hAnsi="Arial"/>
          <w:szCs w:val="20"/>
        </w:rPr>
        <w:t xml:space="preserve"> kilpailuviikonlo</w:t>
      </w:r>
      <w:r w:rsidR="003B118B">
        <w:rPr>
          <w:rFonts w:ascii="Arial" w:hAnsi="Arial"/>
          <w:szCs w:val="20"/>
        </w:rPr>
        <w:t>ppuna laskujärjestyksessä/ laji, mikäli tämä on olosuhteet huomioon ottaen perusteltavissa.</w:t>
      </w:r>
      <w:r w:rsidR="004473EA">
        <w:rPr>
          <w:rFonts w:ascii="Arial" w:hAnsi="Arial"/>
          <w:szCs w:val="20"/>
        </w:rPr>
        <w:t xml:space="preserve"> T</w:t>
      </w:r>
      <w:r w:rsidR="00AF3AE9" w:rsidRPr="007740B5">
        <w:rPr>
          <w:rFonts w:ascii="Arial" w:hAnsi="Arial"/>
          <w:szCs w:val="20"/>
        </w:rPr>
        <w:t>oiselle ki</w:t>
      </w:r>
      <w:r w:rsidR="00974160" w:rsidRPr="007740B5">
        <w:rPr>
          <w:rFonts w:ascii="Arial" w:hAnsi="Arial"/>
          <w:szCs w:val="20"/>
        </w:rPr>
        <w:t>e</w:t>
      </w:r>
      <w:r w:rsidR="00AF3AE9" w:rsidRPr="007740B5">
        <w:rPr>
          <w:rFonts w:ascii="Arial" w:hAnsi="Arial"/>
          <w:szCs w:val="20"/>
        </w:rPr>
        <w:t>rrokselle käännettään 30 ensimmäisen kierroksen parasta, muut laskevat ensimmäisen kierroksen aikojen mukaisessa järjestyksess</w:t>
      </w:r>
      <w:r w:rsidR="00FF4036">
        <w:rPr>
          <w:rFonts w:ascii="Arial" w:hAnsi="Arial"/>
          <w:szCs w:val="20"/>
        </w:rPr>
        <w:t>ä.</w:t>
      </w:r>
    </w:p>
    <w:p w14:paraId="5772CC91" w14:textId="77777777" w:rsidR="005A536C" w:rsidRPr="004473EA" w:rsidRDefault="00FF4036" w:rsidP="004473EA">
      <w:pPr>
        <w:spacing w:before="100" w:beforeAutospacing="1" w:after="100" w:afterAutospacing="1"/>
        <w:ind w:left="1304"/>
        <w:rPr>
          <w:rFonts w:ascii="Arial" w:hAnsi="Arial"/>
          <w:szCs w:val="20"/>
        </w:rPr>
      </w:pPr>
      <w:r w:rsidRPr="002064FF">
        <w:rPr>
          <w:rFonts w:ascii="Arial" w:hAnsi="Arial"/>
          <w:color w:val="000000" w:themeColor="text1"/>
          <w:szCs w:val="20"/>
        </w:rPr>
        <w:t xml:space="preserve">U18 -sarjaan sovelletaan U16 -sarjan suksisääntöä. </w:t>
      </w:r>
      <w:r w:rsidR="00934284">
        <w:rPr>
          <w:rFonts w:ascii="Arial" w:hAnsi="Arial"/>
          <w:szCs w:val="20"/>
        </w:rPr>
        <w:br/>
      </w:r>
      <w:r w:rsidR="00E57087">
        <w:rPr>
          <w:rFonts w:ascii="Arial" w:hAnsi="Arial"/>
          <w:szCs w:val="20"/>
        </w:rPr>
        <w:br/>
        <w:t>Ulkomaalaiset osallistujat</w:t>
      </w:r>
      <w:r w:rsidR="005A536C" w:rsidRPr="005D3DD2">
        <w:rPr>
          <w:rFonts w:ascii="Arial" w:hAnsi="Arial"/>
          <w:szCs w:val="20"/>
        </w:rPr>
        <w:t>:</w:t>
      </w:r>
      <w:r w:rsidR="00E13231">
        <w:rPr>
          <w:rFonts w:ascii="Arial" w:hAnsi="Arial"/>
          <w:szCs w:val="20"/>
        </w:rPr>
        <w:t xml:space="preserve"> Pohjoismaalaiset saavat osallistua rajoituksetta, muut ulkomaalaiset, j</w:t>
      </w:r>
      <w:r w:rsidR="005A536C" w:rsidRPr="005D3DD2">
        <w:rPr>
          <w:rFonts w:ascii="Arial" w:hAnsi="Arial"/>
          <w:szCs w:val="20"/>
        </w:rPr>
        <w:t>oukkueen maksimi koko 10 henkeä, maksimi laskijamä</w:t>
      </w:r>
      <w:r w:rsidR="003B118B">
        <w:rPr>
          <w:rFonts w:ascii="Arial" w:hAnsi="Arial"/>
          <w:szCs w:val="20"/>
        </w:rPr>
        <w:t>ärä on 4 laskijaa / sarja. Kaikkia ulkomaalaisia</w:t>
      </w:r>
      <w:r w:rsidR="005A536C" w:rsidRPr="005D3DD2">
        <w:rPr>
          <w:rFonts w:ascii="Arial" w:hAnsi="Arial"/>
          <w:szCs w:val="20"/>
        </w:rPr>
        <w:t xml:space="preserve"> koske</w:t>
      </w:r>
      <w:r w:rsidR="00E57087">
        <w:rPr>
          <w:rFonts w:ascii="Arial" w:hAnsi="Arial"/>
          <w:szCs w:val="20"/>
        </w:rPr>
        <w:t>vat</w:t>
      </w:r>
      <w:r w:rsidR="005A536C" w:rsidRPr="005D3DD2">
        <w:rPr>
          <w:rFonts w:ascii="Arial" w:hAnsi="Arial"/>
          <w:szCs w:val="20"/>
        </w:rPr>
        <w:t xml:space="preserve"> samat säännöt kuin suomalaisiakin laskijoi</w:t>
      </w:r>
      <w:r w:rsidR="00E57087">
        <w:rPr>
          <w:rFonts w:ascii="Arial" w:hAnsi="Arial"/>
          <w:szCs w:val="20"/>
        </w:rPr>
        <w:t>ta</w:t>
      </w:r>
      <w:r w:rsidR="00E13231">
        <w:rPr>
          <w:rFonts w:ascii="Arial" w:hAnsi="Arial"/>
          <w:szCs w:val="20"/>
        </w:rPr>
        <w:t xml:space="preserve"> ja he ovat oikeutettuja kaikkiin palkintoihin</w:t>
      </w:r>
      <w:r w:rsidR="00E57087">
        <w:rPr>
          <w:rFonts w:ascii="Arial" w:hAnsi="Arial"/>
          <w:szCs w:val="20"/>
        </w:rPr>
        <w:t xml:space="preserve">. </w:t>
      </w:r>
      <w:r w:rsidR="005A536C" w:rsidRPr="005D3DD2">
        <w:rPr>
          <w:rFonts w:ascii="Arial" w:hAnsi="Arial"/>
          <w:szCs w:val="20"/>
        </w:rPr>
        <w:t>Heidän on täytettävä FIS- julistus tai vastuunvapautuslomake kilpailun järjestäjälle.</w:t>
      </w:r>
    </w:p>
    <w:p w14:paraId="6A1EB7B5" w14:textId="155B924E" w:rsidR="00960F51" w:rsidRDefault="002A43CE" w:rsidP="00D4165B">
      <w:pPr>
        <w:pStyle w:val="Sisennettyleipteksti3"/>
        <w:rPr>
          <w:rFonts w:cs="Arial"/>
        </w:rPr>
      </w:pPr>
      <w:r w:rsidRPr="002A43CE">
        <w:rPr>
          <w:rFonts w:cs="Arial"/>
        </w:rPr>
        <w:t xml:space="preserve">Järjestäjä on velvoitettu käyttämään </w:t>
      </w:r>
      <w:proofErr w:type="spellStart"/>
      <w:r w:rsidRPr="002A43CE">
        <w:rPr>
          <w:rFonts w:cs="Arial"/>
        </w:rPr>
        <w:t>Alge-Vola</w:t>
      </w:r>
      <w:proofErr w:type="spellEnd"/>
      <w:r w:rsidRPr="002A43CE">
        <w:rPr>
          <w:rFonts w:cs="Arial"/>
        </w:rPr>
        <w:t xml:space="preserve"> tulosohjelmaa, jonka kautta tulokset </w:t>
      </w:r>
      <w:r w:rsidR="00CF304F">
        <w:rPr>
          <w:rFonts w:cs="Arial"/>
        </w:rPr>
        <w:t>siirtyvät automaattisesti Liv</w:t>
      </w:r>
      <w:r w:rsidR="00D4165B">
        <w:rPr>
          <w:rFonts w:cs="Arial"/>
        </w:rPr>
        <w:t xml:space="preserve">e </w:t>
      </w:r>
      <w:proofErr w:type="spellStart"/>
      <w:r w:rsidR="00D4165B">
        <w:rPr>
          <w:rFonts w:cs="Arial"/>
        </w:rPr>
        <w:t>Timing</w:t>
      </w:r>
      <w:proofErr w:type="spellEnd"/>
      <w:r w:rsidR="00D4165B">
        <w:rPr>
          <w:rFonts w:cs="Arial"/>
        </w:rPr>
        <w:t xml:space="preserve"> </w:t>
      </w:r>
      <w:r w:rsidRPr="002A43CE">
        <w:rPr>
          <w:rFonts w:cs="Arial"/>
        </w:rPr>
        <w:t>sivustolle.</w:t>
      </w:r>
    </w:p>
    <w:p w14:paraId="08FF2ADA" w14:textId="1EDF6FAD" w:rsidR="00DE0F83" w:rsidRDefault="00DE0F83">
      <w:pPr>
        <w:rPr>
          <w:rFonts w:ascii="Arial" w:hAnsi="Arial" w:cs="Arial"/>
          <w:b/>
          <w:bCs/>
          <w:sz w:val="28"/>
        </w:rPr>
      </w:pPr>
      <w:r>
        <w:rPr>
          <w:sz w:val="28"/>
        </w:rPr>
        <w:br w:type="page"/>
      </w:r>
    </w:p>
    <w:p w14:paraId="377A7D36" w14:textId="401B92CF" w:rsidR="009F16A2" w:rsidRDefault="002D6DA3" w:rsidP="002D6DA3">
      <w:pPr>
        <w:pStyle w:val="Otsikko1"/>
        <w:rPr>
          <w:sz w:val="32"/>
        </w:rPr>
      </w:pPr>
      <w:r w:rsidRPr="002D6DA3">
        <w:rPr>
          <w:sz w:val="32"/>
        </w:rPr>
        <w:lastRenderedPageBreak/>
        <w:t>IV LIITTEET</w:t>
      </w:r>
    </w:p>
    <w:p w14:paraId="7CDBF014" w14:textId="77777777" w:rsidR="002D6DA3" w:rsidRPr="002D6DA3" w:rsidRDefault="002D6DA3" w:rsidP="002D6DA3"/>
    <w:p w14:paraId="688F5E6F" w14:textId="5F26AB01" w:rsidR="002D6DA3" w:rsidRDefault="002D6DA3" w:rsidP="002D6DA3"/>
    <w:p w14:paraId="34ADB0F3" w14:textId="77777777" w:rsidR="002D6DA3" w:rsidRPr="00C42844" w:rsidRDefault="002D6DA3" w:rsidP="002D6DA3">
      <w:pPr>
        <w:widowControl w:val="0"/>
        <w:ind w:left="40"/>
        <w:rPr>
          <w:rFonts w:cs="Calibri"/>
          <w:b/>
          <w:i/>
          <w:iCs/>
          <w:sz w:val="22"/>
          <w:szCs w:val="22"/>
        </w:rPr>
      </w:pPr>
      <w:r w:rsidRPr="00C42844">
        <w:rPr>
          <w:b/>
          <w:i/>
          <w:iCs/>
          <w:sz w:val="22"/>
          <w:szCs w:val="22"/>
        </w:rPr>
        <w:t>U14-16 FIS suksisään</w:t>
      </w:r>
      <w:r>
        <w:rPr>
          <w:b/>
          <w:i/>
          <w:iCs/>
          <w:sz w:val="22"/>
          <w:szCs w:val="22"/>
        </w:rPr>
        <w:t xml:space="preserve">nöt sekä SSF:n suksisäännöt </w:t>
      </w:r>
      <w:r w:rsidRPr="00125010">
        <w:rPr>
          <w:b/>
          <w:i/>
          <w:iCs/>
          <w:color w:val="FF0000"/>
          <w:sz w:val="22"/>
          <w:szCs w:val="22"/>
        </w:rPr>
        <w:t>2019 - 2020</w:t>
      </w:r>
    </w:p>
    <w:p w14:paraId="066A2E5A" w14:textId="77777777" w:rsidR="002D6DA3" w:rsidRDefault="002D6DA3" w:rsidP="002D6DA3">
      <w:pPr>
        <w:widowControl w:val="0"/>
        <w:ind w:left="40"/>
        <w:rPr>
          <w:rFonts w:ascii="Corbel" w:hAnsi="Corbel" w:cs="Calibri"/>
          <w:b/>
          <w:i/>
          <w:iCs/>
          <w:sz w:val="16"/>
          <w:szCs w:val="16"/>
        </w:rPr>
      </w:pPr>
    </w:p>
    <w:tbl>
      <w:tblPr>
        <w:tblW w:w="8726" w:type="dxa"/>
        <w:tblInd w:w="1" w:type="dxa"/>
        <w:tblLayout w:type="fixed"/>
        <w:tblCellMar>
          <w:left w:w="0" w:type="dxa"/>
          <w:right w:w="0" w:type="dxa"/>
        </w:tblCellMar>
        <w:tblLook w:val="0000" w:firstRow="0" w:lastRow="0" w:firstColumn="0" w:lastColumn="0" w:noHBand="0" w:noVBand="0"/>
      </w:tblPr>
      <w:tblGrid>
        <w:gridCol w:w="2126"/>
        <w:gridCol w:w="1134"/>
        <w:gridCol w:w="1332"/>
        <w:gridCol w:w="1372"/>
        <w:gridCol w:w="1355"/>
        <w:gridCol w:w="1377"/>
        <w:gridCol w:w="30"/>
      </w:tblGrid>
      <w:tr w:rsidR="002D6DA3" w14:paraId="6D9226BF" w14:textId="77777777" w:rsidTr="0010562B">
        <w:trPr>
          <w:trHeight w:val="247"/>
        </w:trPr>
        <w:tc>
          <w:tcPr>
            <w:tcW w:w="2126" w:type="dxa"/>
            <w:shd w:val="clear" w:color="auto" w:fill="auto"/>
            <w:vAlign w:val="bottom"/>
          </w:tcPr>
          <w:p w14:paraId="3280DE88" w14:textId="77777777" w:rsidR="002D6DA3" w:rsidRDefault="002D6DA3" w:rsidP="0010562B">
            <w:pPr>
              <w:widowControl w:val="0"/>
              <w:snapToGrid w:val="0"/>
              <w:rPr>
                <w:sz w:val="18"/>
                <w:szCs w:val="18"/>
              </w:rPr>
            </w:pPr>
          </w:p>
        </w:tc>
        <w:tc>
          <w:tcPr>
            <w:tcW w:w="1134" w:type="dxa"/>
            <w:shd w:val="clear" w:color="auto" w:fill="auto"/>
            <w:vAlign w:val="bottom"/>
          </w:tcPr>
          <w:p w14:paraId="14E5C4DA" w14:textId="77777777" w:rsidR="002D6DA3" w:rsidRDefault="002D6DA3" w:rsidP="0010562B">
            <w:pPr>
              <w:widowControl w:val="0"/>
              <w:snapToGrid w:val="0"/>
              <w:rPr>
                <w:sz w:val="18"/>
                <w:szCs w:val="18"/>
              </w:rPr>
            </w:pPr>
          </w:p>
        </w:tc>
        <w:tc>
          <w:tcPr>
            <w:tcW w:w="1332" w:type="dxa"/>
            <w:tcBorders>
              <w:top w:val="single" w:sz="4" w:space="0" w:color="auto"/>
              <w:left w:val="single" w:sz="8" w:space="0" w:color="000000"/>
            </w:tcBorders>
            <w:shd w:val="clear" w:color="auto" w:fill="auto"/>
            <w:vAlign w:val="bottom"/>
          </w:tcPr>
          <w:p w14:paraId="4DBD9093" w14:textId="77777777" w:rsidR="002D6DA3" w:rsidRDefault="002D6DA3" w:rsidP="0010562B">
            <w:pPr>
              <w:widowControl w:val="0"/>
              <w:spacing w:line="255" w:lineRule="exact"/>
              <w:jc w:val="center"/>
              <w:rPr>
                <w:rFonts w:ascii="Calibri" w:hAnsi="Calibri" w:cs="Calibri"/>
                <w:b/>
                <w:bCs/>
                <w:sz w:val="21"/>
                <w:szCs w:val="21"/>
              </w:rPr>
            </w:pPr>
            <w:r>
              <w:rPr>
                <w:rFonts w:ascii="Calibri" w:hAnsi="Calibri" w:cs="Calibri"/>
                <w:b/>
                <w:bCs/>
                <w:sz w:val="21"/>
                <w:szCs w:val="21"/>
              </w:rPr>
              <w:t>FIS</w:t>
            </w:r>
          </w:p>
        </w:tc>
        <w:tc>
          <w:tcPr>
            <w:tcW w:w="1372" w:type="dxa"/>
            <w:tcBorders>
              <w:top w:val="single" w:sz="4" w:space="0" w:color="auto"/>
              <w:left w:val="single" w:sz="8" w:space="0" w:color="000000"/>
            </w:tcBorders>
            <w:shd w:val="clear" w:color="auto" w:fill="auto"/>
            <w:vAlign w:val="bottom"/>
          </w:tcPr>
          <w:p w14:paraId="7C6025C6" w14:textId="77777777" w:rsidR="002D6DA3" w:rsidRDefault="002D6DA3" w:rsidP="0010562B">
            <w:pPr>
              <w:widowControl w:val="0"/>
              <w:jc w:val="center"/>
              <w:rPr>
                <w:rFonts w:ascii="Calibri" w:hAnsi="Calibri" w:cs="Calibri"/>
                <w:b/>
                <w:bCs/>
                <w:sz w:val="21"/>
                <w:szCs w:val="21"/>
              </w:rPr>
            </w:pPr>
            <w:r>
              <w:rPr>
                <w:rFonts w:ascii="Calibri" w:hAnsi="Calibri" w:cs="Calibri"/>
                <w:b/>
                <w:bCs/>
                <w:sz w:val="21"/>
                <w:szCs w:val="21"/>
              </w:rPr>
              <w:t>FIS</w:t>
            </w:r>
          </w:p>
        </w:tc>
        <w:tc>
          <w:tcPr>
            <w:tcW w:w="1355" w:type="dxa"/>
            <w:tcBorders>
              <w:top w:val="single" w:sz="4" w:space="0" w:color="auto"/>
              <w:left w:val="single" w:sz="8" w:space="0" w:color="000000"/>
            </w:tcBorders>
            <w:shd w:val="clear" w:color="auto" w:fill="auto"/>
            <w:vAlign w:val="bottom"/>
          </w:tcPr>
          <w:p w14:paraId="0F961CFC" w14:textId="77777777" w:rsidR="002D6DA3" w:rsidRDefault="002D6DA3" w:rsidP="0010562B">
            <w:pPr>
              <w:widowControl w:val="0"/>
              <w:jc w:val="center"/>
              <w:rPr>
                <w:rFonts w:ascii="Calibri" w:hAnsi="Calibri" w:cs="Calibri"/>
                <w:b/>
                <w:bCs/>
                <w:sz w:val="21"/>
                <w:szCs w:val="21"/>
              </w:rPr>
            </w:pPr>
            <w:r>
              <w:rPr>
                <w:rFonts w:ascii="Calibri" w:hAnsi="Calibri" w:cs="Calibri"/>
                <w:b/>
                <w:bCs/>
                <w:sz w:val="21"/>
                <w:szCs w:val="21"/>
              </w:rPr>
              <w:t>SSF</w:t>
            </w:r>
          </w:p>
        </w:tc>
        <w:tc>
          <w:tcPr>
            <w:tcW w:w="1377" w:type="dxa"/>
            <w:tcBorders>
              <w:top w:val="single" w:sz="4" w:space="0" w:color="auto"/>
              <w:left w:val="single" w:sz="8" w:space="0" w:color="000000"/>
            </w:tcBorders>
            <w:shd w:val="clear" w:color="auto" w:fill="auto"/>
            <w:vAlign w:val="bottom"/>
          </w:tcPr>
          <w:p w14:paraId="0CE2B35C" w14:textId="77777777" w:rsidR="002D6DA3" w:rsidRDefault="002D6DA3" w:rsidP="0010562B">
            <w:pPr>
              <w:widowControl w:val="0"/>
              <w:spacing w:line="255" w:lineRule="exact"/>
              <w:jc w:val="center"/>
            </w:pPr>
            <w:r>
              <w:rPr>
                <w:rFonts w:ascii="Calibri" w:hAnsi="Calibri" w:cs="Calibri"/>
                <w:b/>
                <w:bCs/>
                <w:sz w:val="21"/>
                <w:szCs w:val="21"/>
              </w:rPr>
              <w:t>SSF</w:t>
            </w:r>
          </w:p>
        </w:tc>
        <w:tc>
          <w:tcPr>
            <w:tcW w:w="30" w:type="dxa"/>
            <w:tcBorders>
              <w:left w:val="single" w:sz="8" w:space="0" w:color="000000"/>
            </w:tcBorders>
            <w:shd w:val="clear" w:color="auto" w:fill="auto"/>
          </w:tcPr>
          <w:p w14:paraId="700792A8" w14:textId="77777777" w:rsidR="002D6DA3" w:rsidRDefault="002D6DA3" w:rsidP="0010562B">
            <w:pPr>
              <w:snapToGrid w:val="0"/>
            </w:pPr>
          </w:p>
        </w:tc>
      </w:tr>
      <w:tr w:rsidR="002D6DA3" w14:paraId="1106C175" w14:textId="77777777" w:rsidTr="0010562B">
        <w:trPr>
          <w:trHeight w:val="247"/>
        </w:trPr>
        <w:tc>
          <w:tcPr>
            <w:tcW w:w="2126" w:type="dxa"/>
            <w:tcBorders>
              <w:bottom w:val="single" w:sz="4" w:space="0" w:color="auto"/>
            </w:tcBorders>
            <w:shd w:val="clear" w:color="auto" w:fill="auto"/>
            <w:vAlign w:val="bottom"/>
          </w:tcPr>
          <w:p w14:paraId="1AE566FF" w14:textId="77777777" w:rsidR="002D6DA3" w:rsidRDefault="002D6DA3" w:rsidP="0010562B">
            <w:pPr>
              <w:widowControl w:val="0"/>
              <w:snapToGrid w:val="0"/>
              <w:rPr>
                <w:sz w:val="18"/>
                <w:szCs w:val="18"/>
              </w:rPr>
            </w:pPr>
          </w:p>
        </w:tc>
        <w:tc>
          <w:tcPr>
            <w:tcW w:w="1134" w:type="dxa"/>
            <w:tcBorders>
              <w:bottom w:val="single" w:sz="4" w:space="0" w:color="auto"/>
            </w:tcBorders>
            <w:shd w:val="clear" w:color="auto" w:fill="auto"/>
            <w:vAlign w:val="bottom"/>
          </w:tcPr>
          <w:p w14:paraId="6DAD16FB" w14:textId="77777777" w:rsidR="002D6DA3" w:rsidRDefault="002D6DA3" w:rsidP="0010562B">
            <w:pPr>
              <w:widowControl w:val="0"/>
              <w:snapToGrid w:val="0"/>
              <w:rPr>
                <w:sz w:val="18"/>
                <w:szCs w:val="18"/>
              </w:rPr>
            </w:pPr>
          </w:p>
        </w:tc>
        <w:tc>
          <w:tcPr>
            <w:tcW w:w="1332" w:type="dxa"/>
            <w:tcBorders>
              <w:left w:val="single" w:sz="8" w:space="0" w:color="000000"/>
              <w:bottom w:val="single" w:sz="4" w:space="0" w:color="auto"/>
            </w:tcBorders>
            <w:shd w:val="clear" w:color="auto" w:fill="auto"/>
            <w:vAlign w:val="bottom"/>
          </w:tcPr>
          <w:p w14:paraId="24578CED" w14:textId="77777777" w:rsidR="002D6DA3" w:rsidRDefault="002D6DA3" w:rsidP="0010562B">
            <w:pPr>
              <w:widowControl w:val="0"/>
              <w:spacing w:line="255" w:lineRule="exact"/>
              <w:jc w:val="center"/>
              <w:rPr>
                <w:rFonts w:ascii="Calibri" w:hAnsi="Calibri" w:cs="Calibri"/>
                <w:b/>
                <w:bCs/>
                <w:sz w:val="21"/>
                <w:szCs w:val="21"/>
              </w:rPr>
            </w:pPr>
            <w:r>
              <w:rPr>
                <w:rFonts w:ascii="Calibri" w:hAnsi="Calibri" w:cs="Calibri"/>
                <w:b/>
                <w:bCs/>
                <w:sz w:val="21"/>
                <w:szCs w:val="21"/>
              </w:rPr>
              <w:t>U14</w:t>
            </w:r>
          </w:p>
        </w:tc>
        <w:tc>
          <w:tcPr>
            <w:tcW w:w="1372" w:type="dxa"/>
            <w:tcBorders>
              <w:left w:val="single" w:sz="8" w:space="0" w:color="000000"/>
              <w:bottom w:val="single" w:sz="4" w:space="0" w:color="auto"/>
            </w:tcBorders>
            <w:shd w:val="clear" w:color="auto" w:fill="auto"/>
            <w:vAlign w:val="bottom"/>
          </w:tcPr>
          <w:p w14:paraId="4DC62FBF" w14:textId="77777777" w:rsidR="002D6DA3" w:rsidRDefault="002D6DA3" w:rsidP="0010562B">
            <w:pPr>
              <w:widowControl w:val="0"/>
              <w:jc w:val="center"/>
              <w:rPr>
                <w:rFonts w:ascii="Calibri" w:hAnsi="Calibri" w:cs="Calibri"/>
                <w:b/>
                <w:bCs/>
                <w:sz w:val="21"/>
                <w:szCs w:val="21"/>
              </w:rPr>
            </w:pPr>
            <w:r>
              <w:rPr>
                <w:rFonts w:ascii="Calibri" w:hAnsi="Calibri" w:cs="Calibri"/>
                <w:b/>
                <w:bCs/>
                <w:sz w:val="21"/>
                <w:szCs w:val="21"/>
              </w:rPr>
              <w:t>U16</w:t>
            </w:r>
          </w:p>
        </w:tc>
        <w:tc>
          <w:tcPr>
            <w:tcW w:w="1355" w:type="dxa"/>
            <w:tcBorders>
              <w:left w:val="single" w:sz="8" w:space="0" w:color="000000"/>
              <w:bottom w:val="single" w:sz="4" w:space="0" w:color="auto"/>
            </w:tcBorders>
            <w:shd w:val="clear" w:color="auto" w:fill="auto"/>
            <w:vAlign w:val="bottom"/>
          </w:tcPr>
          <w:p w14:paraId="47228F73" w14:textId="77777777" w:rsidR="002D6DA3" w:rsidRDefault="002D6DA3" w:rsidP="0010562B">
            <w:pPr>
              <w:widowControl w:val="0"/>
              <w:jc w:val="center"/>
              <w:rPr>
                <w:rFonts w:ascii="Calibri" w:hAnsi="Calibri" w:cs="Calibri"/>
                <w:b/>
                <w:bCs/>
                <w:sz w:val="21"/>
                <w:szCs w:val="21"/>
              </w:rPr>
            </w:pPr>
            <w:r>
              <w:rPr>
                <w:rFonts w:ascii="Calibri" w:hAnsi="Calibri" w:cs="Calibri"/>
                <w:b/>
                <w:bCs/>
                <w:sz w:val="21"/>
                <w:szCs w:val="21"/>
              </w:rPr>
              <w:t>U14</w:t>
            </w:r>
          </w:p>
        </w:tc>
        <w:tc>
          <w:tcPr>
            <w:tcW w:w="1377" w:type="dxa"/>
            <w:tcBorders>
              <w:left w:val="single" w:sz="8" w:space="0" w:color="000000"/>
              <w:bottom w:val="single" w:sz="4" w:space="0" w:color="auto"/>
            </w:tcBorders>
            <w:shd w:val="clear" w:color="auto" w:fill="auto"/>
            <w:vAlign w:val="bottom"/>
          </w:tcPr>
          <w:p w14:paraId="13E5F92F" w14:textId="77777777" w:rsidR="002D6DA3" w:rsidRDefault="002D6DA3" w:rsidP="0010562B">
            <w:pPr>
              <w:widowControl w:val="0"/>
              <w:spacing w:line="255" w:lineRule="exact"/>
              <w:jc w:val="center"/>
            </w:pPr>
            <w:r>
              <w:rPr>
                <w:rFonts w:ascii="Calibri" w:hAnsi="Calibri" w:cs="Calibri"/>
                <w:b/>
                <w:bCs/>
                <w:sz w:val="21"/>
                <w:szCs w:val="21"/>
              </w:rPr>
              <w:t>U16</w:t>
            </w:r>
          </w:p>
        </w:tc>
        <w:tc>
          <w:tcPr>
            <w:tcW w:w="30" w:type="dxa"/>
            <w:tcBorders>
              <w:left w:val="single" w:sz="8" w:space="0" w:color="000000"/>
            </w:tcBorders>
            <w:shd w:val="clear" w:color="auto" w:fill="auto"/>
          </w:tcPr>
          <w:p w14:paraId="789541B5" w14:textId="77777777" w:rsidR="002D6DA3" w:rsidRDefault="002D6DA3" w:rsidP="0010562B">
            <w:pPr>
              <w:snapToGrid w:val="0"/>
            </w:pPr>
          </w:p>
        </w:tc>
      </w:tr>
      <w:tr w:rsidR="002D6DA3" w14:paraId="2FB8DB4D" w14:textId="77777777" w:rsidTr="0010562B">
        <w:trPr>
          <w:trHeight w:val="217"/>
        </w:trPr>
        <w:tc>
          <w:tcPr>
            <w:tcW w:w="2126" w:type="dxa"/>
            <w:tcBorders>
              <w:top w:val="single" w:sz="4" w:space="0" w:color="auto"/>
              <w:left w:val="single" w:sz="4" w:space="0" w:color="auto"/>
            </w:tcBorders>
            <w:shd w:val="clear" w:color="auto" w:fill="auto"/>
            <w:vAlign w:val="bottom"/>
          </w:tcPr>
          <w:p w14:paraId="4B384CFE" w14:textId="77777777" w:rsidR="002D6DA3" w:rsidRPr="00E12C0C" w:rsidRDefault="002D6DA3" w:rsidP="0010562B">
            <w:pPr>
              <w:widowControl w:val="0"/>
              <w:spacing w:line="240" w:lineRule="exact"/>
              <w:rPr>
                <w:rFonts w:ascii="Calibri" w:hAnsi="Calibri" w:cs="Calibri"/>
                <w:b/>
                <w:bCs/>
                <w:sz w:val="22"/>
                <w:szCs w:val="22"/>
              </w:rPr>
            </w:pPr>
            <w:r w:rsidRPr="00E12C0C">
              <w:rPr>
                <w:rFonts w:cs="Calibri"/>
                <w:b/>
                <w:bCs/>
                <w:sz w:val="22"/>
                <w:szCs w:val="22"/>
              </w:rPr>
              <w:t>Suksen pituus</w:t>
            </w:r>
            <w:r>
              <w:rPr>
                <w:rFonts w:cs="Calibri"/>
                <w:b/>
                <w:bCs/>
                <w:sz w:val="22"/>
                <w:szCs w:val="22"/>
              </w:rPr>
              <w:t xml:space="preserve"> (cm)</w:t>
            </w:r>
          </w:p>
        </w:tc>
        <w:tc>
          <w:tcPr>
            <w:tcW w:w="1134" w:type="dxa"/>
            <w:tcBorders>
              <w:top w:val="single" w:sz="4" w:space="0" w:color="auto"/>
            </w:tcBorders>
            <w:shd w:val="clear" w:color="auto" w:fill="auto"/>
            <w:vAlign w:val="bottom"/>
          </w:tcPr>
          <w:p w14:paraId="49EE7B8C" w14:textId="77777777" w:rsidR="002D6DA3" w:rsidRDefault="002D6DA3" w:rsidP="0010562B">
            <w:pPr>
              <w:widowControl w:val="0"/>
              <w:spacing w:line="255" w:lineRule="exact"/>
              <w:ind w:left="40"/>
            </w:pPr>
            <w:r>
              <w:rPr>
                <w:rFonts w:ascii="Calibri" w:hAnsi="Calibri" w:cs="Calibri"/>
                <w:b/>
                <w:bCs/>
                <w:sz w:val="21"/>
                <w:szCs w:val="21"/>
              </w:rPr>
              <w:t>SG Naiset</w:t>
            </w:r>
          </w:p>
        </w:tc>
        <w:tc>
          <w:tcPr>
            <w:tcW w:w="1332" w:type="dxa"/>
            <w:tcBorders>
              <w:top w:val="single" w:sz="4" w:space="0" w:color="auto"/>
              <w:left w:val="single" w:sz="8" w:space="0" w:color="000000"/>
            </w:tcBorders>
            <w:shd w:val="clear" w:color="auto" w:fill="auto"/>
            <w:vAlign w:val="bottom"/>
          </w:tcPr>
          <w:p w14:paraId="5D068A71" w14:textId="77777777" w:rsidR="002D6DA3" w:rsidRDefault="002D6DA3" w:rsidP="0010562B">
            <w:pPr>
              <w:widowControl w:val="0"/>
              <w:snapToGrid w:val="0"/>
              <w:spacing w:line="240" w:lineRule="exact"/>
            </w:pPr>
          </w:p>
        </w:tc>
        <w:tc>
          <w:tcPr>
            <w:tcW w:w="1372" w:type="dxa"/>
            <w:tcBorders>
              <w:top w:val="single" w:sz="4" w:space="0" w:color="auto"/>
              <w:left w:val="single" w:sz="8" w:space="0" w:color="000000"/>
            </w:tcBorders>
            <w:shd w:val="clear" w:color="auto" w:fill="auto"/>
            <w:vAlign w:val="bottom"/>
          </w:tcPr>
          <w:p w14:paraId="5EF9F00F" w14:textId="77777777" w:rsidR="002D6DA3" w:rsidRDefault="002D6DA3" w:rsidP="0010562B">
            <w:pPr>
              <w:widowControl w:val="0"/>
              <w:spacing w:line="240" w:lineRule="exact"/>
              <w:jc w:val="center"/>
              <w:rPr>
                <w:rFonts w:ascii="Calibri" w:hAnsi="Calibri" w:cs="Calibri"/>
                <w:b/>
                <w:bCs/>
                <w:w w:val="99"/>
                <w:sz w:val="21"/>
                <w:szCs w:val="21"/>
              </w:rPr>
            </w:pPr>
            <w:r>
              <w:rPr>
                <w:rFonts w:ascii="Calibri" w:hAnsi="Calibri" w:cs="Calibri"/>
                <w:b/>
                <w:bCs/>
                <w:w w:val="99"/>
                <w:sz w:val="21"/>
                <w:szCs w:val="21"/>
              </w:rPr>
              <w:t>183</w:t>
            </w:r>
            <w:r w:rsidRPr="00880E74">
              <w:rPr>
                <w:rFonts w:ascii="Calibri" w:hAnsi="Calibri" w:cs="Calibri"/>
                <w:b/>
                <w:bCs/>
                <w:w w:val="99"/>
                <w:sz w:val="21"/>
                <w:szCs w:val="21"/>
                <w:vertAlign w:val="subscript"/>
              </w:rPr>
              <w:t>Min</w:t>
            </w:r>
          </w:p>
        </w:tc>
        <w:tc>
          <w:tcPr>
            <w:tcW w:w="1355" w:type="dxa"/>
            <w:tcBorders>
              <w:top w:val="single" w:sz="4" w:space="0" w:color="auto"/>
              <w:left w:val="single" w:sz="8" w:space="0" w:color="000000"/>
            </w:tcBorders>
            <w:shd w:val="clear" w:color="auto" w:fill="auto"/>
            <w:vAlign w:val="bottom"/>
          </w:tcPr>
          <w:p w14:paraId="357B5594" w14:textId="77777777" w:rsidR="002D6DA3" w:rsidRDefault="002D6DA3" w:rsidP="0010562B">
            <w:pPr>
              <w:widowControl w:val="0"/>
              <w:spacing w:line="240" w:lineRule="exact"/>
              <w:jc w:val="center"/>
              <w:rPr>
                <w:rFonts w:ascii="Calibri" w:hAnsi="Calibri" w:cs="Calibri"/>
                <w:b/>
                <w:bCs/>
                <w:w w:val="99"/>
                <w:sz w:val="21"/>
                <w:szCs w:val="21"/>
              </w:rPr>
            </w:pPr>
            <w:r>
              <w:rPr>
                <w:rFonts w:ascii="Calibri" w:hAnsi="Calibri" w:cs="Calibri"/>
                <w:b/>
                <w:bCs/>
                <w:w w:val="99"/>
                <w:sz w:val="21"/>
                <w:szCs w:val="21"/>
              </w:rPr>
              <w:t>175</w:t>
            </w:r>
            <w:r w:rsidRPr="00880E74">
              <w:rPr>
                <w:rFonts w:ascii="Calibri" w:hAnsi="Calibri" w:cs="Calibri"/>
                <w:b/>
                <w:bCs/>
                <w:w w:val="99"/>
                <w:sz w:val="21"/>
                <w:szCs w:val="21"/>
                <w:vertAlign w:val="subscript"/>
              </w:rPr>
              <w:t>Min</w:t>
            </w:r>
          </w:p>
        </w:tc>
        <w:tc>
          <w:tcPr>
            <w:tcW w:w="1377" w:type="dxa"/>
            <w:tcBorders>
              <w:top w:val="single" w:sz="4" w:space="0" w:color="auto"/>
              <w:left w:val="single" w:sz="8" w:space="0" w:color="000000"/>
              <w:right w:val="single" w:sz="4" w:space="0" w:color="auto"/>
            </w:tcBorders>
            <w:shd w:val="clear" w:color="auto" w:fill="auto"/>
            <w:vAlign w:val="bottom"/>
          </w:tcPr>
          <w:p w14:paraId="578ED858" w14:textId="77777777" w:rsidR="002D6DA3" w:rsidRDefault="002D6DA3" w:rsidP="0010562B">
            <w:pPr>
              <w:widowControl w:val="0"/>
              <w:spacing w:line="240" w:lineRule="exact"/>
              <w:jc w:val="center"/>
            </w:pPr>
            <w:r>
              <w:rPr>
                <w:rFonts w:ascii="Calibri" w:hAnsi="Calibri" w:cs="Calibri"/>
                <w:b/>
                <w:bCs/>
                <w:w w:val="99"/>
                <w:sz w:val="21"/>
                <w:szCs w:val="21"/>
              </w:rPr>
              <w:t>183</w:t>
            </w:r>
            <w:r w:rsidRPr="00880E74">
              <w:rPr>
                <w:rFonts w:ascii="Calibri" w:hAnsi="Calibri" w:cs="Calibri"/>
                <w:b/>
                <w:bCs/>
                <w:w w:val="99"/>
                <w:sz w:val="21"/>
                <w:szCs w:val="21"/>
                <w:vertAlign w:val="subscript"/>
              </w:rPr>
              <w:t>Min</w:t>
            </w:r>
          </w:p>
        </w:tc>
        <w:tc>
          <w:tcPr>
            <w:tcW w:w="30" w:type="dxa"/>
            <w:tcBorders>
              <w:top w:val="single" w:sz="4" w:space="0" w:color="auto"/>
              <w:left w:val="single" w:sz="4" w:space="0" w:color="auto"/>
            </w:tcBorders>
            <w:shd w:val="clear" w:color="auto" w:fill="auto"/>
          </w:tcPr>
          <w:p w14:paraId="1E0E900C" w14:textId="77777777" w:rsidR="002D6DA3" w:rsidRDefault="002D6DA3" w:rsidP="0010562B">
            <w:pPr>
              <w:snapToGrid w:val="0"/>
            </w:pPr>
          </w:p>
        </w:tc>
      </w:tr>
      <w:tr w:rsidR="002D6DA3" w14:paraId="19D214E9" w14:textId="77777777" w:rsidTr="0010562B">
        <w:trPr>
          <w:trHeight w:val="247"/>
        </w:trPr>
        <w:tc>
          <w:tcPr>
            <w:tcW w:w="2126" w:type="dxa"/>
            <w:tcBorders>
              <w:left w:val="single" w:sz="4" w:space="0" w:color="auto"/>
            </w:tcBorders>
            <w:shd w:val="clear" w:color="auto" w:fill="auto"/>
            <w:vAlign w:val="bottom"/>
          </w:tcPr>
          <w:p w14:paraId="61C1E2A0" w14:textId="77777777" w:rsidR="002D6DA3" w:rsidRDefault="002D6DA3" w:rsidP="0010562B">
            <w:pPr>
              <w:widowControl w:val="0"/>
              <w:spacing w:line="255" w:lineRule="exact"/>
              <w:rPr>
                <w:rFonts w:cs="Calibri"/>
                <w:b/>
                <w:sz w:val="22"/>
                <w:szCs w:val="22"/>
              </w:rPr>
            </w:pPr>
          </w:p>
          <w:p w14:paraId="6620032B" w14:textId="77777777" w:rsidR="002D6DA3" w:rsidRPr="00E12C0C" w:rsidRDefault="002D6DA3" w:rsidP="0010562B">
            <w:pPr>
              <w:widowControl w:val="0"/>
              <w:spacing w:line="255" w:lineRule="exact"/>
              <w:rPr>
                <w:rFonts w:ascii="Calibri" w:hAnsi="Calibri" w:cs="Calibri"/>
                <w:b/>
                <w:bCs/>
                <w:sz w:val="22"/>
                <w:szCs w:val="22"/>
              </w:rPr>
            </w:pPr>
            <w:r>
              <w:rPr>
                <w:rFonts w:cs="Calibri"/>
                <w:b/>
                <w:sz w:val="22"/>
                <w:szCs w:val="22"/>
              </w:rPr>
              <w:t>(M</w:t>
            </w:r>
            <w:r w:rsidRPr="00E12C0C">
              <w:rPr>
                <w:rFonts w:cs="Calibri"/>
                <w:b/>
                <w:sz w:val="22"/>
                <w:szCs w:val="22"/>
              </w:rPr>
              <w:t xml:space="preserve">ittauksen </w:t>
            </w:r>
          </w:p>
        </w:tc>
        <w:tc>
          <w:tcPr>
            <w:tcW w:w="1134" w:type="dxa"/>
            <w:shd w:val="clear" w:color="auto" w:fill="auto"/>
            <w:vAlign w:val="bottom"/>
          </w:tcPr>
          <w:p w14:paraId="752669CD" w14:textId="77777777" w:rsidR="002D6DA3" w:rsidRDefault="002D6DA3" w:rsidP="0010562B">
            <w:pPr>
              <w:widowControl w:val="0"/>
              <w:spacing w:line="255" w:lineRule="exact"/>
              <w:ind w:left="40"/>
              <w:rPr>
                <w:rFonts w:ascii="Calibri" w:hAnsi="Calibri" w:cs="Calibri"/>
                <w:b/>
                <w:bCs/>
                <w:w w:val="99"/>
                <w:sz w:val="21"/>
                <w:szCs w:val="21"/>
              </w:rPr>
            </w:pPr>
            <w:r>
              <w:rPr>
                <w:rFonts w:ascii="Calibri" w:hAnsi="Calibri" w:cs="Calibri"/>
                <w:b/>
                <w:bCs/>
                <w:sz w:val="21"/>
                <w:szCs w:val="21"/>
              </w:rPr>
              <w:t>SG Miehet</w:t>
            </w:r>
          </w:p>
        </w:tc>
        <w:tc>
          <w:tcPr>
            <w:tcW w:w="1332" w:type="dxa"/>
            <w:tcBorders>
              <w:left w:val="single" w:sz="8" w:space="0" w:color="000000"/>
            </w:tcBorders>
            <w:shd w:val="clear" w:color="auto" w:fill="auto"/>
            <w:vAlign w:val="bottom"/>
          </w:tcPr>
          <w:p w14:paraId="5DB5CDDD" w14:textId="77777777" w:rsidR="002D6DA3" w:rsidRDefault="002D6DA3" w:rsidP="0010562B">
            <w:pPr>
              <w:widowControl w:val="0"/>
              <w:spacing w:line="255" w:lineRule="exact"/>
              <w:rPr>
                <w:rFonts w:ascii="Calibri" w:hAnsi="Calibri" w:cs="Calibri"/>
                <w:b/>
                <w:bCs/>
                <w:w w:val="99"/>
                <w:sz w:val="21"/>
                <w:szCs w:val="21"/>
              </w:rPr>
            </w:pPr>
          </w:p>
        </w:tc>
        <w:tc>
          <w:tcPr>
            <w:tcW w:w="1372" w:type="dxa"/>
            <w:tcBorders>
              <w:left w:val="single" w:sz="8" w:space="0" w:color="000000"/>
            </w:tcBorders>
            <w:shd w:val="clear" w:color="auto" w:fill="auto"/>
            <w:vAlign w:val="bottom"/>
          </w:tcPr>
          <w:p w14:paraId="22A782CF" w14:textId="77777777" w:rsidR="002D6DA3" w:rsidRDefault="002D6DA3" w:rsidP="0010562B">
            <w:pPr>
              <w:widowControl w:val="0"/>
              <w:spacing w:line="255" w:lineRule="exact"/>
              <w:jc w:val="center"/>
              <w:rPr>
                <w:rFonts w:ascii="Calibri" w:hAnsi="Calibri" w:cs="Calibri"/>
                <w:b/>
                <w:bCs/>
                <w:w w:val="99"/>
                <w:sz w:val="21"/>
                <w:szCs w:val="21"/>
              </w:rPr>
            </w:pPr>
            <w:r>
              <w:rPr>
                <w:rFonts w:ascii="Calibri" w:hAnsi="Calibri" w:cs="Calibri"/>
                <w:b/>
                <w:bCs/>
                <w:w w:val="99"/>
                <w:sz w:val="21"/>
                <w:szCs w:val="21"/>
              </w:rPr>
              <w:t>183</w:t>
            </w:r>
            <w:r w:rsidRPr="00880E74">
              <w:rPr>
                <w:rFonts w:ascii="Calibri" w:hAnsi="Calibri" w:cs="Calibri"/>
                <w:b/>
                <w:bCs/>
                <w:w w:val="99"/>
                <w:sz w:val="21"/>
                <w:szCs w:val="21"/>
                <w:vertAlign w:val="subscript"/>
              </w:rPr>
              <w:t>Min</w:t>
            </w:r>
          </w:p>
        </w:tc>
        <w:tc>
          <w:tcPr>
            <w:tcW w:w="1355" w:type="dxa"/>
            <w:tcBorders>
              <w:left w:val="single" w:sz="8" w:space="0" w:color="000000"/>
            </w:tcBorders>
            <w:shd w:val="clear" w:color="auto" w:fill="auto"/>
            <w:vAlign w:val="bottom"/>
          </w:tcPr>
          <w:p w14:paraId="0F520BC7" w14:textId="77777777" w:rsidR="002D6DA3" w:rsidRDefault="002D6DA3" w:rsidP="0010562B">
            <w:pPr>
              <w:widowControl w:val="0"/>
              <w:spacing w:line="255" w:lineRule="exact"/>
              <w:jc w:val="center"/>
              <w:rPr>
                <w:rFonts w:ascii="Calibri" w:hAnsi="Calibri" w:cs="Calibri"/>
                <w:b/>
                <w:bCs/>
                <w:w w:val="99"/>
                <w:sz w:val="21"/>
                <w:szCs w:val="21"/>
              </w:rPr>
            </w:pPr>
            <w:r>
              <w:rPr>
                <w:rFonts w:ascii="Calibri" w:hAnsi="Calibri" w:cs="Calibri"/>
                <w:b/>
                <w:bCs/>
                <w:w w:val="99"/>
                <w:sz w:val="21"/>
                <w:szCs w:val="21"/>
              </w:rPr>
              <w:t>175</w:t>
            </w:r>
            <w:r w:rsidRPr="00880E74">
              <w:rPr>
                <w:rFonts w:ascii="Calibri" w:hAnsi="Calibri" w:cs="Calibri"/>
                <w:b/>
                <w:bCs/>
                <w:w w:val="99"/>
                <w:sz w:val="21"/>
                <w:szCs w:val="21"/>
                <w:vertAlign w:val="subscript"/>
              </w:rPr>
              <w:t>Min</w:t>
            </w:r>
          </w:p>
        </w:tc>
        <w:tc>
          <w:tcPr>
            <w:tcW w:w="1377" w:type="dxa"/>
            <w:tcBorders>
              <w:left w:val="single" w:sz="8" w:space="0" w:color="000000"/>
              <w:right w:val="single" w:sz="4" w:space="0" w:color="auto"/>
            </w:tcBorders>
            <w:shd w:val="clear" w:color="auto" w:fill="auto"/>
            <w:vAlign w:val="bottom"/>
          </w:tcPr>
          <w:p w14:paraId="599A9D32" w14:textId="77777777" w:rsidR="002D6DA3" w:rsidRDefault="002D6DA3" w:rsidP="0010562B">
            <w:pPr>
              <w:widowControl w:val="0"/>
              <w:spacing w:line="255" w:lineRule="exact"/>
              <w:jc w:val="center"/>
            </w:pPr>
            <w:r>
              <w:rPr>
                <w:rFonts w:ascii="Calibri" w:hAnsi="Calibri" w:cs="Calibri"/>
                <w:b/>
                <w:bCs/>
                <w:w w:val="99"/>
                <w:sz w:val="21"/>
                <w:szCs w:val="21"/>
              </w:rPr>
              <w:t>183</w:t>
            </w:r>
            <w:r w:rsidRPr="00880E74">
              <w:rPr>
                <w:rFonts w:ascii="Calibri" w:hAnsi="Calibri" w:cs="Calibri"/>
                <w:b/>
                <w:bCs/>
                <w:w w:val="99"/>
                <w:sz w:val="21"/>
                <w:szCs w:val="21"/>
                <w:vertAlign w:val="subscript"/>
              </w:rPr>
              <w:t>Min</w:t>
            </w:r>
          </w:p>
        </w:tc>
        <w:tc>
          <w:tcPr>
            <w:tcW w:w="30" w:type="dxa"/>
            <w:tcBorders>
              <w:left w:val="single" w:sz="4" w:space="0" w:color="auto"/>
            </w:tcBorders>
            <w:shd w:val="clear" w:color="auto" w:fill="auto"/>
          </w:tcPr>
          <w:p w14:paraId="1B8D6115" w14:textId="77777777" w:rsidR="002D6DA3" w:rsidRDefault="002D6DA3" w:rsidP="0010562B">
            <w:pPr>
              <w:snapToGrid w:val="0"/>
            </w:pPr>
          </w:p>
        </w:tc>
      </w:tr>
      <w:tr w:rsidR="002D6DA3" w14:paraId="5C6616A3" w14:textId="77777777" w:rsidTr="0010562B">
        <w:trPr>
          <w:trHeight w:val="247"/>
        </w:trPr>
        <w:tc>
          <w:tcPr>
            <w:tcW w:w="2126" w:type="dxa"/>
            <w:tcBorders>
              <w:left w:val="single" w:sz="4" w:space="0" w:color="auto"/>
            </w:tcBorders>
            <w:shd w:val="clear" w:color="auto" w:fill="auto"/>
            <w:vAlign w:val="bottom"/>
          </w:tcPr>
          <w:p w14:paraId="2B78DD8D" w14:textId="77777777" w:rsidR="002D6DA3" w:rsidRPr="00E12C0C" w:rsidRDefault="002D6DA3" w:rsidP="0010562B">
            <w:pPr>
              <w:widowControl w:val="0"/>
              <w:spacing w:line="255" w:lineRule="exact"/>
              <w:rPr>
                <w:sz w:val="22"/>
                <w:szCs w:val="22"/>
              </w:rPr>
            </w:pPr>
            <w:r w:rsidRPr="00E12C0C">
              <w:rPr>
                <w:rFonts w:cs="Calibri"/>
                <w:b/>
                <w:bCs/>
                <w:sz w:val="22"/>
                <w:szCs w:val="22"/>
              </w:rPr>
              <w:t>toleranssi +/-1cm</w:t>
            </w:r>
            <w:r>
              <w:rPr>
                <w:rFonts w:cs="Calibri"/>
                <w:b/>
                <w:bCs/>
                <w:sz w:val="22"/>
                <w:szCs w:val="22"/>
              </w:rPr>
              <w:t>)</w:t>
            </w:r>
          </w:p>
        </w:tc>
        <w:tc>
          <w:tcPr>
            <w:tcW w:w="1134" w:type="dxa"/>
            <w:shd w:val="clear" w:color="auto" w:fill="auto"/>
            <w:vAlign w:val="bottom"/>
          </w:tcPr>
          <w:p w14:paraId="56D838D2" w14:textId="77777777" w:rsidR="002D6DA3" w:rsidRDefault="002D6DA3" w:rsidP="0010562B">
            <w:pPr>
              <w:widowControl w:val="0"/>
              <w:snapToGrid w:val="0"/>
              <w:rPr>
                <w:sz w:val="18"/>
                <w:szCs w:val="18"/>
              </w:rPr>
            </w:pPr>
          </w:p>
        </w:tc>
        <w:tc>
          <w:tcPr>
            <w:tcW w:w="1332" w:type="dxa"/>
            <w:tcBorders>
              <w:left w:val="single" w:sz="8" w:space="0" w:color="000000"/>
            </w:tcBorders>
            <w:shd w:val="clear" w:color="auto" w:fill="auto"/>
            <w:vAlign w:val="bottom"/>
          </w:tcPr>
          <w:p w14:paraId="4008BEE2" w14:textId="77777777" w:rsidR="002D6DA3" w:rsidRDefault="002D6DA3" w:rsidP="0010562B">
            <w:pPr>
              <w:widowControl w:val="0"/>
              <w:snapToGrid w:val="0"/>
              <w:rPr>
                <w:sz w:val="18"/>
                <w:szCs w:val="18"/>
              </w:rPr>
            </w:pPr>
          </w:p>
        </w:tc>
        <w:tc>
          <w:tcPr>
            <w:tcW w:w="1372" w:type="dxa"/>
            <w:tcBorders>
              <w:left w:val="single" w:sz="8" w:space="0" w:color="000000"/>
            </w:tcBorders>
            <w:shd w:val="clear" w:color="auto" w:fill="auto"/>
            <w:vAlign w:val="bottom"/>
          </w:tcPr>
          <w:p w14:paraId="2A8FC1D7" w14:textId="77777777" w:rsidR="002D6DA3" w:rsidRDefault="002D6DA3" w:rsidP="0010562B">
            <w:pPr>
              <w:widowControl w:val="0"/>
              <w:snapToGrid w:val="0"/>
              <w:rPr>
                <w:sz w:val="18"/>
                <w:szCs w:val="18"/>
              </w:rPr>
            </w:pPr>
          </w:p>
        </w:tc>
        <w:tc>
          <w:tcPr>
            <w:tcW w:w="1355" w:type="dxa"/>
            <w:tcBorders>
              <w:left w:val="single" w:sz="8" w:space="0" w:color="000000"/>
            </w:tcBorders>
            <w:shd w:val="clear" w:color="auto" w:fill="auto"/>
            <w:vAlign w:val="bottom"/>
          </w:tcPr>
          <w:p w14:paraId="680C117F" w14:textId="77777777" w:rsidR="002D6DA3" w:rsidRDefault="002D6DA3" w:rsidP="0010562B">
            <w:pPr>
              <w:widowControl w:val="0"/>
              <w:snapToGrid w:val="0"/>
              <w:rPr>
                <w:sz w:val="18"/>
                <w:szCs w:val="18"/>
              </w:rPr>
            </w:pPr>
          </w:p>
        </w:tc>
        <w:tc>
          <w:tcPr>
            <w:tcW w:w="1377" w:type="dxa"/>
            <w:tcBorders>
              <w:left w:val="single" w:sz="8" w:space="0" w:color="000000"/>
              <w:right w:val="single" w:sz="4" w:space="0" w:color="auto"/>
            </w:tcBorders>
            <w:shd w:val="clear" w:color="auto" w:fill="auto"/>
            <w:vAlign w:val="bottom"/>
          </w:tcPr>
          <w:p w14:paraId="32081E6A" w14:textId="77777777" w:rsidR="002D6DA3" w:rsidRDefault="002D6DA3" w:rsidP="0010562B">
            <w:pPr>
              <w:widowControl w:val="0"/>
              <w:snapToGrid w:val="0"/>
              <w:rPr>
                <w:sz w:val="18"/>
                <w:szCs w:val="18"/>
              </w:rPr>
            </w:pPr>
          </w:p>
        </w:tc>
        <w:tc>
          <w:tcPr>
            <w:tcW w:w="30" w:type="dxa"/>
            <w:tcBorders>
              <w:left w:val="single" w:sz="4" w:space="0" w:color="auto"/>
            </w:tcBorders>
            <w:shd w:val="clear" w:color="auto" w:fill="auto"/>
          </w:tcPr>
          <w:p w14:paraId="7C8383D9" w14:textId="77777777" w:rsidR="002D6DA3" w:rsidRDefault="002D6DA3" w:rsidP="0010562B">
            <w:pPr>
              <w:snapToGrid w:val="0"/>
            </w:pPr>
          </w:p>
        </w:tc>
      </w:tr>
      <w:tr w:rsidR="002D6DA3" w14:paraId="78FA0990" w14:textId="77777777" w:rsidTr="0010562B">
        <w:trPr>
          <w:trHeight w:val="247"/>
        </w:trPr>
        <w:tc>
          <w:tcPr>
            <w:tcW w:w="2126" w:type="dxa"/>
            <w:tcBorders>
              <w:left w:val="single" w:sz="4" w:space="0" w:color="auto"/>
            </w:tcBorders>
            <w:shd w:val="clear" w:color="auto" w:fill="auto"/>
            <w:vAlign w:val="bottom"/>
          </w:tcPr>
          <w:p w14:paraId="537F6054" w14:textId="77777777" w:rsidR="002D6DA3" w:rsidRDefault="002D6DA3" w:rsidP="0010562B">
            <w:pPr>
              <w:widowControl w:val="0"/>
              <w:snapToGrid w:val="0"/>
              <w:rPr>
                <w:sz w:val="18"/>
                <w:szCs w:val="18"/>
              </w:rPr>
            </w:pPr>
          </w:p>
        </w:tc>
        <w:tc>
          <w:tcPr>
            <w:tcW w:w="1134" w:type="dxa"/>
            <w:shd w:val="clear" w:color="auto" w:fill="auto"/>
            <w:vAlign w:val="bottom"/>
          </w:tcPr>
          <w:p w14:paraId="589F4CAF" w14:textId="77777777" w:rsidR="002D6DA3" w:rsidRDefault="002D6DA3" w:rsidP="0010562B">
            <w:pPr>
              <w:widowControl w:val="0"/>
              <w:spacing w:line="255" w:lineRule="exact"/>
              <w:ind w:left="40"/>
              <w:rPr>
                <w:rFonts w:ascii="Calibri" w:hAnsi="Calibri" w:cs="Calibri"/>
                <w:b/>
                <w:bCs/>
                <w:w w:val="99"/>
                <w:sz w:val="21"/>
                <w:szCs w:val="21"/>
              </w:rPr>
            </w:pPr>
            <w:r>
              <w:rPr>
                <w:rFonts w:ascii="Calibri" w:hAnsi="Calibri" w:cs="Calibri"/>
                <w:b/>
                <w:bCs/>
                <w:sz w:val="21"/>
                <w:szCs w:val="21"/>
              </w:rPr>
              <w:t>P Naiset</w:t>
            </w:r>
          </w:p>
        </w:tc>
        <w:tc>
          <w:tcPr>
            <w:tcW w:w="1332" w:type="dxa"/>
            <w:tcBorders>
              <w:left w:val="single" w:sz="8" w:space="0" w:color="000000"/>
            </w:tcBorders>
            <w:shd w:val="clear" w:color="auto" w:fill="auto"/>
            <w:vAlign w:val="bottom"/>
          </w:tcPr>
          <w:p w14:paraId="724DAB11" w14:textId="77777777" w:rsidR="002D6DA3" w:rsidRDefault="002D6DA3" w:rsidP="0010562B">
            <w:pPr>
              <w:widowControl w:val="0"/>
              <w:spacing w:line="255" w:lineRule="exact"/>
              <w:jc w:val="center"/>
              <w:rPr>
                <w:rFonts w:ascii="Calibri" w:hAnsi="Calibri" w:cs="Calibri"/>
                <w:b/>
                <w:bCs/>
                <w:w w:val="99"/>
                <w:sz w:val="21"/>
                <w:szCs w:val="21"/>
              </w:rPr>
            </w:pPr>
            <w:r>
              <w:rPr>
                <w:rFonts w:ascii="Calibri" w:hAnsi="Calibri" w:cs="Calibri"/>
                <w:b/>
                <w:bCs/>
                <w:w w:val="99"/>
                <w:sz w:val="21"/>
                <w:szCs w:val="21"/>
              </w:rPr>
              <w:t>130</w:t>
            </w:r>
            <w:r w:rsidRPr="00880E74">
              <w:rPr>
                <w:rFonts w:ascii="Calibri" w:hAnsi="Calibri" w:cs="Calibri"/>
                <w:b/>
                <w:bCs/>
                <w:w w:val="99"/>
                <w:sz w:val="21"/>
                <w:szCs w:val="21"/>
                <w:vertAlign w:val="subscript"/>
              </w:rPr>
              <w:t>Min</w:t>
            </w:r>
          </w:p>
        </w:tc>
        <w:tc>
          <w:tcPr>
            <w:tcW w:w="1372" w:type="dxa"/>
            <w:tcBorders>
              <w:left w:val="single" w:sz="8" w:space="0" w:color="000000"/>
            </w:tcBorders>
            <w:shd w:val="clear" w:color="auto" w:fill="auto"/>
            <w:vAlign w:val="bottom"/>
          </w:tcPr>
          <w:p w14:paraId="28A88EAF" w14:textId="77777777" w:rsidR="002D6DA3" w:rsidRDefault="002D6DA3" w:rsidP="0010562B">
            <w:pPr>
              <w:widowControl w:val="0"/>
              <w:spacing w:line="255" w:lineRule="exact"/>
              <w:jc w:val="center"/>
              <w:rPr>
                <w:rFonts w:ascii="Calibri" w:hAnsi="Calibri" w:cs="Calibri"/>
                <w:b/>
                <w:bCs/>
                <w:w w:val="99"/>
                <w:sz w:val="21"/>
                <w:szCs w:val="21"/>
              </w:rPr>
            </w:pPr>
            <w:r>
              <w:rPr>
                <w:rFonts w:ascii="Calibri" w:hAnsi="Calibri" w:cs="Calibri"/>
                <w:b/>
                <w:bCs/>
                <w:w w:val="99"/>
                <w:sz w:val="21"/>
                <w:szCs w:val="21"/>
              </w:rPr>
              <w:t>130</w:t>
            </w:r>
            <w:r w:rsidRPr="00880E74">
              <w:rPr>
                <w:rFonts w:ascii="Calibri" w:hAnsi="Calibri" w:cs="Calibri"/>
                <w:b/>
                <w:bCs/>
                <w:w w:val="99"/>
                <w:sz w:val="21"/>
                <w:szCs w:val="21"/>
                <w:vertAlign w:val="subscript"/>
              </w:rPr>
              <w:t>Min</w:t>
            </w:r>
          </w:p>
        </w:tc>
        <w:tc>
          <w:tcPr>
            <w:tcW w:w="1355" w:type="dxa"/>
            <w:tcBorders>
              <w:left w:val="single" w:sz="8" w:space="0" w:color="000000"/>
            </w:tcBorders>
            <w:shd w:val="clear" w:color="auto" w:fill="auto"/>
            <w:vAlign w:val="bottom"/>
          </w:tcPr>
          <w:p w14:paraId="65768B71" w14:textId="77777777" w:rsidR="002D6DA3" w:rsidRPr="00880E74" w:rsidRDefault="002D6DA3" w:rsidP="0010562B">
            <w:pPr>
              <w:widowControl w:val="0"/>
              <w:spacing w:line="255" w:lineRule="exact"/>
              <w:jc w:val="center"/>
              <w:rPr>
                <w:rFonts w:ascii="Calibri" w:hAnsi="Calibri" w:cs="Calibri"/>
                <w:b/>
                <w:bCs/>
                <w:w w:val="99"/>
                <w:sz w:val="21"/>
                <w:szCs w:val="21"/>
                <w:vertAlign w:val="subscript"/>
              </w:rPr>
            </w:pPr>
            <w:r>
              <w:rPr>
                <w:rFonts w:ascii="Calibri" w:hAnsi="Calibri" w:cs="Calibri"/>
                <w:b/>
                <w:bCs/>
                <w:w w:val="99"/>
                <w:sz w:val="21"/>
                <w:szCs w:val="21"/>
              </w:rPr>
              <w:t>130</w:t>
            </w:r>
            <w:r w:rsidRPr="00880E74">
              <w:rPr>
                <w:rFonts w:ascii="Calibri" w:hAnsi="Calibri" w:cs="Calibri"/>
                <w:b/>
                <w:bCs/>
                <w:w w:val="99"/>
                <w:sz w:val="21"/>
                <w:szCs w:val="21"/>
                <w:vertAlign w:val="subscript"/>
              </w:rPr>
              <w:t>Min</w:t>
            </w:r>
          </w:p>
        </w:tc>
        <w:tc>
          <w:tcPr>
            <w:tcW w:w="1377" w:type="dxa"/>
            <w:tcBorders>
              <w:left w:val="single" w:sz="8" w:space="0" w:color="000000"/>
              <w:right w:val="single" w:sz="4" w:space="0" w:color="auto"/>
            </w:tcBorders>
            <w:shd w:val="clear" w:color="auto" w:fill="auto"/>
            <w:vAlign w:val="bottom"/>
          </w:tcPr>
          <w:p w14:paraId="0FD04CEA" w14:textId="77777777" w:rsidR="002D6DA3" w:rsidRDefault="002D6DA3" w:rsidP="0010562B">
            <w:pPr>
              <w:widowControl w:val="0"/>
              <w:spacing w:line="255" w:lineRule="exact"/>
              <w:jc w:val="center"/>
            </w:pPr>
            <w:r>
              <w:rPr>
                <w:rFonts w:ascii="Calibri" w:hAnsi="Calibri" w:cs="Calibri"/>
                <w:b/>
                <w:bCs/>
                <w:w w:val="99"/>
                <w:sz w:val="21"/>
                <w:szCs w:val="21"/>
              </w:rPr>
              <w:t>130</w:t>
            </w:r>
            <w:r w:rsidRPr="00880E74">
              <w:rPr>
                <w:rFonts w:ascii="Calibri" w:hAnsi="Calibri" w:cs="Calibri"/>
                <w:b/>
                <w:bCs/>
                <w:w w:val="99"/>
                <w:sz w:val="21"/>
                <w:szCs w:val="21"/>
                <w:vertAlign w:val="subscript"/>
              </w:rPr>
              <w:t>Min</w:t>
            </w:r>
          </w:p>
        </w:tc>
        <w:tc>
          <w:tcPr>
            <w:tcW w:w="30" w:type="dxa"/>
            <w:tcBorders>
              <w:left w:val="single" w:sz="4" w:space="0" w:color="auto"/>
            </w:tcBorders>
            <w:shd w:val="clear" w:color="auto" w:fill="auto"/>
          </w:tcPr>
          <w:p w14:paraId="45235ED6" w14:textId="77777777" w:rsidR="002D6DA3" w:rsidRDefault="002D6DA3" w:rsidP="0010562B">
            <w:pPr>
              <w:snapToGrid w:val="0"/>
            </w:pPr>
          </w:p>
        </w:tc>
      </w:tr>
      <w:tr w:rsidR="002D6DA3" w14:paraId="76333EEA" w14:textId="77777777" w:rsidTr="0010562B">
        <w:trPr>
          <w:trHeight w:val="247"/>
        </w:trPr>
        <w:tc>
          <w:tcPr>
            <w:tcW w:w="2126" w:type="dxa"/>
            <w:tcBorders>
              <w:left w:val="single" w:sz="4" w:space="0" w:color="auto"/>
            </w:tcBorders>
            <w:shd w:val="clear" w:color="auto" w:fill="auto"/>
            <w:vAlign w:val="bottom"/>
          </w:tcPr>
          <w:p w14:paraId="2B4DC0A4" w14:textId="77777777" w:rsidR="002D6DA3" w:rsidRDefault="002D6DA3" w:rsidP="0010562B">
            <w:pPr>
              <w:widowControl w:val="0"/>
              <w:snapToGrid w:val="0"/>
              <w:rPr>
                <w:sz w:val="18"/>
                <w:szCs w:val="18"/>
              </w:rPr>
            </w:pPr>
          </w:p>
        </w:tc>
        <w:tc>
          <w:tcPr>
            <w:tcW w:w="1134" w:type="dxa"/>
            <w:shd w:val="clear" w:color="auto" w:fill="auto"/>
            <w:vAlign w:val="bottom"/>
          </w:tcPr>
          <w:p w14:paraId="60E419A2" w14:textId="77777777" w:rsidR="002D6DA3" w:rsidRDefault="002D6DA3" w:rsidP="0010562B">
            <w:pPr>
              <w:widowControl w:val="0"/>
              <w:spacing w:line="255" w:lineRule="exact"/>
              <w:ind w:left="40"/>
              <w:rPr>
                <w:rFonts w:ascii="Calibri" w:hAnsi="Calibri" w:cs="Calibri"/>
                <w:b/>
                <w:bCs/>
                <w:w w:val="99"/>
                <w:sz w:val="21"/>
                <w:szCs w:val="21"/>
              </w:rPr>
            </w:pPr>
            <w:r>
              <w:rPr>
                <w:rFonts w:ascii="Calibri" w:hAnsi="Calibri" w:cs="Calibri"/>
                <w:b/>
                <w:bCs/>
                <w:sz w:val="21"/>
                <w:szCs w:val="21"/>
              </w:rPr>
              <w:t>P Miehet</w:t>
            </w:r>
          </w:p>
        </w:tc>
        <w:tc>
          <w:tcPr>
            <w:tcW w:w="1332" w:type="dxa"/>
            <w:tcBorders>
              <w:left w:val="single" w:sz="8" w:space="0" w:color="000000"/>
            </w:tcBorders>
            <w:shd w:val="clear" w:color="auto" w:fill="auto"/>
            <w:vAlign w:val="bottom"/>
          </w:tcPr>
          <w:p w14:paraId="29B855B0" w14:textId="77777777" w:rsidR="002D6DA3" w:rsidRDefault="002D6DA3" w:rsidP="0010562B">
            <w:pPr>
              <w:widowControl w:val="0"/>
              <w:spacing w:line="255" w:lineRule="exact"/>
              <w:jc w:val="center"/>
              <w:rPr>
                <w:rFonts w:ascii="Calibri" w:hAnsi="Calibri" w:cs="Calibri"/>
                <w:b/>
                <w:bCs/>
                <w:w w:val="99"/>
                <w:sz w:val="21"/>
                <w:szCs w:val="21"/>
              </w:rPr>
            </w:pPr>
            <w:r>
              <w:rPr>
                <w:rFonts w:ascii="Calibri" w:hAnsi="Calibri" w:cs="Calibri"/>
                <w:b/>
                <w:bCs/>
                <w:w w:val="99"/>
                <w:sz w:val="21"/>
                <w:szCs w:val="21"/>
              </w:rPr>
              <w:t>130</w:t>
            </w:r>
            <w:r w:rsidRPr="00880E74">
              <w:rPr>
                <w:rFonts w:ascii="Calibri" w:hAnsi="Calibri" w:cs="Calibri"/>
                <w:b/>
                <w:bCs/>
                <w:w w:val="99"/>
                <w:sz w:val="21"/>
                <w:szCs w:val="21"/>
                <w:vertAlign w:val="subscript"/>
              </w:rPr>
              <w:t>Min</w:t>
            </w:r>
          </w:p>
        </w:tc>
        <w:tc>
          <w:tcPr>
            <w:tcW w:w="1372" w:type="dxa"/>
            <w:tcBorders>
              <w:left w:val="single" w:sz="8" w:space="0" w:color="000000"/>
            </w:tcBorders>
            <w:shd w:val="clear" w:color="auto" w:fill="auto"/>
            <w:vAlign w:val="bottom"/>
          </w:tcPr>
          <w:p w14:paraId="1FBC01C1" w14:textId="77777777" w:rsidR="002D6DA3" w:rsidRDefault="002D6DA3" w:rsidP="0010562B">
            <w:pPr>
              <w:widowControl w:val="0"/>
              <w:spacing w:line="255" w:lineRule="exact"/>
              <w:jc w:val="center"/>
              <w:rPr>
                <w:rFonts w:ascii="Calibri" w:hAnsi="Calibri" w:cs="Calibri"/>
                <w:b/>
                <w:bCs/>
                <w:w w:val="99"/>
                <w:sz w:val="21"/>
                <w:szCs w:val="21"/>
              </w:rPr>
            </w:pPr>
            <w:r>
              <w:rPr>
                <w:rFonts w:ascii="Calibri" w:hAnsi="Calibri" w:cs="Calibri"/>
                <w:b/>
                <w:bCs/>
                <w:w w:val="99"/>
                <w:sz w:val="21"/>
                <w:szCs w:val="21"/>
              </w:rPr>
              <w:t>130</w:t>
            </w:r>
            <w:r w:rsidRPr="00880E74">
              <w:rPr>
                <w:rFonts w:ascii="Calibri" w:hAnsi="Calibri" w:cs="Calibri"/>
                <w:b/>
                <w:bCs/>
                <w:w w:val="99"/>
                <w:sz w:val="21"/>
                <w:szCs w:val="21"/>
                <w:vertAlign w:val="subscript"/>
              </w:rPr>
              <w:t>Min</w:t>
            </w:r>
          </w:p>
        </w:tc>
        <w:tc>
          <w:tcPr>
            <w:tcW w:w="1355" w:type="dxa"/>
            <w:tcBorders>
              <w:left w:val="single" w:sz="8" w:space="0" w:color="000000"/>
            </w:tcBorders>
            <w:shd w:val="clear" w:color="auto" w:fill="auto"/>
            <w:vAlign w:val="bottom"/>
          </w:tcPr>
          <w:p w14:paraId="0A9C012A" w14:textId="77777777" w:rsidR="002D6DA3" w:rsidRDefault="002D6DA3" w:rsidP="0010562B">
            <w:pPr>
              <w:widowControl w:val="0"/>
              <w:spacing w:line="255" w:lineRule="exact"/>
              <w:jc w:val="center"/>
              <w:rPr>
                <w:rFonts w:ascii="Calibri" w:hAnsi="Calibri" w:cs="Calibri"/>
                <w:b/>
                <w:bCs/>
                <w:w w:val="99"/>
                <w:sz w:val="21"/>
                <w:szCs w:val="21"/>
              </w:rPr>
            </w:pPr>
            <w:r>
              <w:rPr>
                <w:rFonts w:ascii="Calibri" w:hAnsi="Calibri" w:cs="Calibri"/>
                <w:b/>
                <w:bCs/>
                <w:w w:val="99"/>
                <w:sz w:val="21"/>
                <w:szCs w:val="21"/>
              </w:rPr>
              <w:t>130</w:t>
            </w:r>
            <w:r w:rsidRPr="00880E74">
              <w:rPr>
                <w:rFonts w:ascii="Calibri" w:hAnsi="Calibri" w:cs="Calibri"/>
                <w:b/>
                <w:bCs/>
                <w:w w:val="99"/>
                <w:sz w:val="21"/>
                <w:szCs w:val="21"/>
                <w:vertAlign w:val="subscript"/>
              </w:rPr>
              <w:t>Min</w:t>
            </w:r>
          </w:p>
        </w:tc>
        <w:tc>
          <w:tcPr>
            <w:tcW w:w="1377" w:type="dxa"/>
            <w:tcBorders>
              <w:left w:val="single" w:sz="8" w:space="0" w:color="000000"/>
              <w:right w:val="single" w:sz="4" w:space="0" w:color="auto"/>
            </w:tcBorders>
            <w:shd w:val="clear" w:color="auto" w:fill="auto"/>
            <w:vAlign w:val="bottom"/>
          </w:tcPr>
          <w:p w14:paraId="1DE556A4" w14:textId="77777777" w:rsidR="002D6DA3" w:rsidRDefault="002D6DA3" w:rsidP="0010562B">
            <w:pPr>
              <w:widowControl w:val="0"/>
              <w:spacing w:line="255" w:lineRule="exact"/>
              <w:jc w:val="center"/>
            </w:pPr>
            <w:r>
              <w:rPr>
                <w:rFonts w:ascii="Calibri" w:hAnsi="Calibri" w:cs="Calibri"/>
                <w:b/>
                <w:bCs/>
                <w:w w:val="99"/>
                <w:sz w:val="21"/>
                <w:szCs w:val="21"/>
              </w:rPr>
              <w:t>130</w:t>
            </w:r>
            <w:r w:rsidRPr="00880E74">
              <w:rPr>
                <w:rFonts w:ascii="Calibri" w:hAnsi="Calibri" w:cs="Calibri"/>
                <w:b/>
                <w:bCs/>
                <w:w w:val="99"/>
                <w:sz w:val="21"/>
                <w:szCs w:val="21"/>
                <w:vertAlign w:val="subscript"/>
              </w:rPr>
              <w:t>Min</w:t>
            </w:r>
          </w:p>
        </w:tc>
        <w:tc>
          <w:tcPr>
            <w:tcW w:w="30" w:type="dxa"/>
            <w:tcBorders>
              <w:left w:val="single" w:sz="4" w:space="0" w:color="auto"/>
            </w:tcBorders>
            <w:shd w:val="clear" w:color="auto" w:fill="auto"/>
          </w:tcPr>
          <w:p w14:paraId="023995C4" w14:textId="77777777" w:rsidR="002D6DA3" w:rsidRDefault="002D6DA3" w:rsidP="0010562B">
            <w:pPr>
              <w:snapToGrid w:val="0"/>
            </w:pPr>
          </w:p>
        </w:tc>
      </w:tr>
      <w:tr w:rsidR="002D6DA3" w14:paraId="4952E26B" w14:textId="77777777" w:rsidTr="0010562B">
        <w:trPr>
          <w:trHeight w:val="494"/>
        </w:trPr>
        <w:tc>
          <w:tcPr>
            <w:tcW w:w="2126" w:type="dxa"/>
            <w:tcBorders>
              <w:left w:val="single" w:sz="4" w:space="0" w:color="auto"/>
            </w:tcBorders>
            <w:shd w:val="clear" w:color="auto" w:fill="auto"/>
            <w:vAlign w:val="bottom"/>
          </w:tcPr>
          <w:p w14:paraId="2701987D" w14:textId="77777777" w:rsidR="002D6DA3" w:rsidRDefault="002D6DA3" w:rsidP="0010562B">
            <w:pPr>
              <w:widowControl w:val="0"/>
              <w:snapToGrid w:val="0"/>
            </w:pPr>
          </w:p>
          <w:p w14:paraId="0343B92C" w14:textId="77777777" w:rsidR="002D6DA3" w:rsidRDefault="002D6DA3" w:rsidP="0010562B">
            <w:pPr>
              <w:widowControl w:val="0"/>
            </w:pPr>
          </w:p>
        </w:tc>
        <w:tc>
          <w:tcPr>
            <w:tcW w:w="1134" w:type="dxa"/>
            <w:shd w:val="clear" w:color="auto" w:fill="auto"/>
            <w:vAlign w:val="bottom"/>
          </w:tcPr>
          <w:p w14:paraId="58238494" w14:textId="77777777" w:rsidR="002D6DA3" w:rsidRDefault="002D6DA3" w:rsidP="0010562B">
            <w:pPr>
              <w:widowControl w:val="0"/>
              <w:spacing w:line="255" w:lineRule="exact"/>
              <w:ind w:left="40"/>
              <w:rPr>
                <w:rFonts w:ascii="Calibri" w:hAnsi="Calibri" w:cs="Calibri"/>
                <w:b/>
                <w:bCs/>
                <w:w w:val="99"/>
                <w:sz w:val="21"/>
                <w:szCs w:val="21"/>
              </w:rPr>
            </w:pPr>
            <w:r>
              <w:rPr>
                <w:rFonts w:ascii="Calibri" w:hAnsi="Calibri" w:cs="Calibri"/>
                <w:b/>
                <w:bCs/>
                <w:sz w:val="21"/>
                <w:szCs w:val="21"/>
              </w:rPr>
              <w:t>SP Naiset</w:t>
            </w:r>
          </w:p>
        </w:tc>
        <w:tc>
          <w:tcPr>
            <w:tcW w:w="1332" w:type="dxa"/>
            <w:tcBorders>
              <w:left w:val="single" w:sz="8" w:space="0" w:color="000000"/>
            </w:tcBorders>
            <w:shd w:val="clear" w:color="auto" w:fill="auto"/>
            <w:vAlign w:val="bottom"/>
          </w:tcPr>
          <w:p w14:paraId="65A2196D" w14:textId="77777777" w:rsidR="002D6DA3" w:rsidRDefault="002D6DA3" w:rsidP="0010562B">
            <w:pPr>
              <w:widowControl w:val="0"/>
              <w:spacing w:line="255" w:lineRule="exact"/>
              <w:jc w:val="center"/>
              <w:rPr>
                <w:rFonts w:ascii="Calibri" w:hAnsi="Calibri" w:cs="Calibri"/>
                <w:b/>
                <w:bCs/>
                <w:w w:val="99"/>
                <w:sz w:val="21"/>
                <w:szCs w:val="21"/>
              </w:rPr>
            </w:pPr>
            <w:r>
              <w:rPr>
                <w:rFonts w:ascii="Calibri" w:hAnsi="Calibri" w:cs="Calibri"/>
                <w:b/>
                <w:bCs/>
                <w:w w:val="99"/>
                <w:sz w:val="21"/>
                <w:szCs w:val="21"/>
              </w:rPr>
              <w:t>188</w:t>
            </w:r>
            <w:r w:rsidRPr="00880E74">
              <w:rPr>
                <w:rFonts w:ascii="Calibri" w:hAnsi="Calibri" w:cs="Calibri"/>
                <w:b/>
                <w:bCs/>
                <w:w w:val="99"/>
                <w:sz w:val="21"/>
                <w:szCs w:val="21"/>
                <w:vertAlign w:val="subscript"/>
              </w:rPr>
              <w:t>M</w:t>
            </w:r>
            <w:r>
              <w:rPr>
                <w:rFonts w:ascii="Calibri" w:hAnsi="Calibri" w:cs="Calibri"/>
                <w:b/>
                <w:bCs/>
                <w:w w:val="99"/>
                <w:sz w:val="21"/>
                <w:szCs w:val="21"/>
                <w:vertAlign w:val="subscript"/>
              </w:rPr>
              <w:t>ax</w:t>
            </w:r>
          </w:p>
        </w:tc>
        <w:tc>
          <w:tcPr>
            <w:tcW w:w="1372" w:type="dxa"/>
            <w:tcBorders>
              <w:left w:val="single" w:sz="8" w:space="0" w:color="000000"/>
            </w:tcBorders>
            <w:shd w:val="clear" w:color="auto" w:fill="auto"/>
            <w:vAlign w:val="bottom"/>
          </w:tcPr>
          <w:p w14:paraId="16B65E84" w14:textId="77777777" w:rsidR="002D6DA3" w:rsidRDefault="002D6DA3" w:rsidP="0010562B">
            <w:pPr>
              <w:widowControl w:val="0"/>
              <w:spacing w:line="255" w:lineRule="exact"/>
              <w:jc w:val="center"/>
              <w:rPr>
                <w:rFonts w:ascii="Calibri" w:hAnsi="Calibri" w:cs="Calibri"/>
                <w:b/>
                <w:bCs/>
                <w:w w:val="99"/>
                <w:sz w:val="21"/>
                <w:szCs w:val="21"/>
              </w:rPr>
            </w:pPr>
            <w:r>
              <w:rPr>
                <w:rFonts w:ascii="Calibri" w:hAnsi="Calibri" w:cs="Calibri"/>
                <w:b/>
                <w:bCs/>
                <w:w w:val="99"/>
                <w:sz w:val="21"/>
                <w:szCs w:val="21"/>
              </w:rPr>
              <w:t>188</w:t>
            </w:r>
            <w:r w:rsidRPr="00880E74">
              <w:rPr>
                <w:rFonts w:ascii="Calibri" w:hAnsi="Calibri" w:cs="Calibri"/>
                <w:b/>
                <w:bCs/>
                <w:w w:val="99"/>
                <w:sz w:val="21"/>
                <w:szCs w:val="21"/>
                <w:vertAlign w:val="subscript"/>
              </w:rPr>
              <w:t>M</w:t>
            </w:r>
            <w:r>
              <w:rPr>
                <w:rFonts w:ascii="Calibri" w:hAnsi="Calibri" w:cs="Calibri"/>
                <w:b/>
                <w:bCs/>
                <w:w w:val="99"/>
                <w:sz w:val="21"/>
                <w:szCs w:val="21"/>
                <w:vertAlign w:val="subscript"/>
              </w:rPr>
              <w:t>ax</w:t>
            </w:r>
          </w:p>
        </w:tc>
        <w:tc>
          <w:tcPr>
            <w:tcW w:w="1355" w:type="dxa"/>
            <w:tcBorders>
              <w:left w:val="single" w:sz="8" w:space="0" w:color="000000"/>
            </w:tcBorders>
            <w:shd w:val="clear" w:color="auto" w:fill="auto"/>
            <w:vAlign w:val="bottom"/>
          </w:tcPr>
          <w:p w14:paraId="6D54A15A" w14:textId="77777777" w:rsidR="002D6DA3" w:rsidRDefault="002D6DA3" w:rsidP="0010562B">
            <w:pPr>
              <w:widowControl w:val="0"/>
              <w:spacing w:line="255" w:lineRule="exact"/>
              <w:jc w:val="center"/>
              <w:rPr>
                <w:rFonts w:ascii="Calibri" w:hAnsi="Calibri" w:cs="Calibri"/>
                <w:b/>
                <w:bCs/>
                <w:w w:val="99"/>
                <w:sz w:val="21"/>
                <w:szCs w:val="21"/>
              </w:rPr>
            </w:pPr>
            <w:r>
              <w:rPr>
                <w:rFonts w:ascii="Calibri" w:hAnsi="Calibri" w:cs="Calibri"/>
                <w:b/>
                <w:bCs/>
                <w:w w:val="99"/>
                <w:sz w:val="21"/>
                <w:szCs w:val="21"/>
              </w:rPr>
              <w:t>188</w:t>
            </w:r>
            <w:r w:rsidRPr="00880E74">
              <w:rPr>
                <w:rFonts w:ascii="Calibri" w:hAnsi="Calibri" w:cs="Calibri"/>
                <w:b/>
                <w:bCs/>
                <w:w w:val="99"/>
                <w:sz w:val="21"/>
                <w:szCs w:val="21"/>
                <w:vertAlign w:val="subscript"/>
              </w:rPr>
              <w:t>M</w:t>
            </w:r>
            <w:r>
              <w:rPr>
                <w:rFonts w:ascii="Calibri" w:hAnsi="Calibri" w:cs="Calibri"/>
                <w:b/>
                <w:bCs/>
                <w:w w:val="99"/>
                <w:sz w:val="21"/>
                <w:szCs w:val="21"/>
                <w:vertAlign w:val="subscript"/>
              </w:rPr>
              <w:t>ax</w:t>
            </w:r>
          </w:p>
        </w:tc>
        <w:tc>
          <w:tcPr>
            <w:tcW w:w="1377" w:type="dxa"/>
            <w:tcBorders>
              <w:left w:val="single" w:sz="8" w:space="0" w:color="000000"/>
              <w:right w:val="single" w:sz="4" w:space="0" w:color="auto"/>
            </w:tcBorders>
            <w:shd w:val="clear" w:color="auto" w:fill="auto"/>
            <w:vAlign w:val="bottom"/>
          </w:tcPr>
          <w:p w14:paraId="62BEEAC3" w14:textId="77777777" w:rsidR="002D6DA3" w:rsidRDefault="002D6DA3" w:rsidP="0010562B">
            <w:pPr>
              <w:widowControl w:val="0"/>
              <w:spacing w:line="255" w:lineRule="exact"/>
              <w:jc w:val="center"/>
            </w:pPr>
            <w:r>
              <w:rPr>
                <w:rFonts w:ascii="Calibri" w:hAnsi="Calibri" w:cs="Calibri"/>
                <w:b/>
                <w:bCs/>
                <w:w w:val="99"/>
                <w:sz w:val="21"/>
                <w:szCs w:val="21"/>
              </w:rPr>
              <w:t>188</w:t>
            </w:r>
            <w:r w:rsidRPr="00880E74">
              <w:rPr>
                <w:rFonts w:ascii="Calibri" w:hAnsi="Calibri" w:cs="Calibri"/>
                <w:b/>
                <w:bCs/>
                <w:w w:val="99"/>
                <w:sz w:val="21"/>
                <w:szCs w:val="21"/>
                <w:vertAlign w:val="subscript"/>
              </w:rPr>
              <w:t>M</w:t>
            </w:r>
            <w:r>
              <w:rPr>
                <w:rFonts w:ascii="Calibri" w:hAnsi="Calibri" w:cs="Calibri"/>
                <w:b/>
                <w:bCs/>
                <w:w w:val="99"/>
                <w:sz w:val="21"/>
                <w:szCs w:val="21"/>
                <w:vertAlign w:val="subscript"/>
              </w:rPr>
              <w:t>ax</w:t>
            </w:r>
          </w:p>
        </w:tc>
        <w:tc>
          <w:tcPr>
            <w:tcW w:w="30" w:type="dxa"/>
            <w:tcBorders>
              <w:left w:val="single" w:sz="4" w:space="0" w:color="auto"/>
            </w:tcBorders>
            <w:shd w:val="clear" w:color="auto" w:fill="auto"/>
          </w:tcPr>
          <w:p w14:paraId="5141186D" w14:textId="77777777" w:rsidR="002D6DA3" w:rsidRDefault="002D6DA3" w:rsidP="0010562B">
            <w:pPr>
              <w:snapToGrid w:val="0"/>
            </w:pPr>
          </w:p>
        </w:tc>
      </w:tr>
      <w:tr w:rsidR="002D6DA3" w14:paraId="241A6D3A" w14:textId="77777777" w:rsidTr="0010562B">
        <w:trPr>
          <w:trHeight w:val="247"/>
        </w:trPr>
        <w:tc>
          <w:tcPr>
            <w:tcW w:w="2126" w:type="dxa"/>
            <w:tcBorders>
              <w:left w:val="single" w:sz="4" w:space="0" w:color="auto"/>
            </w:tcBorders>
            <w:shd w:val="clear" w:color="auto" w:fill="auto"/>
            <w:vAlign w:val="bottom"/>
          </w:tcPr>
          <w:p w14:paraId="0BC4EE07" w14:textId="77777777" w:rsidR="002D6DA3" w:rsidRDefault="002D6DA3" w:rsidP="0010562B">
            <w:pPr>
              <w:widowControl w:val="0"/>
              <w:snapToGrid w:val="0"/>
              <w:rPr>
                <w:sz w:val="20"/>
              </w:rPr>
            </w:pPr>
          </w:p>
        </w:tc>
        <w:tc>
          <w:tcPr>
            <w:tcW w:w="1134" w:type="dxa"/>
            <w:shd w:val="clear" w:color="auto" w:fill="auto"/>
            <w:vAlign w:val="bottom"/>
          </w:tcPr>
          <w:p w14:paraId="1CEC3D24" w14:textId="77777777" w:rsidR="002D6DA3" w:rsidRDefault="002D6DA3" w:rsidP="0010562B">
            <w:pPr>
              <w:widowControl w:val="0"/>
              <w:spacing w:line="255" w:lineRule="exact"/>
              <w:ind w:left="40"/>
              <w:rPr>
                <w:rFonts w:ascii="Calibri" w:hAnsi="Calibri" w:cs="Calibri"/>
                <w:b/>
                <w:bCs/>
                <w:w w:val="99"/>
                <w:sz w:val="21"/>
                <w:szCs w:val="21"/>
              </w:rPr>
            </w:pPr>
            <w:r>
              <w:rPr>
                <w:rFonts w:ascii="Calibri" w:hAnsi="Calibri" w:cs="Calibri"/>
                <w:b/>
                <w:bCs/>
                <w:sz w:val="21"/>
                <w:szCs w:val="21"/>
              </w:rPr>
              <w:t>SP Miehet</w:t>
            </w:r>
          </w:p>
        </w:tc>
        <w:tc>
          <w:tcPr>
            <w:tcW w:w="1332" w:type="dxa"/>
            <w:tcBorders>
              <w:left w:val="single" w:sz="8" w:space="0" w:color="000000"/>
            </w:tcBorders>
            <w:shd w:val="clear" w:color="auto" w:fill="auto"/>
            <w:vAlign w:val="bottom"/>
          </w:tcPr>
          <w:p w14:paraId="2DF24334" w14:textId="77777777" w:rsidR="002D6DA3" w:rsidRDefault="002D6DA3" w:rsidP="0010562B">
            <w:pPr>
              <w:widowControl w:val="0"/>
              <w:spacing w:line="255" w:lineRule="exact"/>
              <w:jc w:val="center"/>
              <w:rPr>
                <w:rFonts w:ascii="Calibri" w:hAnsi="Calibri" w:cs="Calibri"/>
                <w:b/>
                <w:bCs/>
                <w:w w:val="99"/>
                <w:sz w:val="21"/>
                <w:szCs w:val="21"/>
              </w:rPr>
            </w:pPr>
            <w:r>
              <w:rPr>
                <w:rFonts w:ascii="Calibri" w:hAnsi="Calibri" w:cs="Calibri"/>
                <w:b/>
                <w:bCs/>
                <w:w w:val="99"/>
                <w:sz w:val="21"/>
                <w:szCs w:val="21"/>
              </w:rPr>
              <w:t>188</w:t>
            </w:r>
            <w:r w:rsidRPr="00880E74">
              <w:rPr>
                <w:rFonts w:ascii="Calibri" w:hAnsi="Calibri" w:cs="Calibri"/>
                <w:b/>
                <w:bCs/>
                <w:w w:val="99"/>
                <w:sz w:val="21"/>
                <w:szCs w:val="21"/>
                <w:vertAlign w:val="subscript"/>
              </w:rPr>
              <w:t>M</w:t>
            </w:r>
            <w:r>
              <w:rPr>
                <w:rFonts w:ascii="Calibri" w:hAnsi="Calibri" w:cs="Calibri"/>
                <w:b/>
                <w:bCs/>
                <w:w w:val="99"/>
                <w:sz w:val="21"/>
                <w:szCs w:val="21"/>
                <w:vertAlign w:val="subscript"/>
              </w:rPr>
              <w:t>ax</w:t>
            </w:r>
          </w:p>
        </w:tc>
        <w:tc>
          <w:tcPr>
            <w:tcW w:w="1372" w:type="dxa"/>
            <w:tcBorders>
              <w:left w:val="single" w:sz="8" w:space="0" w:color="000000"/>
            </w:tcBorders>
            <w:shd w:val="clear" w:color="auto" w:fill="auto"/>
            <w:vAlign w:val="bottom"/>
          </w:tcPr>
          <w:p w14:paraId="4208F36A" w14:textId="77777777" w:rsidR="002D6DA3" w:rsidRDefault="002D6DA3" w:rsidP="0010562B">
            <w:pPr>
              <w:widowControl w:val="0"/>
              <w:spacing w:line="255" w:lineRule="exact"/>
              <w:jc w:val="center"/>
              <w:rPr>
                <w:rFonts w:ascii="Calibri" w:hAnsi="Calibri" w:cs="Calibri"/>
                <w:b/>
                <w:bCs/>
                <w:w w:val="99"/>
                <w:sz w:val="21"/>
                <w:szCs w:val="21"/>
              </w:rPr>
            </w:pPr>
            <w:r>
              <w:rPr>
                <w:rFonts w:ascii="Calibri" w:hAnsi="Calibri" w:cs="Calibri"/>
                <w:b/>
                <w:bCs/>
                <w:w w:val="99"/>
                <w:sz w:val="21"/>
                <w:szCs w:val="21"/>
              </w:rPr>
              <w:t>188</w:t>
            </w:r>
            <w:r w:rsidRPr="00880E74">
              <w:rPr>
                <w:rFonts w:ascii="Calibri" w:hAnsi="Calibri" w:cs="Calibri"/>
                <w:b/>
                <w:bCs/>
                <w:w w:val="99"/>
                <w:sz w:val="21"/>
                <w:szCs w:val="21"/>
                <w:vertAlign w:val="subscript"/>
              </w:rPr>
              <w:t>M</w:t>
            </w:r>
            <w:r>
              <w:rPr>
                <w:rFonts w:ascii="Calibri" w:hAnsi="Calibri" w:cs="Calibri"/>
                <w:b/>
                <w:bCs/>
                <w:w w:val="99"/>
                <w:sz w:val="21"/>
                <w:szCs w:val="21"/>
                <w:vertAlign w:val="subscript"/>
              </w:rPr>
              <w:t>ax</w:t>
            </w:r>
          </w:p>
        </w:tc>
        <w:tc>
          <w:tcPr>
            <w:tcW w:w="1355" w:type="dxa"/>
            <w:tcBorders>
              <w:left w:val="single" w:sz="8" w:space="0" w:color="000000"/>
            </w:tcBorders>
            <w:shd w:val="clear" w:color="auto" w:fill="auto"/>
            <w:vAlign w:val="bottom"/>
          </w:tcPr>
          <w:p w14:paraId="6C6EF4F5" w14:textId="77777777" w:rsidR="002D6DA3" w:rsidRDefault="002D6DA3" w:rsidP="0010562B">
            <w:pPr>
              <w:widowControl w:val="0"/>
              <w:spacing w:line="255" w:lineRule="exact"/>
              <w:jc w:val="center"/>
              <w:rPr>
                <w:rFonts w:ascii="Calibri" w:hAnsi="Calibri" w:cs="Calibri"/>
                <w:b/>
                <w:bCs/>
                <w:w w:val="99"/>
                <w:sz w:val="21"/>
                <w:szCs w:val="21"/>
              </w:rPr>
            </w:pPr>
            <w:r>
              <w:rPr>
                <w:rFonts w:ascii="Calibri" w:hAnsi="Calibri" w:cs="Calibri"/>
                <w:b/>
                <w:bCs/>
                <w:w w:val="99"/>
                <w:sz w:val="21"/>
                <w:szCs w:val="21"/>
              </w:rPr>
              <w:t>188</w:t>
            </w:r>
            <w:r w:rsidRPr="00880E74">
              <w:rPr>
                <w:rFonts w:ascii="Calibri" w:hAnsi="Calibri" w:cs="Calibri"/>
                <w:b/>
                <w:bCs/>
                <w:w w:val="99"/>
                <w:sz w:val="21"/>
                <w:szCs w:val="21"/>
                <w:vertAlign w:val="subscript"/>
              </w:rPr>
              <w:t>M</w:t>
            </w:r>
            <w:r>
              <w:rPr>
                <w:rFonts w:ascii="Calibri" w:hAnsi="Calibri" w:cs="Calibri"/>
                <w:b/>
                <w:bCs/>
                <w:w w:val="99"/>
                <w:sz w:val="21"/>
                <w:szCs w:val="21"/>
                <w:vertAlign w:val="subscript"/>
              </w:rPr>
              <w:t>ax</w:t>
            </w:r>
          </w:p>
        </w:tc>
        <w:tc>
          <w:tcPr>
            <w:tcW w:w="1377" w:type="dxa"/>
            <w:tcBorders>
              <w:left w:val="single" w:sz="8" w:space="0" w:color="000000"/>
              <w:right w:val="single" w:sz="4" w:space="0" w:color="auto"/>
            </w:tcBorders>
            <w:shd w:val="clear" w:color="auto" w:fill="auto"/>
            <w:vAlign w:val="bottom"/>
          </w:tcPr>
          <w:p w14:paraId="77B857D5" w14:textId="77777777" w:rsidR="002D6DA3" w:rsidRDefault="002D6DA3" w:rsidP="0010562B">
            <w:pPr>
              <w:widowControl w:val="0"/>
              <w:spacing w:line="255" w:lineRule="exact"/>
              <w:jc w:val="center"/>
            </w:pPr>
            <w:r>
              <w:rPr>
                <w:rFonts w:ascii="Calibri" w:hAnsi="Calibri" w:cs="Calibri"/>
                <w:b/>
                <w:bCs/>
                <w:w w:val="99"/>
                <w:sz w:val="21"/>
                <w:szCs w:val="21"/>
              </w:rPr>
              <w:t>188</w:t>
            </w:r>
            <w:r w:rsidRPr="00880E74">
              <w:rPr>
                <w:rFonts w:ascii="Calibri" w:hAnsi="Calibri" w:cs="Calibri"/>
                <w:b/>
                <w:bCs/>
                <w:w w:val="99"/>
                <w:sz w:val="21"/>
                <w:szCs w:val="21"/>
                <w:vertAlign w:val="subscript"/>
              </w:rPr>
              <w:t>M</w:t>
            </w:r>
            <w:r>
              <w:rPr>
                <w:rFonts w:ascii="Calibri" w:hAnsi="Calibri" w:cs="Calibri"/>
                <w:b/>
                <w:bCs/>
                <w:w w:val="99"/>
                <w:sz w:val="21"/>
                <w:szCs w:val="21"/>
                <w:vertAlign w:val="subscript"/>
              </w:rPr>
              <w:t>ax</w:t>
            </w:r>
          </w:p>
        </w:tc>
        <w:tc>
          <w:tcPr>
            <w:tcW w:w="30" w:type="dxa"/>
            <w:tcBorders>
              <w:left w:val="single" w:sz="4" w:space="0" w:color="auto"/>
            </w:tcBorders>
            <w:shd w:val="clear" w:color="auto" w:fill="auto"/>
          </w:tcPr>
          <w:p w14:paraId="760E77E4" w14:textId="77777777" w:rsidR="002D6DA3" w:rsidRDefault="002D6DA3" w:rsidP="0010562B">
            <w:pPr>
              <w:snapToGrid w:val="0"/>
            </w:pPr>
          </w:p>
        </w:tc>
      </w:tr>
      <w:tr w:rsidR="002D6DA3" w14:paraId="4769890C" w14:textId="77777777" w:rsidTr="0010562B">
        <w:trPr>
          <w:trHeight w:val="60"/>
        </w:trPr>
        <w:tc>
          <w:tcPr>
            <w:tcW w:w="2126" w:type="dxa"/>
            <w:tcBorders>
              <w:left w:val="single" w:sz="4" w:space="0" w:color="auto"/>
              <w:bottom w:val="single" w:sz="8" w:space="0" w:color="000000"/>
            </w:tcBorders>
            <w:shd w:val="clear" w:color="auto" w:fill="auto"/>
            <w:vAlign w:val="bottom"/>
          </w:tcPr>
          <w:p w14:paraId="24DD063D" w14:textId="77777777" w:rsidR="002D6DA3" w:rsidRDefault="002D6DA3" w:rsidP="0010562B">
            <w:pPr>
              <w:widowControl w:val="0"/>
              <w:snapToGrid w:val="0"/>
            </w:pPr>
          </w:p>
        </w:tc>
        <w:tc>
          <w:tcPr>
            <w:tcW w:w="1134" w:type="dxa"/>
            <w:tcBorders>
              <w:bottom w:val="single" w:sz="8" w:space="0" w:color="000000"/>
            </w:tcBorders>
            <w:shd w:val="clear" w:color="auto" w:fill="auto"/>
            <w:vAlign w:val="bottom"/>
          </w:tcPr>
          <w:p w14:paraId="4E452687" w14:textId="77777777" w:rsidR="002D6DA3" w:rsidRDefault="002D6DA3" w:rsidP="0010562B">
            <w:pPr>
              <w:widowControl w:val="0"/>
              <w:snapToGrid w:val="0"/>
              <w:rPr>
                <w:sz w:val="20"/>
              </w:rPr>
            </w:pPr>
          </w:p>
        </w:tc>
        <w:tc>
          <w:tcPr>
            <w:tcW w:w="1332" w:type="dxa"/>
            <w:tcBorders>
              <w:left w:val="single" w:sz="8" w:space="0" w:color="000000"/>
              <w:bottom w:val="single" w:sz="8" w:space="0" w:color="000000"/>
            </w:tcBorders>
            <w:shd w:val="clear" w:color="auto" w:fill="auto"/>
            <w:vAlign w:val="bottom"/>
          </w:tcPr>
          <w:p w14:paraId="4DE3F71D" w14:textId="77777777" w:rsidR="002D6DA3" w:rsidRDefault="002D6DA3" w:rsidP="0010562B">
            <w:pPr>
              <w:widowControl w:val="0"/>
              <w:snapToGrid w:val="0"/>
              <w:rPr>
                <w:sz w:val="20"/>
              </w:rPr>
            </w:pPr>
          </w:p>
        </w:tc>
        <w:tc>
          <w:tcPr>
            <w:tcW w:w="1372" w:type="dxa"/>
            <w:tcBorders>
              <w:left w:val="single" w:sz="8" w:space="0" w:color="000000"/>
              <w:bottom w:val="single" w:sz="8" w:space="0" w:color="000000"/>
            </w:tcBorders>
            <w:shd w:val="clear" w:color="auto" w:fill="auto"/>
            <w:vAlign w:val="bottom"/>
          </w:tcPr>
          <w:p w14:paraId="3D8BE6DB" w14:textId="77777777" w:rsidR="002D6DA3" w:rsidRDefault="002D6DA3" w:rsidP="0010562B">
            <w:pPr>
              <w:widowControl w:val="0"/>
              <w:snapToGrid w:val="0"/>
              <w:rPr>
                <w:sz w:val="20"/>
              </w:rPr>
            </w:pPr>
          </w:p>
        </w:tc>
        <w:tc>
          <w:tcPr>
            <w:tcW w:w="1355" w:type="dxa"/>
            <w:tcBorders>
              <w:left w:val="single" w:sz="8" w:space="0" w:color="000000"/>
              <w:bottom w:val="single" w:sz="8" w:space="0" w:color="000000"/>
            </w:tcBorders>
            <w:shd w:val="clear" w:color="auto" w:fill="auto"/>
            <w:vAlign w:val="bottom"/>
          </w:tcPr>
          <w:p w14:paraId="3B2438CC" w14:textId="77777777" w:rsidR="002D6DA3" w:rsidRDefault="002D6DA3" w:rsidP="0010562B">
            <w:pPr>
              <w:widowControl w:val="0"/>
              <w:snapToGrid w:val="0"/>
              <w:rPr>
                <w:sz w:val="20"/>
              </w:rPr>
            </w:pPr>
          </w:p>
        </w:tc>
        <w:tc>
          <w:tcPr>
            <w:tcW w:w="1377" w:type="dxa"/>
            <w:tcBorders>
              <w:left w:val="single" w:sz="8" w:space="0" w:color="000000"/>
              <w:bottom w:val="single" w:sz="8" w:space="0" w:color="000000"/>
              <w:right w:val="single" w:sz="4" w:space="0" w:color="auto"/>
            </w:tcBorders>
            <w:shd w:val="clear" w:color="auto" w:fill="auto"/>
            <w:vAlign w:val="bottom"/>
          </w:tcPr>
          <w:p w14:paraId="77A3D0C2" w14:textId="77777777" w:rsidR="002D6DA3" w:rsidRDefault="002D6DA3" w:rsidP="0010562B">
            <w:pPr>
              <w:widowControl w:val="0"/>
              <w:snapToGrid w:val="0"/>
              <w:rPr>
                <w:sz w:val="20"/>
              </w:rPr>
            </w:pPr>
          </w:p>
        </w:tc>
        <w:tc>
          <w:tcPr>
            <w:tcW w:w="30" w:type="dxa"/>
            <w:tcBorders>
              <w:left w:val="single" w:sz="4" w:space="0" w:color="auto"/>
            </w:tcBorders>
            <w:shd w:val="clear" w:color="auto" w:fill="auto"/>
          </w:tcPr>
          <w:p w14:paraId="628C9CD5" w14:textId="77777777" w:rsidR="002D6DA3" w:rsidRDefault="002D6DA3" w:rsidP="0010562B">
            <w:pPr>
              <w:snapToGrid w:val="0"/>
            </w:pPr>
          </w:p>
        </w:tc>
      </w:tr>
      <w:tr w:rsidR="002D6DA3" w14:paraId="36BFAC5A" w14:textId="77777777" w:rsidTr="0010562B">
        <w:trPr>
          <w:trHeight w:val="217"/>
        </w:trPr>
        <w:tc>
          <w:tcPr>
            <w:tcW w:w="2126" w:type="dxa"/>
            <w:tcBorders>
              <w:left w:val="single" w:sz="4" w:space="0" w:color="auto"/>
            </w:tcBorders>
            <w:shd w:val="clear" w:color="auto" w:fill="auto"/>
            <w:vAlign w:val="bottom"/>
          </w:tcPr>
          <w:p w14:paraId="36BB59E4" w14:textId="77777777" w:rsidR="002D6DA3" w:rsidRDefault="002D6DA3" w:rsidP="0010562B">
            <w:pPr>
              <w:widowControl w:val="0"/>
              <w:spacing w:line="240" w:lineRule="exact"/>
              <w:ind w:left="60"/>
              <w:rPr>
                <w:rFonts w:ascii="Calibri" w:hAnsi="Calibri" w:cs="Calibri"/>
                <w:b/>
                <w:bCs/>
                <w:sz w:val="21"/>
                <w:szCs w:val="21"/>
              </w:rPr>
            </w:pPr>
            <w:r>
              <w:rPr>
                <w:rFonts w:ascii="Calibri" w:hAnsi="Calibri" w:cs="Calibri"/>
                <w:b/>
                <w:bCs/>
                <w:sz w:val="21"/>
                <w:szCs w:val="21"/>
              </w:rPr>
              <w:t>Kääntösäde (m)</w:t>
            </w:r>
          </w:p>
        </w:tc>
        <w:tc>
          <w:tcPr>
            <w:tcW w:w="1134" w:type="dxa"/>
            <w:shd w:val="clear" w:color="auto" w:fill="auto"/>
            <w:vAlign w:val="bottom"/>
          </w:tcPr>
          <w:p w14:paraId="4C745313" w14:textId="77777777" w:rsidR="002D6DA3" w:rsidRDefault="002D6DA3" w:rsidP="0010562B">
            <w:pPr>
              <w:widowControl w:val="0"/>
              <w:spacing w:line="255" w:lineRule="exact"/>
              <w:ind w:left="40"/>
            </w:pPr>
            <w:r>
              <w:rPr>
                <w:rFonts w:ascii="Calibri" w:hAnsi="Calibri" w:cs="Calibri"/>
                <w:b/>
                <w:bCs/>
                <w:sz w:val="21"/>
                <w:szCs w:val="21"/>
              </w:rPr>
              <w:t>SG Naiset</w:t>
            </w:r>
          </w:p>
        </w:tc>
        <w:tc>
          <w:tcPr>
            <w:tcW w:w="1332" w:type="dxa"/>
            <w:tcBorders>
              <w:left w:val="single" w:sz="8" w:space="0" w:color="000000"/>
            </w:tcBorders>
            <w:shd w:val="clear" w:color="auto" w:fill="auto"/>
            <w:vAlign w:val="bottom"/>
          </w:tcPr>
          <w:p w14:paraId="25A3D22D" w14:textId="77777777" w:rsidR="002D6DA3" w:rsidRDefault="002D6DA3" w:rsidP="0010562B">
            <w:pPr>
              <w:widowControl w:val="0"/>
              <w:snapToGrid w:val="0"/>
              <w:spacing w:line="240" w:lineRule="exact"/>
              <w:jc w:val="center"/>
            </w:pPr>
          </w:p>
        </w:tc>
        <w:tc>
          <w:tcPr>
            <w:tcW w:w="1372" w:type="dxa"/>
            <w:tcBorders>
              <w:left w:val="single" w:sz="8" w:space="0" w:color="000000"/>
            </w:tcBorders>
            <w:shd w:val="clear" w:color="auto" w:fill="auto"/>
            <w:vAlign w:val="bottom"/>
          </w:tcPr>
          <w:p w14:paraId="18C2CCC3" w14:textId="77777777" w:rsidR="002D6DA3" w:rsidRDefault="002D6DA3" w:rsidP="0010562B">
            <w:pPr>
              <w:widowControl w:val="0"/>
              <w:snapToGrid w:val="0"/>
              <w:spacing w:line="240" w:lineRule="exact"/>
              <w:jc w:val="center"/>
            </w:pPr>
            <w:r>
              <w:rPr>
                <w:rFonts w:ascii="Calibri" w:hAnsi="Calibri" w:cs="Calibri"/>
                <w:b/>
                <w:bCs/>
                <w:w w:val="99"/>
                <w:sz w:val="21"/>
                <w:szCs w:val="21"/>
              </w:rPr>
              <w:t>30</w:t>
            </w:r>
            <w:r w:rsidRPr="00880E74">
              <w:rPr>
                <w:rFonts w:ascii="Calibri" w:hAnsi="Calibri" w:cs="Calibri"/>
                <w:b/>
                <w:bCs/>
                <w:w w:val="99"/>
                <w:sz w:val="21"/>
                <w:szCs w:val="21"/>
                <w:vertAlign w:val="subscript"/>
              </w:rPr>
              <w:t>Min</w:t>
            </w:r>
          </w:p>
        </w:tc>
        <w:tc>
          <w:tcPr>
            <w:tcW w:w="1355" w:type="dxa"/>
            <w:tcBorders>
              <w:left w:val="single" w:sz="8" w:space="0" w:color="000000"/>
            </w:tcBorders>
            <w:shd w:val="clear" w:color="auto" w:fill="auto"/>
            <w:vAlign w:val="bottom"/>
          </w:tcPr>
          <w:p w14:paraId="0436021A" w14:textId="77777777" w:rsidR="002D6DA3" w:rsidRDefault="002D6DA3" w:rsidP="0010562B">
            <w:pPr>
              <w:widowControl w:val="0"/>
              <w:spacing w:line="240" w:lineRule="exact"/>
              <w:jc w:val="center"/>
              <w:rPr>
                <w:rFonts w:ascii="Calibri" w:hAnsi="Calibri" w:cs="Calibri"/>
                <w:b/>
                <w:bCs/>
                <w:w w:val="99"/>
                <w:sz w:val="21"/>
                <w:szCs w:val="21"/>
              </w:rPr>
            </w:pPr>
            <w:r>
              <w:rPr>
                <w:rFonts w:ascii="Calibri" w:hAnsi="Calibri" w:cs="Calibri"/>
                <w:b/>
                <w:bCs/>
                <w:w w:val="99"/>
                <w:sz w:val="21"/>
                <w:szCs w:val="21"/>
              </w:rPr>
              <w:t>27</w:t>
            </w:r>
            <w:r w:rsidRPr="00880E74">
              <w:rPr>
                <w:rFonts w:ascii="Calibri" w:hAnsi="Calibri" w:cs="Calibri"/>
                <w:b/>
                <w:bCs/>
                <w:w w:val="99"/>
                <w:sz w:val="21"/>
                <w:szCs w:val="21"/>
                <w:vertAlign w:val="subscript"/>
              </w:rPr>
              <w:t>Min</w:t>
            </w:r>
          </w:p>
        </w:tc>
        <w:tc>
          <w:tcPr>
            <w:tcW w:w="1377" w:type="dxa"/>
            <w:tcBorders>
              <w:left w:val="single" w:sz="8" w:space="0" w:color="000000"/>
              <w:right w:val="single" w:sz="4" w:space="0" w:color="auto"/>
            </w:tcBorders>
            <w:shd w:val="clear" w:color="auto" w:fill="auto"/>
            <w:vAlign w:val="bottom"/>
          </w:tcPr>
          <w:p w14:paraId="26FB47D5" w14:textId="77777777" w:rsidR="002D6DA3" w:rsidRDefault="002D6DA3" w:rsidP="0010562B">
            <w:pPr>
              <w:widowControl w:val="0"/>
              <w:spacing w:line="240" w:lineRule="exact"/>
              <w:jc w:val="center"/>
            </w:pPr>
            <w:r>
              <w:rPr>
                <w:rFonts w:ascii="Calibri" w:hAnsi="Calibri" w:cs="Calibri"/>
                <w:b/>
                <w:bCs/>
                <w:w w:val="99"/>
                <w:sz w:val="21"/>
                <w:szCs w:val="21"/>
              </w:rPr>
              <w:t>30</w:t>
            </w:r>
            <w:r w:rsidRPr="00880E74">
              <w:rPr>
                <w:rFonts w:ascii="Calibri" w:hAnsi="Calibri" w:cs="Calibri"/>
                <w:b/>
                <w:bCs/>
                <w:w w:val="99"/>
                <w:sz w:val="21"/>
                <w:szCs w:val="21"/>
                <w:vertAlign w:val="subscript"/>
              </w:rPr>
              <w:t>Min</w:t>
            </w:r>
          </w:p>
        </w:tc>
        <w:tc>
          <w:tcPr>
            <w:tcW w:w="30" w:type="dxa"/>
            <w:tcBorders>
              <w:left w:val="single" w:sz="4" w:space="0" w:color="auto"/>
            </w:tcBorders>
            <w:shd w:val="clear" w:color="auto" w:fill="auto"/>
          </w:tcPr>
          <w:p w14:paraId="10FF8C8D" w14:textId="77777777" w:rsidR="002D6DA3" w:rsidRDefault="002D6DA3" w:rsidP="0010562B">
            <w:pPr>
              <w:snapToGrid w:val="0"/>
            </w:pPr>
          </w:p>
        </w:tc>
      </w:tr>
      <w:tr w:rsidR="002D6DA3" w14:paraId="7EDDC008" w14:textId="77777777" w:rsidTr="0010562B">
        <w:trPr>
          <w:trHeight w:val="247"/>
        </w:trPr>
        <w:tc>
          <w:tcPr>
            <w:tcW w:w="2126" w:type="dxa"/>
            <w:tcBorders>
              <w:left w:val="single" w:sz="4" w:space="0" w:color="auto"/>
            </w:tcBorders>
            <w:shd w:val="clear" w:color="auto" w:fill="auto"/>
            <w:vAlign w:val="bottom"/>
          </w:tcPr>
          <w:p w14:paraId="7243DC33" w14:textId="77777777" w:rsidR="002D6DA3" w:rsidRDefault="002D6DA3" w:rsidP="0010562B">
            <w:pPr>
              <w:widowControl w:val="0"/>
              <w:snapToGrid w:val="0"/>
              <w:rPr>
                <w:rFonts w:ascii="Calibri" w:hAnsi="Calibri" w:cs="Calibri"/>
                <w:b/>
                <w:bCs/>
                <w:sz w:val="20"/>
              </w:rPr>
            </w:pPr>
          </w:p>
        </w:tc>
        <w:tc>
          <w:tcPr>
            <w:tcW w:w="1134" w:type="dxa"/>
            <w:shd w:val="clear" w:color="auto" w:fill="auto"/>
            <w:vAlign w:val="bottom"/>
          </w:tcPr>
          <w:p w14:paraId="306372C2" w14:textId="77777777" w:rsidR="002D6DA3" w:rsidRDefault="002D6DA3" w:rsidP="0010562B">
            <w:pPr>
              <w:widowControl w:val="0"/>
              <w:spacing w:line="255" w:lineRule="exact"/>
              <w:ind w:left="40"/>
            </w:pPr>
            <w:r>
              <w:rPr>
                <w:rFonts w:ascii="Calibri" w:hAnsi="Calibri" w:cs="Calibri"/>
                <w:b/>
                <w:bCs/>
                <w:sz w:val="21"/>
                <w:szCs w:val="21"/>
              </w:rPr>
              <w:t>SG Miehet</w:t>
            </w:r>
          </w:p>
        </w:tc>
        <w:tc>
          <w:tcPr>
            <w:tcW w:w="1332" w:type="dxa"/>
            <w:tcBorders>
              <w:left w:val="single" w:sz="8" w:space="0" w:color="000000"/>
            </w:tcBorders>
            <w:shd w:val="clear" w:color="auto" w:fill="auto"/>
            <w:vAlign w:val="bottom"/>
          </w:tcPr>
          <w:p w14:paraId="72365B68" w14:textId="77777777" w:rsidR="002D6DA3" w:rsidRDefault="002D6DA3" w:rsidP="0010562B">
            <w:pPr>
              <w:widowControl w:val="0"/>
              <w:snapToGrid w:val="0"/>
              <w:jc w:val="center"/>
            </w:pPr>
          </w:p>
        </w:tc>
        <w:tc>
          <w:tcPr>
            <w:tcW w:w="1372" w:type="dxa"/>
            <w:tcBorders>
              <w:left w:val="single" w:sz="8" w:space="0" w:color="000000"/>
            </w:tcBorders>
            <w:shd w:val="clear" w:color="auto" w:fill="auto"/>
            <w:vAlign w:val="bottom"/>
          </w:tcPr>
          <w:p w14:paraId="2A5DAA4E" w14:textId="77777777" w:rsidR="002D6DA3" w:rsidRDefault="002D6DA3" w:rsidP="0010562B">
            <w:pPr>
              <w:widowControl w:val="0"/>
              <w:snapToGrid w:val="0"/>
              <w:jc w:val="center"/>
            </w:pPr>
            <w:r>
              <w:rPr>
                <w:rFonts w:ascii="Calibri" w:hAnsi="Calibri" w:cs="Calibri"/>
                <w:b/>
                <w:bCs/>
                <w:w w:val="99"/>
                <w:sz w:val="21"/>
                <w:szCs w:val="21"/>
              </w:rPr>
              <w:t>30</w:t>
            </w:r>
            <w:r w:rsidRPr="00880E74">
              <w:rPr>
                <w:rFonts w:ascii="Calibri" w:hAnsi="Calibri" w:cs="Calibri"/>
                <w:b/>
                <w:bCs/>
                <w:w w:val="99"/>
                <w:sz w:val="21"/>
                <w:szCs w:val="21"/>
                <w:vertAlign w:val="subscript"/>
              </w:rPr>
              <w:t>Min</w:t>
            </w:r>
          </w:p>
        </w:tc>
        <w:tc>
          <w:tcPr>
            <w:tcW w:w="1355" w:type="dxa"/>
            <w:tcBorders>
              <w:left w:val="single" w:sz="8" w:space="0" w:color="000000"/>
            </w:tcBorders>
            <w:shd w:val="clear" w:color="auto" w:fill="auto"/>
            <w:vAlign w:val="bottom"/>
          </w:tcPr>
          <w:p w14:paraId="665B402F" w14:textId="77777777" w:rsidR="002D6DA3" w:rsidRDefault="002D6DA3" w:rsidP="0010562B">
            <w:pPr>
              <w:widowControl w:val="0"/>
              <w:jc w:val="center"/>
              <w:rPr>
                <w:rFonts w:ascii="Calibri" w:hAnsi="Calibri" w:cs="Calibri"/>
                <w:b/>
                <w:bCs/>
                <w:w w:val="99"/>
                <w:sz w:val="21"/>
                <w:szCs w:val="21"/>
              </w:rPr>
            </w:pPr>
            <w:r>
              <w:rPr>
                <w:rFonts w:ascii="Calibri" w:hAnsi="Calibri" w:cs="Calibri"/>
                <w:b/>
                <w:bCs/>
                <w:w w:val="99"/>
                <w:sz w:val="21"/>
                <w:szCs w:val="21"/>
              </w:rPr>
              <w:t>27</w:t>
            </w:r>
            <w:r w:rsidRPr="00880E74">
              <w:rPr>
                <w:rFonts w:ascii="Calibri" w:hAnsi="Calibri" w:cs="Calibri"/>
                <w:b/>
                <w:bCs/>
                <w:w w:val="99"/>
                <w:sz w:val="21"/>
                <w:szCs w:val="21"/>
                <w:vertAlign w:val="subscript"/>
              </w:rPr>
              <w:t>Min</w:t>
            </w:r>
          </w:p>
        </w:tc>
        <w:tc>
          <w:tcPr>
            <w:tcW w:w="1377" w:type="dxa"/>
            <w:tcBorders>
              <w:left w:val="single" w:sz="8" w:space="0" w:color="000000"/>
              <w:right w:val="single" w:sz="4" w:space="0" w:color="auto"/>
            </w:tcBorders>
            <w:shd w:val="clear" w:color="auto" w:fill="auto"/>
            <w:vAlign w:val="bottom"/>
          </w:tcPr>
          <w:p w14:paraId="55BA40B6" w14:textId="77777777" w:rsidR="002D6DA3" w:rsidRDefault="002D6DA3" w:rsidP="0010562B">
            <w:pPr>
              <w:widowControl w:val="0"/>
              <w:jc w:val="center"/>
            </w:pPr>
            <w:r>
              <w:rPr>
                <w:rFonts w:ascii="Calibri" w:hAnsi="Calibri" w:cs="Calibri"/>
                <w:b/>
                <w:bCs/>
                <w:w w:val="99"/>
                <w:sz w:val="21"/>
                <w:szCs w:val="21"/>
              </w:rPr>
              <w:t>30</w:t>
            </w:r>
            <w:r w:rsidRPr="00880E74">
              <w:rPr>
                <w:rFonts w:ascii="Calibri" w:hAnsi="Calibri" w:cs="Calibri"/>
                <w:b/>
                <w:bCs/>
                <w:w w:val="99"/>
                <w:sz w:val="21"/>
                <w:szCs w:val="21"/>
                <w:vertAlign w:val="subscript"/>
              </w:rPr>
              <w:t>Min</w:t>
            </w:r>
          </w:p>
        </w:tc>
        <w:tc>
          <w:tcPr>
            <w:tcW w:w="30" w:type="dxa"/>
            <w:tcBorders>
              <w:left w:val="single" w:sz="4" w:space="0" w:color="auto"/>
            </w:tcBorders>
            <w:shd w:val="clear" w:color="auto" w:fill="auto"/>
          </w:tcPr>
          <w:p w14:paraId="655166B3" w14:textId="77777777" w:rsidR="002D6DA3" w:rsidRDefault="002D6DA3" w:rsidP="0010562B">
            <w:pPr>
              <w:snapToGrid w:val="0"/>
            </w:pPr>
          </w:p>
        </w:tc>
      </w:tr>
      <w:tr w:rsidR="002D6DA3" w14:paraId="58AE2CCD" w14:textId="77777777" w:rsidTr="0010562B">
        <w:trPr>
          <w:trHeight w:val="494"/>
        </w:trPr>
        <w:tc>
          <w:tcPr>
            <w:tcW w:w="2126" w:type="dxa"/>
            <w:tcBorders>
              <w:left w:val="single" w:sz="4" w:space="0" w:color="auto"/>
            </w:tcBorders>
            <w:shd w:val="clear" w:color="auto" w:fill="auto"/>
            <w:vAlign w:val="bottom"/>
          </w:tcPr>
          <w:p w14:paraId="1C1CFF66" w14:textId="77777777" w:rsidR="002D6DA3" w:rsidRDefault="002D6DA3" w:rsidP="0010562B">
            <w:pPr>
              <w:widowControl w:val="0"/>
              <w:snapToGrid w:val="0"/>
              <w:rPr>
                <w:sz w:val="18"/>
                <w:szCs w:val="18"/>
              </w:rPr>
            </w:pPr>
          </w:p>
          <w:p w14:paraId="1F7EB5B6" w14:textId="77777777" w:rsidR="002D6DA3" w:rsidRDefault="002D6DA3" w:rsidP="0010562B">
            <w:pPr>
              <w:widowControl w:val="0"/>
              <w:rPr>
                <w:sz w:val="18"/>
                <w:szCs w:val="18"/>
              </w:rPr>
            </w:pPr>
          </w:p>
        </w:tc>
        <w:tc>
          <w:tcPr>
            <w:tcW w:w="1134" w:type="dxa"/>
            <w:shd w:val="clear" w:color="auto" w:fill="auto"/>
            <w:vAlign w:val="bottom"/>
          </w:tcPr>
          <w:p w14:paraId="5B0DCFCC" w14:textId="77777777" w:rsidR="002D6DA3" w:rsidRDefault="002D6DA3" w:rsidP="0010562B">
            <w:pPr>
              <w:widowControl w:val="0"/>
              <w:spacing w:line="255" w:lineRule="exact"/>
              <w:ind w:left="40"/>
              <w:rPr>
                <w:rFonts w:ascii="Calibri" w:hAnsi="Calibri" w:cs="Calibri"/>
                <w:b/>
                <w:bCs/>
                <w:w w:val="99"/>
                <w:sz w:val="21"/>
                <w:szCs w:val="21"/>
              </w:rPr>
            </w:pPr>
            <w:r>
              <w:rPr>
                <w:rFonts w:ascii="Calibri" w:hAnsi="Calibri" w:cs="Calibri"/>
                <w:b/>
                <w:bCs/>
                <w:sz w:val="21"/>
                <w:szCs w:val="21"/>
              </w:rPr>
              <w:t>SP Naiset</w:t>
            </w:r>
          </w:p>
        </w:tc>
        <w:tc>
          <w:tcPr>
            <w:tcW w:w="1332" w:type="dxa"/>
            <w:tcBorders>
              <w:left w:val="single" w:sz="8" w:space="0" w:color="000000"/>
            </w:tcBorders>
            <w:shd w:val="clear" w:color="auto" w:fill="auto"/>
            <w:vAlign w:val="bottom"/>
          </w:tcPr>
          <w:p w14:paraId="3BE9A64B" w14:textId="77777777" w:rsidR="002D6DA3" w:rsidRDefault="002D6DA3" w:rsidP="0010562B">
            <w:pPr>
              <w:widowControl w:val="0"/>
              <w:spacing w:line="240" w:lineRule="exact"/>
              <w:jc w:val="center"/>
              <w:rPr>
                <w:rFonts w:ascii="Calibri" w:hAnsi="Calibri" w:cs="Calibri"/>
                <w:b/>
                <w:bCs/>
                <w:w w:val="99"/>
                <w:sz w:val="21"/>
                <w:szCs w:val="21"/>
              </w:rPr>
            </w:pPr>
            <w:r>
              <w:rPr>
                <w:rFonts w:ascii="Calibri" w:hAnsi="Calibri" w:cs="Calibri"/>
                <w:b/>
                <w:bCs/>
                <w:w w:val="99"/>
                <w:sz w:val="21"/>
                <w:szCs w:val="21"/>
              </w:rPr>
              <w:t>17</w:t>
            </w:r>
            <w:r w:rsidRPr="00880E74">
              <w:rPr>
                <w:rFonts w:ascii="Calibri" w:hAnsi="Calibri" w:cs="Calibri"/>
                <w:b/>
                <w:bCs/>
                <w:w w:val="99"/>
                <w:sz w:val="21"/>
                <w:szCs w:val="21"/>
                <w:vertAlign w:val="subscript"/>
              </w:rPr>
              <w:t>Min</w:t>
            </w:r>
          </w:p>
        </w:tc>
        <w:tc>
          <w:tcPr>
            <w:tcW w:w="1372" w:type="dxa"/>
            <w:tcBorders>
              <w:left w:val="single" w:sz="8" w:space="0" w:color="000000"/>
            </w:tcBorders>
            <w:shd w:val="clear" w:color="auto" w:fill="auto"/>
            <w:vAlign w:val="bottom"/>
          </w:tcPr>
          <w:p w14:paraId="0D9D5547" w14:textId="77777777" w:rsidR="002D6DA3" w:rsidRDefault="002D6DA3" w:rsidP="0010562B">
            <w:pPr>
              <w:widowControl w:val="0"/>
              <w:spacing w:line="240" w:lineRule="exact"/>
              <w:jc w:val="center"/>
              <w:rPr>
                <w:rFonts w:ascii="Calibri" w:hAnsi="Calibri" w:cs="Calibri"/>
                <w:b/>
                <w:bCs/>
                <w:w w:val="99"/>
                <w:sz w:val="21"/>
                <w:szCs w:val="21"/>
              </w:rPr>
            </w:pPr>
            <w:r>
              <w:rPr>
                <w:rFonts w:ascii="Calibri" w:hAnsi="Calibri" w:cs="Calibri"/>
                <w:b/>
                <w:bCs/>
                <w:w w:val="99"/>
                <w:sz w:val="21"/>
                <w:szCs w:val="21"/>
              </w:rPr>
              <w:t>17</w:t>
            </w:r>
            <w:r w:rsidRPr="00880E74">
              <w:rPr>
                <w:rFonts w:ascii="Calibri" w:hAnsi="Calibri" w:cs="Calibri"/>
                <w:b/>
                <w:bCs/>
                <w:w w:val="99"/>
                <w:sz w:val="21"/>
                <w:szCs w:val="21"/>
                <w:vertAlign w:val="subscript"/>
              </w:rPr>
              <w:t>Min</w:t>
            </w:r>
          </w:p>
        </w:tc>
        <w:tc>
          <w:tcPr>
            <w:tcW w:w="1355" w:type="dxa"/>
            <w:tcBorders>
              <w:left w:val="single" w:sz="8" w:space="0" w:color="000000"/>
            </w:tcBorders>
            <w:shd w:val="clear" w:color="auto" w:fill="auto"/>
            <w:vAlign w:val="bottom"/>
          </w:tcPr>
          <w:p w14:paraId="67DD49F3" w14:textId="77777777" w:rsidR="002D6DA3" w:rsidRDefault="002D6DA3" w:rsidP="0010562B">
            <w:pPr>
              <w:widowControl w:val="0"/>
              <w:jc w:val="center"/>
              <w:rPr>
                <w:rFonts w:ascii="Calibri" w:hAnsi="Calibri" w:cs="Calibri"/>
                <w:b/>
                <w:bCs/>
                <w:w w:val="99"/>
                <w:sz w:val="21"/>
                <w:szCs w:val="21"/>
              </w:rPr>
            </w:pPr>
            <w:r>
              <w:rPr>
                <w:rFonts w:ascii="Calibri" w:hAnsi="Calibri" w:cs="Calibri"/>
                <w:b/>
                <w:bCs/>
                <w:w w:val="99"/>
                <w:sz w:val="21"/>
                <w:szCs w:val="21"/>
              </w:rPr>
              <w:t>17</w:t>
            </w:r>
            <w:r w:rsidRPr="00880E74">
              <w:rPr>
                <w:rFonts w:ascii="Calibri" w:hAnsi="Calibri" w:cs="Calibri"/>
                <w:b/>
                <w:bCs/>
                <w:w w:val="99"/>
                <w:sz w:val="21"/>
                <w:szCs w:val="21"/>
                <w:vertAlign w:val="subscript"/>
              </w:rPr>
              <w:t>Min</w:t>
            </w:r>
          </w:p>
        </w:tc>
        <w:tc>
          <w:tcPr>
            <w:tcW w:w="1377" w:type="dxa"/>
            <w:tcBorders>
              <w:left w:val="single" w:sz="8" w:space="0" w:color="000000"/>
              <w:right w:val="single" w:sz="4" w:space="0" w:color="auto"/>
            </w:tcBorders>
            <w:shd w:val="clear" w:color="auto" w:fill="auto"/>
            <w:vAlign w:val="bottom"/>
          </w:tcPr>
          <w:p w14:paraId="2F6AE238" w14:textId="77777777" w:rsidR="002D6DA3" w:rsidRDefault="002D6DA3" w:rsidP="0010562B">
            <w:pPr>
              <w:widowControl w:val="0"/>
              <w:jc w:val="center"/>
            </w:pPr>
            <w:r>
              <w:rPr>
                <w:rFonts w:ascii="Calibri" w:hAnsi="Calibri" w:cs="Calibri"/>
                <w:b/>
                <w:bCs/>
                <w:w w:val="99"/>
                <w:sz w:val="21"/>
                <w:szCs w:val="21"/>
              </w:rPr>
              <w:t>17</w:t>
            </w:r>
            <w:r w:rsidRPr="00880E74">
              <w:rPr>
                <w:rFonts w:ascii="Calibri" w:hAnsi="Calibri" w:cs="Calibri"/>
                <w:b/>
                <w:bCs/>
                <w:w w:val="99"/>
                <w:sz w:val="21"/>
                <w:szCs w:val="21"/>
                <w:vertAlign w:val="subscript"/>
              </w:rPr>
              <w:t>Min</w:t>
            </w:r>
          </w:p>
        </w:tc>
        <w:tc>
          <w:tcPr>
            <w:tcW w:w="30" w:type="dxa"/>
            <w:tcBorders>
              <w:left w:val="single" w:sz="4" w:space="0" w:color="auto"/>
            </w:tcBorders>
            <w:shd w:val="clear" w:color="auto" w:fill="auto"/>
          </w:tcPr>
          <w:p w14:paraId="32754A3F" w14:textId="77777777" w:rsidR="002D6DA3" w:rsidRDefault="002D6DA3" w:rsidP="0010562B">
            <w:pPr>
              <w:snapToGrid w:val="0"/>
            </w:pPr>
          </w:p>
        </w:tc>
      </w:tr>
      <w:tr w:rsidR="002D6DA3" w14:paraId="5AF99291" w14:textId="77777777" w:rsidTr="0010562B">
        <w:trPr>
          <w:trHeight w:val="247"/>
        </w:trPr>
        <w:tc>
          <w:tcPr>
            <w:tcW w:w="2126" w:type="dxa"/>
            <w:tcBorders>
              <w:left w:val="single" w:sz="4" w:space="0" w:color="auto"/>
              <w:bottom w:val="single" w:sz="4" w:space="0" w:color="auto"/>
            </w:tcBorders>
            <w:shd w:val="clear" w:color="auto" w:fill="auto"/>
            <w:vAlign w:val="bottom"/>
          </w:tcPr>
          <w:p w14:paraId="2CF98D1D" w14:textId="77777777" w:rsidR="002D6DA3" w:rsidRDefault="002D6DA3" w:rsidP="0010562B">
            <w:pPr>
              <w:widowControl w:val="0"/>
              <w:snapToGrid w:val="0"/>
              <w:rPr>
                <w:sz w:val="18"/>
                <w:szCs w:val="18"/>
              </w:rPr>
            </w:pPr>
          </w:p>
        </w:tc>
        <w:tc>
          <w:tcPr>
            <w:tcW w:w="1134" w:type="dxa"/>
            <w:tcBorders>
              <w:bottom w:val="single" w:sz="4" w:space="0" w:color="auto"/>
            </w:tcBorders>
            <w:shd w:val="clear" w:color="auto" w:fill="auto"/>
            <w:vAlign w:val="bottom"/>
          </w:tcPr>
          <w:p w14:paraId="7CA766CD" w14:textId="77777777" w:rsidR="002D6DA3" w:rsidRDefault="002D6DA3" w:rsidP="0010562B">
            <w:pPr>
              <w:widowControl w:val="0"/>
              <w:spacing w:line="255" w:lineRule="exact"/>
              <w:ind w:left="40"/>
              <w:rPr>
                <w:rFonts w:ascii="Calibri" w:hAnsi="Calibri" w:cs="Calibri"/>
                <w:b/>
                <w:bCs/>
                <w:w w:val="99"/>
                <w:sz w:val="21"/>
                <w:szCs w:val="21"/>
              </w:rPr>
            </w:pPr>
            <w:r>
              <w:rPr>
                <w:rFonts w:ascii="Calibri" w:hAnsi="Calibri" w:cs="Calibri"/>
                <w:b/>
                <w:bCs/>
                <w:sz w:val="21"/>
                <w:szCs w:val="21"/>
              </w:rPr>
              <w:t>SP Miehet</w:t>
            </w:r>
          </w:p>
        </w:tc>
        <w:tc>
          <w:tcPr>
            <w:tcW w:w="1332" w:type="dxa"/>
            <w:tcBorders>
              <w:left w:val="single" w:sz="8" w:space="0" w:color="000000"/>
              <w:bottom w:val="single" w:sz="4" w:space="0" w:color="auto"/>
            </w:tcBorders>
            <w:shd w:val="clear" w:color="auto" w:fill="auto"/>
            <w:vAlign w:val="bottom"/>
          </w:tcPr>
          <w:p w14:paraId="3D1FBB70" w14:textId="77777777" w:rsidR="002D6DA3" w:rsidRDefault="002D6DA3" w:rsidP="0010562B">
            <w:pPr>
              <w:widowControl w:val="0"/>
              <w:jc w:val="center"/>
              <w:rPr>
                <w:rFonts w:ascii="Calibri" w:hAnsi="Calibri" w:cs="Calibri"/>
                <w:b/>
                <w:bCs/>
                <w:w w:val="99"/>
                <w:sz w:val="21"/>
                <w:szCs w:val="21"/>
              </w:rPr>
            </w:pPr>
            <w:r>
              <w:rPr>
                <w:rFonts w:ascii="Calibri" w:hAnsi="Calibri" w:cs="Calibri"/>
                <w:b/>
                <w:bCs/>
                <w:w w:val="99"/>
                <w:sz w:val="21"/>
                <w:szCs w:val="21"/>
              </w:rPr>
              <w:t>17</w:t>
            </w:r>
            <w:r w:rsidRPr="00880E74">
              <w:rPr>
                <w:rFonts w:ascii="Calibri" w:hAnsi="Calibri" w:cs="Calibri"/>
                <w:b/>
                <w:bCs/>
                <w:w w:val="99"/>
                <w:sz w:val="21"/>
                <w:szCs w:val="21"/>
                <w:vertAlign w:val="subscript"/>
              </w:rPr>
              <w:t>Min</w:t>
            </w:r>
          </w:p>
        </w:tc>
        <w:tc>
          <w:tcPr>
            <w:tcW w:w="1372" w:type="dxa"/>
            <w:tcBorders>
              <w:left w:val="single" w:sz="8" w:space="0" w:color="000000"/>
              <w:bottom w:val="single" w:sz="4" w:space="0" w:color="auto"/>
            </w:tcBorders>
            <w:shd w:val="clear" w:color="auto" w:fill="auto"/>
            <w:vAlign w:val="bottom"/>
          </w:tcPr>
          <w:p w14:paraId="05667FFF" w14:textId="77777777" w:rsidR="002D6DA3" w:rsidRDefault="002D6DA3" w:rsidP="0010562B">
            <w:pPr>
              <w:widowControl w:val="0"/>
              <w:jc w:val="center"/>
              <w:rPr>
                <w:rFonts w:ascii="Calibri" w:hAnsi="Calibri" w:cs="Calibri"/>
                <w:b/>
                <w:bCs/>
                <w:w w:val="99"/>
                <w:sz w:val="21"/>
                <w:szCs w:val="21"/>
              </w:rPr>
            </w:pPr>
            <w:r>
              <w:rPr>
                <w:rFonts w:ascii="Calibri" w:hAnsi="Calibri" w:cs="Calibri"/>
                <w:b/>
                <w:bCs/>
                <w:w w:val="99"/>
                <w:sz w:val="21"/>
                <w:szCs w:val="21"/>
              </w:rPr>
              <w:t>17</w:t>
            </w:r>
            <w:r w:rsidRPr="00880E74">
              <w:rPr>
                <w:rFonts w:ascii="Calibri" w:hAnsi="Calibri" w:cs="Calibri"/>
                <w:b/>
                <w:bCs/>
                <w:w w:val="99"/>
                <w:sz w:val="21"/>
                <w:szCs w:val="21"/>
                <w:vertAlign w:val="subscript"/>
              </w:rPr>
              <w:t>Min</w:t>
            </w:r>
          </w:p>
        </w:tc>
        <w:tc>
          <w:tcPr>
            <w:tcW w:w="1355" w:type="dxa"/>
            <w:tcBorders>
              <w:left w:val="single" w:sz="8" w:space="0" w:color="000000"/>
              <w:bottom w:val="single" w:sz="4" w:space="0" w:color="auto"/>
            </w:tcBorders>
            <w:shd w:val="clear" w:color="auto" w:fill="auto"/>
            <w:vAlign w:val="bottom"/>
          </w:tcPr>
          <w:p w14:paraId="484917FA" w14:textId="77777777" w:rsidR="002D6DA3" w:rsidRDefault="002D6DA3" w:rsidP="0010562B">
            <w:pPr>
              <w:widowControl w:val="0"/>
              <w:jc w:val="center"/>
              <w:rPr>
                <w:rFonts w:ascii="Calibri" w:hAnsi="Calibri" w:cs="Calibri"/>
                <w:b/>
                <w:bCs/>
                <w:w w:val="99"/>
                <w:sz w:val="21"/>
                <w:szCs w:val="21"/>
              </w:rPr>
            </w:pPr>
            <w:r>
              <w:rPr>
                <w:rFonts w:ascii="Calibri" w:hAnsi="Calibri" w:cs="Calibri"/>
                <w:b/>
                <w:bCs/>
                <w:w w:val="99"/>
                <w:sz w:val="21"/>
                <w:szCs w:val="21"/>
              </w:rPr>
              <w:t>17</w:t>
            </w:r>
            <w:r w:rsidRPr="00880E74">
              <w:rPr>
                <w:rFonts w:ascii="Calibri" w:hAnsi="Calibri" w:cs="Calibri"/>
                <w:b/>
                <w:bCs/>
                <w:w w:val="99"/>
                <w:sz w:val="21"/>
                <w:szCs w:val="21"/>
                <w:vertAlign w:val="subscript"/>
              </w:rPr>
              <w:t>Min</w:t>
            </w:r>
          </w:p>
        </w:tc>
        <w:tc>
          <w:tcPr>
            <w:tcW w:w="1377" w:type="dxa"/>
            <w:tcBorders>
              <w:left w:val="single" w:sz="8" w:space="0" w:color="000000"/>
              <w:bottom w:val="single" w:sz="4" w:space="0" w:color="auto"/>
              <w:right w:val="single" w:sz="4" w:space="0" w:color="auto"/>
            </w:tcBorders>
            <w:shd w:val="clear" w:color="auto" w:fill="auto"/>
            <w:vAlign w:val="bottom"/>
          </w:tcPr>
          <w:p w14:paraId="3729B075" w14:textId="77777777" w:rsidR="002D6DA3" w:rsidRDefault="002D6DA3" w:rsidP="0010562B">
            <w:pPr>
              <w:widowControl w:val="0"/>
              <w:jc w:val="center"/>
            </w:pPr>
            <w:r>
              <w:rPr>
                <w:rFonts w:ascii="Calibri" w:hAnsi="Calibri" w:cs="Calibri"/>
                <w:b/>
                <w:bCs/>
                <w:w w:val="99"/>
                <w:sz w:val="21"/>
                <w:szCs w:val="21"/>
              </w:rPr>
              <w:t>17</w:t>
            </w:r>
            <w:r w:rsidRPr="00880E74">
              <w:rPr>
                <w:rFonts w:ascii="Calibri" w:hAnsi="Calibri" w:cs="Calibri"/>
                <w:b/>
                <w:bCs/>
                <w:w w:val="99"/>
                <w:sz w:val="21"/>
                <w:szCs w:val="21"/>
                <w:vertAlign w:val="subscript"/>
              </w:rPr>
              <w:t>Min</w:t>
            </w:r>
          </w:p>
        </w:tc>
        <w:tc>
          <w:tcPr>
            <w:tcW w:w="30" w:type="dxa"/>
            <w:tcBorders>
              <w:left w:val="single" w:sz="4" w:space="0" w:color="auto"/>
              <w:bottom w:val="single" w:sz="4" w:space="0" w:color="auto"/>
            </w:tcBorders>
            <w:shd w:val="clear" w:color="auto" w:fill="auto"/>
          </w:tcPr>
          <w:p w14:paraId="55633BCA" w14:textId="77777777" w:rsidR="002D6DA3" w:rsidRDefault="002D6DA3" w:rsidP="0010562B">
            <w:pPr>
              <w:snapToGrid w:val="0"/>
            </w:pPr>
          </w:p>
        </w:tc>
      </w:tr>
      <w:tr w:rsidR="002D6DA3" w14:paraId="5AEB8F79" w14:textId="77777777" w:rsidTr="0010562B">
        <w:trPr>
          <w:trHeight w:val="217"/>
        </w:trPr>
        <w:tc>
          <w:tcPr>
            <w:tcW w:w="2126" w:type="dxa"/>
            <w:tcBorders>
              <w:top w:val="single" w:sz="4" w:space="0" w:color="auto"/>
              <w:left w:val="single" w:sz="4" w:space="0" w:color="auto"/>
              <w:bottom w:val="single" w:sz="4" w:space="0" w:color="auto"/>
            </w:tcBorders>
            <w:shd w:val="clear" w:color="auto" w:fill="auto"/>
            <w:vAlign w:val="bottom"/>
          </w:tcPr>
          <w:p w14:paraId="3378AAE1" w14:textId="77777777" w:rsidR="002D6DA3" w:rsidRDefault="002D6DA3" w:rsidP="0010562B">
            <w:pPr>
              <w:widowControl w:val="0"/>
              <w:spacing w:line="240" w:lineRule="exact"/>
              <w:rPr>
                <w:rFonts w:ascii="Calibri" w:hAnsi="Calibri" w:cs="Calibri"/>
                <w:b/>
                <w:bCs/>
                <w:sz w:val="21"/>
                <w:szCs w:val="21"/>
              </w:rPr>
            </w:pPr>
            <w:r>
              <w:rPr>
                <w:rFonts w:ascii="Calibri" w:hAnsi="Calibri" w:cs="Calibri"/>
                <w:b/>
                <w:bCs/>
                <w:sz w:val="21"/>
                <w:szCs w:val="21"/>
              </w:rPr>
              <w:t xml:space="preserve">Profiilin leveys </w:t>
            </w:r>
          </w:p>
          <w:p w14:paraId="37404A49" w14:textId="77777777" w:rsidR="002D6DA3" w:rsidRDefault="002D6DA3" w:rsidP="0010562B">
            <w:pPr>
              <w:widowControl w:val="0"/>
              <w:spacing w:line="240" w:lineRule="exact"/>
              <w:rPr>
                <w:rFonts w:ascii="Calibri" w:hAnsi="Calibri" w:cs="Calibri"/>
                <w:b/>
                <w:bCs/>
                <w:sz w:val="21"/>
                <w:szCs w:val="21"/>
              </w:rPr>
            </w:pPr>
            <w:r>
              <w:rPr>
                <w:rFonts w:ascii="Calibri" w:hAnsi="Calibri" w:cs="Calibri"/>
                <w:b/>
                <w:bCs/>
                <w:sz w:val="21"/>
                <w:szCs w:val="21"/>
              </w:rPr>
              <w:t>siteen alla (mm)</w:t>
            </w:r>
          </w:p>
          <w:p w14:paraId="386EB67A" w14:textId="77777777" w:rsidR="002D6DA3" w:rsidRDefault="002D6DA3" w:rsidP="0010562B">
            <w:pPr>
              <w:widowControl w:val="0"/>
              <w:spacing w:line="240" w:lineRule="exact"/>
              <w:rPr>
                <w:rFonts w:ascii="Calibri" w:hAnsi="Calibri" w:cs="Calibri"/>
                <w:b/>
                <w:bCs/>
                <w:sz w:val="21"/>
                <w:szCs w:val="21"/>
              </w:rPr>
            </w:pPr>
          </w:p>
        </w:tc>
        <w:tc>
          <w:tcPr>
            <w:tcW w:w="1134" w:type="dxa"/>
            <w:tcBorders>
              <w:top w:val="single" w:sz="4" w:space="0" w:color="auto"/>
              <w:bottom w:val="single" w:sz="4" w:space="0" w:color="auto"/>
            </w:tcBorders>
            <w:shd w:val="clear" w:color="auto" w:fill="auto"/>
            <w:vAlign w:val="bottom"/>
          </w:tcPr>
          <w:p w14:paraId="0A5B25A3" w14:textId="77777777" w:rsidR="002D6DA3" w:rsidRDefault="002D6DA3" w:rsidP="0010562B">
            <w:pPr>
              <w:widowControl w:val="0"/>
              <w:spacing w:line="240" w:lineRule="exact"/>
              <w:ind w:left="40"/>
              <w:rPr>
                <w:rFonts w:ascii="Calibri" w:hAnsi="Calibri" w:cs="Calibri"/>
                <w:b/>
                <w:bCs/>
                <w:sz w:val="21"/>
                <w:szCs w:val="21"/>
              </w:rPr>
            </w:pPr>
            <w:r>
              <w:rPr>
                <w:rFonts w:ascii="Calibri" w:hAnsi="Calibri" w:cs="Calibri"/>
                <w:b/>
                <w:bCs/>
                <w:sz w:val="21"/>
                <w:szCs w:val="21"/>
              </w:rPr>
              <w:t>SP</w:t>
            </w:r>
          </w:p>
          <w:p w14:paraId="65BFA459" w14:textId="77777777" w:rsidR="002D6DA3" w:rsidRDefault="002D6DA3" w:rsidP="0010562B">
            <w:pPr>
              <w:widowControl w:val="0"/>
              <w:spacing w:line="240" w:lineRule="exact"/>
              <w:ind w:left="40"/>
              <w:rPr>
                <w:rFonts w:ascii="Calibri" w:hAnsi="Calibri" w:cs="Calibri"/>
                <w:b/>
                <w:bCs/>
                <w:sz w:val="21"/>
                <w:szCs w:val="21"/>
              </w:rPr>
            </w:pPr>
          </w:p>
          <w:p w14:paraId="0410C4C6" w14:textId="77777777" w:rsidR="002D6DA3" w:rsidRDefault="002D6DA3" w:rsidP="0010562B">
            <w:pPr>
              <w:widowControl w:val="0"/>
              <w:spacing w:line="240" w:lineRule="exact"/>
              <w:ind w:left="40"/>
              <w:rPr>
                <w:rFonts w:ascii="Calibri" w:hAnsi="Calibri" w:cs="Calibri"/>
                <w:b/>
                <w:bCs/>
                <w:w w:val="99"/>
                <w:sz w:val="21"/>
                <w:szCs w:val="21"/>
              </w:rPr>
            </w:pPr>
            <w:r>
              <w:rPr>
                <w:rFonts w:ascii="Calibri" w:hAnsi="Calibri" w:cs="Calibri"/>
                <w:b/>
                <w:bCs/>
                <w:w w:val="99"/>
                <w:sz w:val="21"/>
                <w:szCs w:val="21"/>
              </w:rPr>
              <w:t>SG</w:t>
            </w:r>
          </w:p>
        </w:tc>
        <w:tc>
          <w:tcPr>
            <w:tcW w:w="1332" w:type="dxa"/>
            <w:tcBorders>
              <w:top w:val="single" w:sz="4" w:space="0" w:color="auto"/>
              <w:left w:val="single" w:sz="8" w:space="0" w:color="000000"/>
              <w:bottom w:val="single" w:sz="4" w:space="0" w:color="auto"/>
            </w:tcBorders>
            <w:shd w:val="clear" w:color="auto" w:fill="auto"/>
            <w:vAlign w:val="bottom"/>
          </w:tcPr>
          <w:p w14:paraId="12599CA0" w14:textId="77777777" w:rsidR="002D6DA3" w:rsidRDefault="002D6DA3" w:rsidP="0010562B">
            <w:pPr>
              <w:widowControl w:val="0"/>
              <w:spacing w:line="240" w:lineRule="exact"/>
              <w:jc w:val="center"/>
              <w:rPr>
                <w:rFonts w:ascii="Calibri" w:hAnsi="Calibri" w:cs="Calibri"/>
                <w:b/>
                <w:bCs/>
                <w:w w:val="99"/>
                <w:sz w:val="21"/>
                <w:szCs w:val="21"/>
              </w:rPr>
            </w:pPr>
            <w:r>
              <w:rPr>
                <w:rFonts w:ascii="Calibri" w:hAnsi="Calibri" w:cs="Calibri"/>
                <w:b/>
                <w:bCs/>
                <w:w w:val="99"/>
                <w:sz w:val="21"/>
                <w:szCs w:val="21"/>
              </w:rPr>
              <w:t>65</w:t>
            </w:r>
            <w:r w:rsidRPr="00880E74">
              <w:rPr>
                <w:rFonts w:ascii="Calibri" w:hAnsi="Calibri" w:cs="Calibri"/>
                <w:b/>
                <w:bCs/>
                <w:w w:val="99"/>
                <w:sz w:val="21"/>
                <w:szCs w:val="21"/>
                <w:vertAlign w:val="subscript"/>
              </w:rPr>
              <w:t>Min</w:t>
            </w:r>
          </w:p>
          <w:p w14:paraId="12DA5E8D" w14:textId="77777777" w:rsidR="002D6DA3" w:rsidRDefault="002D6DA3" w:rsidP="0010562B">
            <w:pPr>
              <w:widowControl w:val="0"/>
              <w:spacing w:line="240" w:lineRule="exact"/>
              <w:jc w:val="center"/>
              <w:rPr>
                <w:rFonts w:ascii="Calibri" w:hAnsi="Calibri" w:cs="Calibri"/>
                <w:b/>
                <w:bCs/>
                <w:w w:val="99"/>
                <w:sz w:val="21"/>
                <w:szCs w:val="21"/>
              </w:rPr>
            </w:pPr>
          </w:p>
          <w:p w14:paraId="5E69F215" w14:textId="77777777" w:rsidR="002D6DA3" w:rsidRDefault="002D6DA3" w:rsidP="0010562B">
            <w:pPr>
              <w:widowControl w:val="0"/>
              <w:spacing w:line="240" w:lineRule="exact"/>
              <w:jc w:val="center"/>
              <w:rPr>
                <w:rFonts w:ascii="Calibri" w:hAnsi="Calibri" w:cs="Calibri"/>
                <w:b/>
                <w:bCs/>
                <w:w w:val="99"/>
                <w:sz w:val="21"/>
                <w:szCs w:val="21"/>
              </w:rPr>
            </w:pPr>
            <w:r>
              <w:rPr>
                <w:rFonts w:ascii="Calibri" w:hAnsi="Calibri" w:cs="Calibri"/>
                <w:b/>
                <w:bCs/>
                <w:w w:val="99"/>
                <w:sz w:val="21"/>
                <w:szCs w:val="21"/>
              </w:rPr>
              <w:t>65</w:t>
            </w:r>
            <w:r w:rsidRPr="00880E74">
              <w:rPr>
                <w:rFonts w:ascii="Calibri" w:hAnsi="Calibri" w:cs="Calibri"/>
                <w:b/>
                <w:bCs/>
                <w:w w:val="99"/>
                <w:sz w:val="21"/>
                <w:szCs w:val="21"/>
                <w:vertAlign w:val="subscript"/>
              </w:rPr>
              <w:t>Min</w:t>
            </w:r>
          </w:p>
        </w:tc>
        <w:tc>
          <w:tcPr>
            <w:tcW w:w="1372" w:type="dxa"/>
            <w:tcBorders>
              <w:top w:val="single" w:sz="4" w:space="0" w:color="auto"/>
              <w:left w:val="single" w:sz="8" w:space="0" w:color="000000"/>
              <w:bottom w:val="single" w:sz="4" w:space="0" w:color="auto"/>
            </w:tcBorders>
            <w:shd w:val="clear" w:color="auto" w:fill="auto"/>
            <w:vAlign w:val="bottom"/>
          </w:tcPr>
          <w:p w14:paraId="2178E593" w14:textId="77777777" w:rsidR="002D6DA3" w:rsidRDefault="002D6DA3" w:rsidP="0010562B">
            <w:pPr>
              <w:widowControl w:val="0"/>
              <w:spacing w:line="240" w:lineRule="exact"/>
              <w:jc w:val="center"/>
              <w:rPr>
                <w:rFonts w:ascii="Calibri" w:hAnsi="Calibri" w:cs="Calibri"/>
                <w:b/>
                <w:bCs/>
                <w:w w:val="99"/>
                <w:sz w:val="21"/>
                <w:szCs w:val="21"/>
              </w:rPr>
            </w:pPr>
            <w:r>
              <w:rPr>
                <w:rFonts w:ascii="Calibri" w:hAnsi="Calibri" w:cs="Calibri"/>
                <w:b/>
                <w:bCs/>
                <w:w w:val="99"/>
                <w:sz w:val="21"/>
                <w:szCs w:val="21"/>
              </w:rPr>
              <w:t>65</w:t>
            </w:r>
            <w:r w:rsidRPr="00880E74">
              <w:rPr>
                <w:rFonts w:ascii="Calibri" w:hAnsi="Calibri" w:cs="Calibri"/>
                <w:b/>
                <w:bCs/>
                <w:w w:val="99"/>
                <w:sz w:val="21"/>
                <w:szCs w:val="21"/>
                <w:vertAlign w:val="subscript"/>
              </w:rPr>
              <w:t>Min</w:t>
            </w:r>
          </w:p>
          <w:p w14:paraId="360BF8FE" w14:textId="77777777" w:rsidR="002D6DA3" w:rsidRDefault="002D6DA3" w:rsidP="0010562B">
            <w:pPr>
              <w:widowControl w:val="0"/>
              <w:spacing w:line="240" w:lineRule="exact"/>
              <w:jc w:val="center"/>
              <w:rPr>
                <w:rFonts w:ascii="Calibri" w:hAnsi="Calibri" w:cs="Calibri"/>
                <w:b/>
                <w:bCs/>
                <w:w w:val="99"/>
                <w:sz w:val="21"/>
                <w:szCs w:val="21"/>
              </w:rPr>
            </w:pPr>
          </w:p>
          <w:p w14:paraId="045BF1C8" w14:textId="77777777" w:rsidR="002D6DA3" w:rsidRDefault="002D6DA3" w:rsidP="0010562B">
            <w:pPr>
              <w:widowControl w:val="0"/>
              <w:spacing w:line="240" w:lineRule="exact"/>
              <w:jc w:val="center"/>
              <w:rPr>
                <w:rFonts w:ascii="Calibri" w:hAnsi="Calibri" w:cs="Calibri"/>
                <w:b/>
                <w:bCs/>
                <w:w w:val="99"/>
                <w:sz w:val="21"/>
                <w:szCs w:val="21"/>
              </w:rPr>
            </w:pPr>
            <w:r>
              <w:rPr>
                <w:rFonts w:ascii="Calibri" w:hAnsi="Calibri" w:cs="Calibri"/>
                <w:b/>
                <w:bCs/>
                <w:w w:val="99"/>
                <w:sz w:val="21"/>
                <w:szCs w:val="21"/>
              </w:rPr>
              <w:t>65</w:t>
            </w:r>
            <w:r w:rsidRPr="00880E74">
              <w:rPr>
                <w:rFonts w:ascii="Calibri" w:hAnsi="Calibri" w:cs="Calibri"/>
                <w:b/>
                <w:bCs/>
                <w:w w:val="99"/>
                <w:sz w:val="21"/>
                <w:szCs w:val="21"/>
                <w:vertAlign w:val="subscript"/>
              </w:rPr>
              <w:t>Min</w:t>
            </w:r>
          </w:p>
        </w:tc>
        <w:tc>
          <w:tcPr>
            <w:tcW w:w="1355" w:type="dxa"/>
            <w:tcBorders>
              <w:top w:val="single" w:sz="4" w:space="0" w:color="auto"/>
              <w:left w:val="single" w:sz="8" w:space="0" w:color="000000"/>
              <w:bottom w:val="single" w:sz="4" w:space="0" w:color="auto"/>
            </w:tcBorders>
            <w:shd w:val="clear" w:color="auto" w:fill="auto"/>
            <w:vAlign w:val="bottom"/>
          </w:tcPr>
          <w:p w14:paraId="56574066" w14:textId="77777777" w:rsidR="002D6DA3" w:rsidRDefault="002D6DA3" w:rsidP="0010562B">
            <w:pPr>
              <w:widowControl w:val="0"/>
              <w:jc w:val="center"/>
              <w:rPr>
                <w:rFonts w:ascii="Calibri" w:hAnsi="Calibri" w:cs="Calibri"/>
                <w:b/>
                <w:bCs/>
                <w:w w:val="99"/>
                <w:sz w:val="21"/>
                <w:szCs w:val="21"/>
              </w:rPr>
            </w:pPr>
            <w:r>
              <w:rPr>
                <w:rFonts w:ascii="Calibri" w:hAnsi="Calibri" w:cs="Calibri"/>
                <w:b/>
                <w:bCs/>
                <w:w w:val="99"/>
                <w:sz w:val="21"/>
                <w:szCs w:val="21"/>
              </w:rPr>
              <w:t>65</w:t>
            </w:r>
            <w:r w:rsidRPr="00880E74">
              <w:rPr>
                <w:rFonts w:ascii="Calibri" w:hAnsi="Calibri" w:cs="Calibri"/>
                <w:b/>
                <w:bCs/>
                <w:w w:val="99"/>
                <w:sz w:val="21"/>
                <w:szCs w:val="21"/>
                <w:vertAlign w:val="subscript"/>
              </w:rPr>
              <w:t>Min</w:t>
            </w:r>
          </w:p>
          <w:p w14:paraId="6C4E727A" w14:textId="77777777" w:rsidR="002D6DA3" w:rsidRDefault="002D6DA3" w:rsidP="0010562B">
            <w:pPr>
              <w:widowControl w:val="0"/>
              <w:jc w:val="center"/>
              <w:rPr>
                <w:rFonts w:ascii="Calibri" w:hAnsi="Calibri" w:cs="Calibri"/>
                <w:b/>
                <w:bCs/>
                <w:w w:val="99"/>
                <w:sz w:val="21"/>
                <w:szCs w:val="21"/>
              </w:rPr>
            </w:pPr>
          </w:p>
          <w:p w14:paraId="188AA1F7" w14:textId="77777777" w:rsidR="002D6DA3" w:rsidRDefault="002D6DA3" w:rsidP="0010562B">
            <w:pPr>
              <w:widowControl w:val="0"/>
              <w:jc w:val="center"/>
              <w:rPr>
                <w:rFonts w:ascii="Calibri" w:hAnsi="Calibri" w:cs="Calibri"/>
                <w:b/>
                <w:bCs/>
                <w:w w:val="99"/>
                <w:sz w:val="21"/>
                <w:szCs w:val="21"/>
              </w:rPr>
            </w:pPr>
            <w:r>
              <w:rPr>
                <w:rFonts w:ascii="Calibri" w:hAnsi="Calibri" w:cs="Calibri"/>
                <w:b/>
                <w:bCs/>
                <w:w w:val="99"/>
                <w:sz w:val="21"/>
                <w:szCs w:val="21"/>
              </w:rPr>
              <w:t>65</w:t>
            </w:r>
            <w:r w:rsidRPr="00880E74">
              <w:rPr>
                <w:rFonts w:ascii="Calibri" w:hAnsi="Calibri" w:cs="Calibri"/>
                <w:b/>
                <w:bCs/>
                <w:w w:val="99"/>
                <w:sz w:val="21"/>
                <w:szCs w:val="21"/>
                <w:vertAlign w:val="subscript"/>
              </w:rPr>
              <w:t>Min</w:t>
            </w:r>
          </w:p>
        </w:tc>
        <w:tc>
          <w:tcPr>
            <w:tcW w:w="1377" w:type="dxa"/>
            <w:tcBorders>
              <w:top w:val="single" w:sz="4" w:space="0" w:color="auto"/>
              <w:left w:val="single" w:sz="8" w:space="0" w:color="000000"/>
              <w:bottom w:val="single" w:sz="4" w:space="0" w:color="auto"/>
              <w:right w:val="single" w:sz="4" w:space="0" w:color="auto"/>
            </w:tcBorders>
            <w:shd w:val="clear" w:color="auto" w:fill="auto"/>
            <w:vAlign w:val="bottom"/>
          </w:tcPr>
          <w:p w14:paraId="19744D16" w14:textId="77777777" w:rsidR="002D6DA3" w:rsidRDefault="002D6DA3" w:rsidP="0010562B">
            <w:pPr>
              <w:widowControl w:val="0"/>
              <w:spacing w:line="240" w:lineRule="exact"/>
              <w:jc w:val="center"/>
              <w:rPr>
                <w:rFonts w:ascii="Calibri" w:hAnsi="Calibri" w:cs="Calibri"/>
                <w:b/>
                <w:bCs/>
                <w:w w:val="99"/>
                <w:sz w:val="21"/>
                <w:szCs w:val="21"/>
              </w:rPr>
            </w:pPr>
            <w:r>
              <w:rPr>
                <w:rFonts w:ascii="Calibri" w:hAnsi="Calibri" w:cs="Calibri"/>
                <w:b/>
                <w:bCs/>
                <w:w w:val="99"/>
                <w:sz w:val="21"/>
                <w:szCs w:val="21"/>
              </w:rPr>
              <w:t>65</w:t>
            </w:r>
            <w:r w:rsidRPr="00880E74">
              <w:rPr>
                <w:rFonts w:ascii="Calibri" w:hAnsi="Calibri" w:cs="Calibri"/>
                <w:b/>
                <w:bCs/>
                <w:w w:val="99"/>
                <w:sz w:val="21"/>
                <w:szCs w:val="21"/>
                <w:vertAlign w:val="subscript"/>
              </w:rPr>
              <w:t>Min</w:t>
            </w:r>
          </w:p>
          <w:p w14:paraId="1DBDFBFE" w14:textId="77777777" w:rsidR="002D6DA3" w:rsidRDefault="002D6DA3" w:rsidP="0010562B">
            <w:pPr>
              <w:widowControl w:val="0"/>
              <w:spacing w:line="240" w:lineRule="exact"/>
              <w:jc w:val="center"/>
              <w:rPr>
                <w:rFonts w:ascii="Calibri" w:hAnsi="Calibri" w:cs="Calibri"/>
                <w:b/>
                <w:bCs/>
                <w:w w:val="99"/>
                <w:sz w:val="21"/>
                <w:szCs w:val="21"/>
              </w:rPr>
            </w:pPr>
          </w:p>
          <w:p w14:paraId="1C78FF31" w14:textId="77777777" w:rsidR="002D6DA3" w:rsidRDefault="002D6DA3" w:rsidP="0010562B">
            <w:pPr>
              <w:widowControl w:val="0"/>
              <w:spacing w:line="240" w:lineRule="exact"/>
              <w:jc w:val="center"/>
            </w:pPr>
            <w:r>
              <w:rPr>
                <w:rFonts w:ascii="Calibri" w:hAnsi="Calibri" w:cs="Calibri"/>
                <w:b/>
                <w:bCs/>
                <w:w w:val="99"/>
                <w:sz w:val="21"/>
                <w:szCs w:val="21"/>
              </w:rPr>
              <w:t>65</w:t>
            </w:r>
            <w:r w:rsidRPr="00880E74">
              <w:rPr>
                <w:rFonts w:ascii="Calibri" w:hAnsi="Calibri" w:cs="Calibri"/>
                <w:b/>
                <w:bCs/>
                <w:w w:val="99"/>
                <w:sz w:val="21"/>
                <w:szCs w:val="21"/>
                <w:vertAlign w:val="subscript"/>
              </w:rPr>
              <w:t>Min</w:t>
            </w:r>
          </w:p>
        </w:tc>
        <w:tc>
          <w:tcPr>
            <w:tcW w:w="30" w:type="dxa"/>
            <w:tcBorders>
              <w:top w:val="single" w:sz="4" w:space="0" w:color="auto"/>
              <w:left w:val="single" w:sz="4" w:space="0" w:color="auto"/>
              <w:bottom w:val="single" w:sz="4" w:space="0" w:color="auto"/>
            </w:tcBorders>
            <w:shd w:val="clear" w:color="auto" w:fill="auto"/>
          </w:tcPr>
          <w:p w14:paraId="68E2ABF4" w14:textId="77777777" w:rsidR="002D6DA3" w:rsidRDefault="002D6DA3" w:rsidP="0010562B">
            <w:pPr>
              <w:snapToGrid w:val="0"/>
            </w:pPr>
          </w:p>
        </w:tc>
      </w:tr>
      <w:tr w:rsidR="002D6DA3" w14:paraId="25F6D29C" w14:textId="77777777" w:rsidTr="0010562B">
        <w:trPr>
          <w:trHeight w:val="247"/>
        </w:trPr>
        <w:tc>
          <w:tcPr>
            <w:tcW w:w="2126" w:type="dxa"/>
            <w:tcBorders>
              <w:top w:val="single" w:sz="4" w:space="0" w:color="auto"/>
              <w:left w:val="single" w:sz="4" w:space="0" w:color="auto"/>
              <w:bottom w:val="single" w:sz="4" w:space="0" w:color="auto"/>
            </w:tcBorders>
            <w:shd w:val="clear" w:color="auto" w:fill="auto"/>
            <w:vAlign w:val="bottom"/>
          </w:tcPr>
          <w:p w14:paraId="19EBFB03" w14:textId="77777777" w:rsidR="002D6DA3" w:rsidRDefault="002D6DA3" w:rsidP="0010562B">
            <w:pPr>
              <w:widowControl w:val="0"/>
              <w:snapToGrid w:val="0"/>
              <w:rPr>
                <w:sz w:val="18"/>
                <w:szCs w:val="18"/>
              </w:rPr>
            </w:pPr>
            <w:r>
              <w:rPr>
                <w:rFonts w:ascii="Calibri" w:hAnsi="Calibri" w:cs="Calibri"/>
                <w:b/>
                <w:bCs/>
                <w:sz w:val="21"/>
                <w:szCs w:val="21"/>
              </w:rPr>
              <w:t>Max. korkeus (mm) (suksi, side, korotuspala)</w:t>
            </w:r>
          </w:p>
        </w:tc>
        <w:tc>
          <w:tcPr>
            <w:tcW w:w="1134" w:type="dxa"/>
            <w:tcBorders>
              <w:top w:val="single" w:sz="4" w:space="0" w:color="auto"/>
              <w:bottom w:val="single" w:sz="4" w:space="0" w:color="auto"/>
            </w:tcBorders>
            <w:shd w:val="clear" w:color="auto" w:fill="auto"/>
            <w:vAlign w:val="bottom"/>
          </w:tcPr>
          <w:p w14:paraId="0D0964B4" w14:textId="77777777" w:rsidR="002D6DA3" w:rsidRDefault="002D6DA3" w:rsidP="0010562B">
            <w:pPr>
              <w:widowControl w:val="0"/>
              <w:snapToGrid w:val="0"/>
              <w:spacing w:line="255" w:lineRule="exact"/>
              <w:ind w:left="40"/>
            </w:pPr>
          </w:p>
        </w:tc>
        <w:tc>
          <w:tcPr>
            <w:tcW w:w="1332" w:type="dxa"/>
            <w:tcBorders>
              <w:top w:val="single" w:sz="4" w:space="0" w:color="auto"/>
              <w:left w:val="single" w:sz="8" w:space="0" w:color="000000"/>
              <w:bottom w:val="single" w:sz="4" w:space="0" w:color="auto"/>
            </w:tcBorders>
            <w:shd w:val="clear" w:color="auto" w:fill="auto"/>
            <w:vAlign w:val="bottom"/>
          </w:tcPr>
          <w:p w14:paraId="3C691339" w14:textId="77777777" w:rsidR="002D6DA3" w:rsidRDefault="002D6DA3" w:rsidP="0010562B">
            <w:pPr>
              <w:widowControl w:val="0"/>
              <w:spacing w:line="240" w:lineRule="exact"/>
              <w:ind w:left="280"/>
              <w:rPr>
                <w:rFonts w:ascii="Calibri" w:hAnsi="Calibri" w:cs="Calibri"/>
                <w:b/>
                <w:bCs/>
                <w:w w:val="93"/>
                <w:sz w:val="21"/>
                <w:szCs w:val="21"/>
              </w:rPr>
            </w:pPr>
            <w:r>
              <w:rPr>
                <w:rFonts w:ascii="Calibri" w:hAnsi="Calibri" w:cs="Calibri"/>
                <w:b/>
                <w:bCs/>
                <w:w w:val="93"/>
                <w:sz w:val="21"/>
                <w:szCs w:val="21"/>
              </w:rPr>
              <w:t xml:space="preserve">       50</w:t>
            </w:r>
          </w:p>
        </w:tc>
        <w:tc>
          <w:tcPr>
            <w:tcW w:w="1372" w:type="dxa"/>
            <w:tcBorders>
              <w:top w:val="single" w:sz="4" w:space="0" w:color="auto"/>
              <w:left w:val="single" w:sz="8" w:space="0" w:color="000000"/>
              <w:bottom w:val="single" w:sz="4" w:space="0" w:color="auto"/>
            </w:tcBorders>
            <w:shd w:val="clear" w:color="auto" w:fill="auto"/>
            <w:vAlign w:val="bottom"/>
          </w:tcPr>
          <w:p w14:paraId="261356A3" w14:textId="77777777" w:rsidR="002D6DA3" w:rsidRDefault="002D6DA3" w:rsidP="0010562B">
            <w:pPr>
              <w:widowControl w:val="0"/>
              <w:spacing w:line="240" w:lineRule="exact"/>
              <w:jc w:val="center"/>
              <w:rPr>
                <w:rFonts w:ascii="Calibri" w:hAnsi="Calibri" w:cs="Calibri"/>
                <w:b/>
                <w:bCs/>
                <w:w w:val="93"/>
                <w:sz w:val="21"/>
                <w:szCs w:val="21"/>
              </w:rPr>
            </w:pPr>
            <w:r>
              <w:rPr>
                <w:rFonts w:ascii="Calibri" w:hAnsi="Calibri" w:cs="Calibri"/>
                <w:b/>
                <w:bCs/>
                <w:w w:val="93"/>
                <w:sz w:val="21"/>
                <w:szCs w:val="21"/>
              </w:rPr>
              <w:t>50</w:t>
            </w:r>
          </w:p>
        </w:tc>
        <w:tc>
          <w:tcPr>
            <w:tcW w:w="1355" w:type="dxa"/>
            <w:tcBorders>
              <w:top w:val="single" w:sz="4" w:space="0" w:color="auto"/>
              <w:left w:val="single" w:sz="8" w:space="0" w:color="000000"/>
              <w:bottom w:val="single" w:sz="4" w:space="0" w:color="auto"/>
            </w:tcBorders>
            <w:shd w:val="clear" w:color="auto" w:fill="auto"/>
            <w:vAlign w:val="bottom"/>
          </w:tcPr>
          <w:p w14:paraId="4EEF7864" w14:textId="77777777" w:rsidR="002D6DA3" w:rsidRDefault="002D6DA3" w:rsidP="0010562B">
            <w:pPr>
              <w:widowControl w:val="0"/>
              <w:spacing w:line="240" w:lineRule="exact"/>
              <w:ind w:right="355"/>
              <w:jc w:val="center"/>
              <w:rPr>
                <w:rFonts w:ascii="Calibri" w:hAnsi="Calibri" w:cs="Calibri"/>
                <w:b/>
                <w:bCs/>
                <w:w w:val="93"/>
                <w:sz w:val="21"/>
                <w:szCs w:val="21"/>
              </w:rPr>
            </w:pPr>
            <w:r>
              <w:rPr>
                <w:rFonts w:ascii="Calibri" w:hAnsi="Calibri" w:cs="Calibri"/>
                <w:b/>
                <w:bCs/>
                <w:w w:val="93"/>
                <w:sz w:val="21"/>
                <w:szCs w:val="21"/>
              </w:rPr>
              <w:t xml:space="preserve">          50</w:t>
            </w:r>
          </w:p>
        </w:tc>
        <w:tc>
          <w:tcPr>
            <w:tcW w:w="1377" w:type="dxa"/>
            <w:tcBorders>
              <w:top w:val="single" w:sz="4" w:space="0" w:color="auto"/>
              <w:left w:val="single" w:sz="8" w:space="0" w:color="000000"/>
              <w:bottom w:val="single" w:sz="4" w:space="0" w:color="auto"/>
              <w:right w:val="single" w:sz="4" w:space="0" w:color="auto"/>
            </w:tcBorders>
            <w:shd w:val="clear" w:color="auto" w:fill="auto"/>
            <w:vAlign w:val="bottom"/>
          </w:tcPr>
          <w:p w14:paraId="53EA719D" w14:textId="77777777" w:rsidR="002D6DA3" w:rsidRDefault="002D6DA3" w:rsidP="0010562B">
            <w:pPr>
              <w:widowControl w:val="0"/>
              <w:spacing w:line="240" w:lineRule="exact"/>
              <w:ind w:right="395"/>
              <w:jc w:val="center"/>
            </w:pPr>
            <w:r>
              <w:rPr>
                <w:rFonts w:ascii="Calibri" w:hAnsi="Calibri" w:cs="Calibri"/>
                <w:b/>
                <w:bCs/>
                <w:w w:val="93"/>
                <w:sz w:val="21"/>
                <w:szCs w:val="21"/>
              </w:rPr>
              <w:t xml:space="preserve">           50</w:t>
            </w:r>
          </w:p>
        </w:tc>
        <w:tc>
          <w:tcPr>
            <w:tcW w:w="30" w:type="dxa"/>
            <w:tcBorders>
              <w:top w:val="single" w:sz="4" w:space="0" w:color="auto"/>
              <w:left w:val="single" w:sz="4" w:space="0" w:color="auto"/>
              <w:bottom w:val="single" w:sz="4" w:space="0" w:color="auto"/>
            </w:tcBorders>
            <w:shd w:val="clear" w:color="auto" w:fill="auto"/>
          </w:tcPr>
          <w:p w14:paraId="64157358" w14:textId="77777777" w:rsidR="002D6DA3" w:rsidRDefault="002D6DA3" w:rsidP="0010562B">
            <w:pPr>
              <w:snapToGrid w:val="0"/>
            </w:pPr>
          </w:p>
        </w:tc>
      </w:tr>
    </w:tbl>
    <w:p w14:paraId="08FA63C5" w14:textId="77777777" w:rsidR="002D6DA3" w:rsidRPr="00880E74" w:rsidRDefault="002D6DA3" w:rsidP="002D6DA3">
      <w:pPr>
        <w:widowControl w:val="0"/>
        <w:rPr>
          <w:rFonts w:ascii="Calibri" w:hAnsi="Calibri" w:cs="Calibri"/>
          <w:b/>
          <w:bCs/>
          <w:color w:val="FF0000"/>
          <w:w w:val="99"/>
          <w:sz w:val="21"/>
          <w:szCs w:val="21"/>
        </w:rPr>
      </w:pPr>
      <w:r w:rsidRPr="00880E74">
        <w:rPr>
          <w:rFonts w:ascii="Calibri" w:hAnsi="Calibri" w:cs="Calibri"/>
          <w:b/>
          <w:bCs/>
          <w:color w:val="FF0000"/>
          <w:w w:val="99"/>
          <w:sz w:val="21"/>
          <w:szCs w:val="21"/>
        </w:rPr>
        <w:t>Min = minimi</w:t>
      </w:r>
      <w:r>
        <w:rPr>
          <w:rFonts w:ascii="Calibri" w:hAnsi="Calibri" w:cs="Calibri"/>
          <w:b/>
          <w:bCs/>
          <w:color w:val="FF0000"/>
          <w:w w:val="99"/>
          <w:sz w:val="21"/>
          <w:szCs w:val="21"/>
        </w:rPr>
        <w:t xml:space="preserve">  </w:t>
      </w:r>
    </w:p>
    <w:p w14:paraId="08D23FC8" w14:textId="77777777" w:rsidR="002D6DA3" w:rsidRPr="00880E74" w:rsidRDefault="002D6DA3" w:rsidP="002D6DA3">
      <w:pPr>
        <w:widowControl w:val="0"/>
        <w:rPr>
          <w:rFonts w:ascii="Calibri" w:hAnsi="Calibri" w:cs="Calibri"/>
          <w:b/>
          <w:bCs/>
          <w:color w:val="FF0000"/>
          <w:w w:val="99"/>
          <w:sz w:val="21"/>
          <w:szCs w:val="21"/>
        </w:rPr>
      </w:pPr>
      <w:r w:rsidRPr="00880E74">
        <w:rPr>
          <w:rFonts w:ascii="Calibri" w:hAnsi="Calibri" w:cs="Calibri"/>
          <w:b/>
          <w:bCs/>
          <w:color w:val="FF0000"/>
          <w:w w:val="99"/>
          <w:sz w:val="21"/>
          <w:szCs w:val="21"/>
        </w:rPr>
        <w:t>Max = maksimi</w:t>
      </w:r>
    </w:p>
    <w:p w14:paraId="04E58C83" w14:textId="77777777" w:rsidR="002D6DA3" w:rsidRDefault="002D6DA3" w:rsidP="002D6DA3">
      <w:pPr>
        <w:widowControl w:val="0"/>
        <w:autoSpaceDE w:val="0"/>
        <w:autoSpaceDN w:val="0"/>
        <w:adjustRightInd w:val="0"/>
        <w:ind w:left="40"/>
        <w:rPr>
          <w:rFonts w:cstheme="minorHAnsi"/>
          <w:b/>
        </w:rPr>
      </w:pPr>
    </w:p>
    <w:p w14:paraId="399D2548" w14:textId="77777777" w:rsidR="002D6DA3" w:rsidRPr="00C42844" w:rsidRDefault="002D6DA3" w:rsidP="002D6DA3">
      <w:pPr>
        <w:widowControl w:val="0"/>
        <w:ind w:left="40"/>
        <w:rPr>
          <w:rFonts w:cs="Calibri"/>
          <w:b/>
          <w:i/>
          <w:iCs/>
          <w:sz w:val="22"/>
          <w:szCs w:val="22"/>
        </w:rPr>
      </w:pPr>
      <w:r w:rsidRPr="00B8022D">
        <w:rPr>
          <w:b/>
          <w:i/>
          <w:iCs/>
          <w:color w:val="FF0000"/>
          <w:sz w:val="22"/>
          <w:szCs w:val="22"/>
        </w:rPr>
        <w:t>Pujotteluratojen kuvioiden lukumäärät ja porttien etäisyydet</w:t>
      </w:r>
    </w:p>
    <w:p w14:paraId="5CAC1D89" w14:textId="77777777" w:rsidR="002D6DA3" w:rsidRDefault="002D6DA3" w:rsidP="002D6DA3">
      <w:pPr>
        <w:widowControl w:val="0"/>
        <w:autoSpaceDE w:val="0"/>
        <w:autoSpaceDN w:val="0"/>
        <w:adjustRightInd w:val="0"/>
        <w:rPr>
          <w:rFonts w:cstheme="minorHAnsi"/>
          <w:b/>
        </w:rPr>
      </w:pPr>
    </w:p>
    <w:tbl>
      <w:tblPr>
        <w:tblStyle w:val="TaulukkoRuudukko"/>
        <w:tblW w:w="0" w:type="auto"/>
        <w:jc w:val="center"/>
        <w:tblLook w:val="04A0" w:firstRow="1" w:lastRow="0" w:firstColumn="1" w:lastColumn="0" w:noHBand="0" w:noVBand="1"/>
      </w:tblPr>
      <w:tblGrid>
        <w:gridCol w:w="936"/>
        <w:gridCol w:w="1922"/>
        <w:gridCol w:w="1388"/>
        <w:gridCol w:w="1389"/>
        <w:gridCol w:w="1527"/>
        <w:gridCol w:w="1768"/>
      </w:tblGrid>
      <w:tr w:rsidR="002D6DA3" w14:paraId="650D739F" w14:textId="77777777" w:rsidTr="002D6DA3">
        <w:trPr>
          <w:trHeight w:val="221"/>
          <w:jc w:val="center"/>
        </w:trPr>
        <w:tc>
          <w:tcPr>
            <w:tcW w:w="8930" w:type="dxa"/>
            <w:gridSpan w:val="6"/>
          </w:tcPr>
          <w:p w14:paraId="51F5FD91" w14:textId="77777777" w:rsidR="002D6DA3" w:rsidRPr="00504F31" w:rsidRDefault="002D6DA3" w:rsidP="0010562B">
            <w:pPr>
              <w:widowControl w:val="0"/>
              <w:autoSpaceDE w:val="0"/>
              <w:autoSpaceDN w:val="0"/>
              <w:adjustRightInd w:val="0"/>
              <w:jc w:val="center"/>
              <w:rPr>
                <w:rFonts w:cstheme="minorHAnsi"/>
                <w:b/>
                <w:sz w:val="20"/>
                <w:szCs w:val="20"/>
              </w:rPr>
            </w:pPr>
            <w:r w:rsidRPr="00504F31">
              <w:rPr>
                <w:rFonts w:cstheme="minorHAnsi"/>
                <w:b/>
                <w:sz w:val="20"/>
                <w:szCs w:val="20"/>
              </w:rPr>
              <w:t>Pujotteluratojen kuvioiden lukumäärät ja porttien etäisyydet</w:t>
            </w:r>
          </w:p>
        </w:tc>
      </w:tr>
      <w:tr w:rsidR="002D6DA3" w14:paraId="34873622" w14:textId="77777777" w:rsidTr="002D6DA3">
        <w:trPr>
          <w:trHeight w:val="269"/>
          <w:jc w:val="center"/>
        </w:trPr>
        <w:tc>
          <w:tcPr>
            <w:tcW w:w="936" w:type="dxa"/>
          </w:tcPr>
          <w:p w14:paraId="501993B2" w14:textId="77777777" w:rsidR="002D6DA3" w:rsidRDefault="002D6DA3" w:rsidP="0010562B">
            <w:pPr>
              <w:widowControl w:val="0"/>
              <w:autoSpaceDE w:val="0"/>
              <w:autoSpaceDN w:val="0"/>
              <w:adjustRightInd w:val="0"/>
              <w:rPr>
                <w:rFonts w:cstheme="minorHAnsi"/>
                <w:b/>
              </w:rPr>
            </w:pPr>
          </w:p>
        </w:tc>
        <w:tc>
          <w:tcPr>
            <w:tcW w:w="1922" w:type="dxa"/>
          </w:tcPr>
          <w:p w14:paraId="0043F3F3" w14:textId="77777777" w:rsidR="002D6DA3" w:rsidRPr="00504F31" w:rsidRDefault="002D6DA3" w:rsidP="0010562B">
            <w:pPr>
              <w:widowControl w:val="0"/>
              <w:autoSpaceDE w:val="0"/>
              <w:autoSpaceDN w:val="0"/>
              <w:adjustRightInd w:val="0"/>
              <w:rPr>
                <w:rFonts w:cstheme="minorHAnsi"/>
                <w:b/>
                <w:sz w:val="20"/>
                <w:szCs w:val="20"/>
              </w:rPr>
            </w:pPr>
            <w:r w:rsidRPr="00504F31">
              <w:rPr>
                <w:rFonts w:cstheme="minorHAnsi"/>
                <w:b/>
                <w:sz w:val="20"/>
                <w:szCs w:val="20"/>
              </w:rPr>
              <w:t xml:space="preserve">Suunnanmuutokset </w:t>
            </w:r>
          </w:p>
        </w:tc>
        <w:tc>
          <w:tcPr>
            <w:tcW w:w="1388" w:type="dxa"/>
          </w:tcPr>
          <w:p w14:paraId="49F2746A" w14:textId="77777777" w:rsidR="002D6DA3" w:rsidRPr="00504F31" w:rsidRDefault="002D6DA3" w:rsidP="0010562B">
            <w:pPr>
              <w:widowControl w:val="0"/>
              <w:autoSpaceDE w:val="0"/>
              <w:autoSpaceDN w:val="0"/>
              <w:adjustRightInd w:val="0"/>
              <w:rPr>
                <w:rFonts w:cstheme="minorHAnsi"/>
                <w:b/>
                <w:sz w:val="20"/>
                <w:szCs w:val="20"/>
              </w:rPr>
            </w:pPr>
            <w:r w:rsidRPr="00504F31">
              <w:rPr>
                <w:rFonts w:cstheme="minorHAnsi"/>
                <w:b/>
                <w:sz w:val="20"/>
                <w:szCs w:val="20"/>
              </w:rPr>
              <w:t>Min–Max (m)</w:t>
            </w:r>
          </w:p>
        </w:tc>
        <w:tc>
          <w:tcPr>
            <w:tcW w:w="1389" w:type="dxa"/>
          </w:tcPr>
          <w:p w14:paraId="7568D6C1" w14:textId="77777777" w:rsidR="002D6DA3" w:rsidRPr="00504F31" w:rsidRDefault="002D6DA3" w:rsidP="0010562B">
            <w:pPr>
              <w:widowControl w:val="0"/>
              <w:autoSpaceDE w:val="0"/>
              <w:autoSpaceDN w:val="0"/>
              <w:adjustRightInd w:val="0"/>
              <w:rPr>
                <w:rFonts w:cstheme="minorHAnsi"/>
                <w:b/>
                <w:sz w:val="20"/>
                <w:szCs w:val="20"/>
              </w:rPr>
            </w:pPr>
            <w:r w:rsidRPr="00504F31">
              <w:rPr>
                <w:rFonts w:cstheme="minorHAnsi"/>
                <w:b/>
                <w:sz w:val="20"/>
                <w:szCs w:val="20"/>
              </w:rPr>
              <w:t>Neulansilmät</w:t>
            </w:r>
          </w:p>
        </w:tc>
        <w:tc>
          <w:tcPr>
            <w:tcW w:w="1527" w:type="dxa"/>
          </w:tcPr>
          <w:p w14:paraId="5203A6F1" w14:textId="77777777" w:rsidR="002D6DA3" w:rsidRPr="00504F31" w:rsidRDefault="002D6DA3" w:rsidP="0010562B">
            <w:pPr>
              <w:widowControl w:val="0"/>
              <w:autoSpaceDE w:val="0"/>
              <w:autoSpaceDN w:val="0"/>
              <w:adjustRightInd w:val="0"/>
              <w:rPr>
                <w:rFonts w:cstheme="minorHAnsi"/>
                <w:b/>
                <w:sz w:val="20"/>
                <w:szCs w:val="20"/>
              </w:rPr>
            </w:pPr>
            <w:r w:rsidRPr="00504F31">
              <w:rPr>
                <w:rFonts w:cstheme="minorHAnsi"/>
                <w:b/>
                <w:sz w:val="20"/>
                <w:szCs w:val="20"/>
              </w:rPr>
              <w:t>Linjat</w:t>
            </w:r>
          </w:p>
        </w:tc>
        <w:tc>
          <w:tcPr>
            <w:tcW w:w="1768" w:type="dxa"/>
          </w:tcPr>
          <w:p w14:paraId="71285D11" w14:textId="77777777" w:rsidR="002D6DA3" w:rsidRPr="00504F31" w:rsidRDefault="002D6DA3" w:rsidP="0010562B">
            <w:pPr>
              <w:widowControl w:val="0"/>
              <w:autoSpaceDE w:val="0"/>
              <w:autoSpaceDN w:val="0"/>
              <w:adjustRightInd w:val="0"/>
              <w:rPr>
                <w:rFonts w:cstheme="minorHAnsi"/>
                <w:b/>
                <w:sz w:val="20"/>
                <w:szCs w:val="20"/>
              </w:rPr>
            </w:pPr>
            <w:r w:rsidRPr="00504F31">
              <w:rPr>
                <w:rFonts w:cstheme="minorHAnsi"/>
                <w:b/>
                <w:sz w:val="20"/>
                <w:szCs w:val="20"/>
              </w:rPr>
              <w:t xml:space="preserve">Pitkät käännökset </w:t>
            </w:r>
          </w:p>
        </w:tc>
      </w:tr>
      <w:tr w:rsidR="002D6DA3" w14:paraId="4916AAD5" w14:textId="77777777" w:rsidTr="002D6DA3">
        <w:trPr>
          <w:trHeight w:val="442"/>
          <w:jc w:val="center"/>
        </w:trPr>
        <w:tc>
          <w:tcPr>
            <w:tcW w:w="936" w:type="dxa"/>
          </w:tcPr>
          <w:p w14:paraId="423491FD" w14:textId="77777777" w:rsidR="002D6DA3" w:rsidRDefault="002D6DA3" w:rsidP="0010562B">
            <w:pPr>
              <w:widowControl w:val="0"/>
              <w:autoSpaceDE w:val="0"/>
              <w:autoSpaceDN w:val="0"/>
              <w:adjustRightInd w:val="0"/>
              <w:rPr>
                <w:rFonts w:cstheme="minorHAnsi"/>
                <w:b/>
              </w:rPr>
            </w:pPr>
            <w:r>
              <w:rPr>
                <w:rFonts w:cstheme="minorHAnsi"/>
                <w:b/>
              </w:rPr>
              <w:t>U14</w:t>
            </w:r>
          </w:p>
        </w:tc>
        <w:tc>
          <w:tcPr>
            <w:tcW w:w="1922" w:type="dxa"/>
          </w:tcPr>
          <w:p w14:paraId="75D1765E" w14:textId="77777777" w:rsidR="002D6DA3" w:rsidRPr="00504F31" w:rsidRDefault="002D6DA3" w:rsidP="0010562B">
            <w:pPr>
              <w:widowControl w:val="0"/>
              <w:autoSpaceDE w:val="0"/>
              <w:autoSpaceDN w:val="0"/>
              <w:adjustRightInd w:val="0"/>
              <w:rPr>
                <w:rFonts w:cstheme="minorHAnsi"/>
                <w:b/>
                <w:sz w:val="20"/>
                <w:szCs w:val="20"/>
              </w:rPr>
            </w:pPr>
            <w:r w:rsidRPr="00504F31">
              <w:rPr>
                <w:rFonts w:cstheme="minorHAnsi"/>
                <w:b/>
                <w:sz w:val="20"/>
                <w:szCs w:val="20"/>
              </w:rPr>
              <w:t>32-38% +/-3</w:t>
            </w:r>
          </w:p>
        </w:tc>
        <w:tc>
          <w:tcPr>
            <w:tcW w:w="1388" w:type="dxa"/>
          </w:tcPr>
          <w:p w14:paraId="7FB6DDB8" w14:textId="77777777" w:rsidR="002D6DA3" w:rsidRPr="00504F31" w:rsidRDefault="002D6DA3" w:rsidP="0010562B">
            <w:pPr>
              <w:widowControl w:val="0"/>
              <w:autoSpaceDE w:val="0"/>
              <w:autoSpaceDN w:val="0"/>
              <w:adjustRightInd w:val="0"/>
              <w:rPr>
                <w:rFonts w:cstheme="minorHAnsi"/>
                <w:b/>
                <w:sz w:val="20"/>
                <w:szCs w:val="20"/>
              </w:rPr>
            </w:pPr>
            <w:r w:rsidRPr="00504F31">
              <w:rPr>
                <w:rFonts w:cstheme="minorHAnsi"/>
                <w:b/>
                <w:sz w:val="20"/>
                <w:szCs w:val="20"/>
              </w:rPr>
              <w:t>7-11</w:t>
            </w:r>
          </w:p>
        </w:tc>
        <w:tc>
          <w:tcPr>
            <w:tcW w:w="1389" w:type="dxa"/>
          </w:tcPr>
          <w:p w14:paraId="2564D980" w14:textId="77777777" w:rsidR="002D6DA3" w:rsidRPr="00504F31" w:rsidRDefault="002D6DA3" w:rsidP="0010562B">
            <w:pPr>
              <w:widowControl w:val="0"/>
              <w:autoSpaceDE w:val="0"/>
              <w:autoSpaceDN w:val="0"/>
              <w:adjustRightInd w:val="0"/>
              <w:rPr>
                <w:rFonts w:cstheme="minorHAnsi"/>
                <w:b/>
                <w:sz w:val="20"/>
                <w:szCs w:val="20"/>
              </w:rPr>
            </w:pPr>
            <w:r w:rsidRPr="00504F31">
              <w:rPr>
                <w:rFonts w:cstheme="minorHAnsi"/>
                <w:b/>
                <w:sz w:val="20"/>
                <w:szCs w:val="20"/>
              </w:rPr>
              <w:t>2-4</w:t>
            </w:r>
          </w:p>
        </w:tc>
        <w:tc>
          <w:tcPr>
            <w:tcW w:w="1527" w:type="dxa"/>
          </w:tcPr>
          <w:p w14:paraId="28F8CE81" w14:textId="77777777" w:rsidR="002D6DA3" w:rsidRPr="00504F31" w:rsidRDefault="002D6DA3" w:rsidP="0010562B">
            <w:pPr>
              <w:widowControl w:val="0"/>
              <w:autoSpaceDE w:val="0"/>
              <w:autoSpaceDN w:val="0"/>
              <w:adjustRightInd w:val="0"/>
              <w:rPr>
                <w:rFonts w:cstheme="minorHAnsi"/>
                <w:b/>
                <w:sz w:val="20"/>
                <w:szCs w:val="20"/>
              </w:rPr>
            </w:pPr>
            <w:proofErr w:type="spellStart"/>
            <w:r w:rsidRPr="00504F31">
              <w:rPr>
                <w:rFonts w:cstheme="minorHAnsi"/>
                <w:b/>
                <w:sz w:val="20"/>
                <w:szCs w:val="20"/>
              </w:rPr>
              <w:t>max</w:t>
            </w:r>
            <w:proofErr w:type="spellEnd"/>
            <w:r w:rsidRPr="00504F31">
              <w:rPr>
                <w:rFonts w:cstheme="minorHAnsi"/>
                <w:b/>
                <w:sz w:val="20"/>
                <w:szCs w:val="20"/>
              </w:rPr>
              <w:t xml:space="preserve"> 2</w:t>
            </w:r>
            <w:r w:rsidRPr="00504F31">
              <w:rPr>
                <w:rFonts w:cstheme="minorHAnsi"/>
                <w:b/>
                <w:sz w:val="20"/>
                <w:szCs w:val="20"/>
              </w:rPr>
              <w:br/>
              <w:t>(</w:t>
            </w:r>
            <w:proofErr w:type="spellStart"/>
            <w:r w:rsidRPr="00504F31">
              <w:rPr>
                <w:rFonts w:cstheme="minorHAnsi"/>
                <w:b/>
                <w:sz w:val="20"/>
                <w:szCs w:val="20"/>
              </w:rPr>
              <w:t>max</w:t>
            </w:r>
            <w:proofErr w:type="spellEnd"/>
            <w:r w:rsidRPr="00504F31">
              <w:rPr>
                <w:rFonts w:cstheme="minorHAnsi"/>
                <w:b/>
                <w:sz w:val="20"/>
                <w:szCs w:val="20"/>
              </w:rPr>
              <w:t xml:space="preserve"> 3 porttia)</w:t>
            </w:r>
          </w:p>
        </w:tc>
        <w:tc>
          <w:tcPr>
            <w:tcW w:w="1768" w:type="dxa"/>
          </w:tcPr>
          <w:p w14:paraId="6C16FDE2" w14:textId="77777777" w:rsidR="002D6DA3" w:rsidRPr="00504F31" w:rsidRDefault="002D6DA3" w:rsidP="0010562B">
            <w:pPr>
              <w:widowControl w:val="0"/>
              <w:autoSpaceDE w:val="0"/>
              <w:autoSpaceDN w:val="0"/>
              <w:adjustRightInd w:val="0"/>
              <w:rPr>
                <w:rFonts w:cstheme="minorHAnsi"/>
                <w:b/>
                <w:sz w:val="20"/>
                <w:szCs w:val="20"/>
              </w:rPr>
            </w:pPr>
            <w:r>
              <w:rPr>
                <w:rFonts w:cstheme="minorHAnsi"/>
                <w:b/>
                <w:sz w:val="20"/>
                <w:szCs w:val="20"/>
              </w:rPr>
              <w:t>1-3</w:t>
            </w:r>
            <w:r w:rsidRPr="00504F31">
              <w:rPr>
                <w:rFonts w:cstheme="minorHAnsi"/>
                <w:b/>
                <w:sz w:val="20"/>
                <w:szCs w:val="20"/>
              </w:rPr>
              <w:t xml:space="preserve"> (</w:t>
            </w:r>
            <w:proofErr w:type="spellStart"/>
            <w:r w:rsidRPr="00504F31">
              <w:rPr>
                <w:rFonts w:cstheme="minorHAnsi"/>
                <w:b/>
                <w:sz w:val="20"/>
                <w:szCs w:val="20"/>
              </w:rPr>
              <w:t>max</w:t>
            </w:r>
            <w:proofErr w:type="spellEnd"/>
            <w:r w:rsidRPr="00504F31">
              <w:rPr>
                <w:rFonts w:cstheme="minorHAnsi"/>
                <w:b/>
                <w:sz w:val="20"/>
                <w:szCs w:val="20"/>
              </w:rPr>
              <w:t xml:space="preserve"> 15m)</w:t>
            </w:r>
          </w:p>
        </w:tc>
      </w:tr>
      <w:tr w:rsidR="002D6DA3" w14:paraId="151FAA2F" w14:textId="77777777" w:rsidTr="002D6DA3">
        <w:trPr>
          <w:trHeight w:val="259"/>
          <w:jc w:val="center"/>
        </w:trPr>
        <w:tc>
          <w:tcPr>
            <w:tcW w:w="936" w:type="dxa"/>
          </w:tcPr>
          <w:p w14:paraId="05A47E3B" w14:textId="77777777" w:rsidR="002D6DA3" w:rsidRDefault="002D6DA3" w:rsidP="0010562B">
            <w:pPr>
              <w:widowControl w:val="0"/>
              <w:autoSpaceDE w:val="0"/>
              <w:autoSpaceDN w:val="0"/>
              <w:adjustRightInd w:val="0"/>
              <w:rPr>
                <w:rFonts w:cstheme="minorHAnsi"/>
                <w:b/>
              </w:rPr>
            </w:pPr>
            <w:r>
              <w:rPr>
                <w:rFonts w:cstheme="minorHAnsi"/>
                <w:b/>
              </w:rPr>
              <w:t>U16/18</w:t>
            </w:r>
          </w:p>
        </w:tc>
        <w:tc>
          <w:tcPr>
            <w:tcW w:w="1922" w:type="dxa"/>
          </w:tcPr>
          <w:p w14:paraId="128B508A" w14:textId="77777777" w:rsidR="002D6DA3" w:rsidRPr="00504F31" w:rsidRDefault="002D6DA3" w:rsidP="0010562B">
            <w:pPr>
              <w:widowControl w:val="0"/>
              <w:autoSpaceDE w:val="0"/>
              <w:autoSpaceDN w:val="0"/>
              <w:adjustRightInd w:val="0"/>
              <w:rPr>
                <w:rFonts w:cstheme="minorHAnsi"/>
                <w:b/>
                <w:sz w:val="20"/>
                <w:szCs w:val="20"/>
              </w:rPr>
            </w:pPr>
            <w:r w:rsidRPr="00504F31">
              <w:rPr>
                <w:rFonts w:cstheme="minorHAnsi"/>
                <w:b/>
                <w:sz w:val="20"/>
                <w:szCs w:val="20"/>
              </w:rPr>
              <w:t>32-38% +/-3</w:t>
            </w:r>
          </w:p>
        </w:tc>
        <w:tc>
          <w:tcPr>
            <w:tcW w:w="1388" w:type="dxa"/>
          </w:tcPr>
          <w:p w14:paraId="059D6CF8" w14:textId="77777777" w:rsidR="002D6DA3" w:rsidRPr="00504F31" w:rsidRDefault="002D6DA3" w:rsidP="0010562B">
            <w:pPr>
              <w:widowControl w:val="0"/>
              <w:autoSpaceDE w:val="0"/>
              <w:autoSpaceDN w:val="0"/>
              <w:adjustRightInd w:val="0"/>
              <w:rPr>
                <w:rFonts w:cstheme="minorHAnsi"/>
                <w:b/>
                <w:sz w:val="20"/>
                <w:szCs w:val="20"/>
              </w:rPr>
            </w:pPr>
            <w:r w:rsidRPr="00504F31">
              <w:rPr>
                <w:rFonts w:cstheme="minorHAnsi"/>
                <w:b/>
                <w:sz w:val="20"/>
                <w:szCs w:val="20"/>
              </w:rPr>
              <w:t>7-11</w:t>
            </w:r>
          </w:p>
        </w:tc>
        <w:tc>
          <w:tcPr>
            <w:tcW w:w="1389" w:type="dxa"/>
          </w:tcPr>
          <w:p w14:paraId="036A075E" w14:textId="77777777" w:rsidR="002D6DA3" w:rsidRPr="00504F31" w:rsidRDefault="002D6DA3" w:rsidP="0010562B">
            <w:pPr>
              <w:widowControl w:val="0"/>
              <w:autoSpaceDE w:val="0"/>
              <w:autoSpaceDN w:val="0"/>
              <w:adjustRightInd w:val="0"/>
              <w:rPr>
                <w:rFonts w:cstheme="minorHAnsi"/>
                <w:b/>
                <w:sz w:val="20"/>
                <w:szCs w:val="20"/>
              </w:rPr>
            </w:pPr>
            <w:r w:rsidRPr="00504F31">
              <w:rPr>
                <w:rFonts w:cstheme="minorHAnsi"/>
                <w:b/>
                <w:sz w:val="20"/>
                <w:szCs w:val="20"/>
              </w:rPr>
              <w:t>3</w:t>
            </w:r>
            <w:r>
              <w:rPr>
                <w:rFonts w:cstheme="minorHAnsi"/>
                <w:b/>
                <w:sz w:val="20"/>
                <w:szCs w:val="20"/>
              </w:rPr>
              <w:t>-6</w:t>
            </w:r>
          </w:p>
        </w:tc>
        <w:tc>
          <w:tcPr>
            <w:tcW w:w="1527" w:type="dxa"/>
          </w:tcPr>
          <w:p w14:paraId="15A94724" w14:textId="77777777" w:rsidR="002D6DA3" w:rsidRPr="00504F31" w:rsidRDefault="002D6DA3" w:rsidP="0010562B">
            <w:pPr>
              <w:widowControl w:val="0"/>
              <w:autoSpaceDE w:val="0"/>
              <w:autoSpaceDN w:val="0"/>
              <w:adjustRightInd w:val="0"/>
              <w:rPr>
                <w:rFonts w:cstheme="minorHAnsi"/>
                <w:b/>
                <w:sz w:val="20"/>
                <w:szCs w:val="20"/>
              </w:rPr>
            </w:pPr>
            <w:r>
              <w:rPr>
                <w:rFonts w:cstheme="minorHAnsi"/>
                <w:b/>
                <w:sz w:val="20"/>
                <w:szCs w:val="20"/>
              </w:rPr>
              <w:t>1-3</w:t>
            </w:r>
          </w:p>
        </w:tc>
        <w:tc>
          <w:tcPr>
            <w:tcW w:w="1768" w:type="dxa"/>
          </w:tcPr>
          <w:p w14:paraId="1A1AE714" w14:textId="77777777" w:rsidR="002D6DA3" w:rsidRPr="00504F31" w:rsidRDefault="002D6DA3" w:rsidP="0010562B">
            <w:pPr>
              <w:widowControl w:val="0"/>
              <w:autoSpaceDE w:val="0"/>
              <w:autoSpaceDN w:val="0"/>
              <w:adjustRightInd w:val="0"/>
              <w:rPr>
                <w:rFonts w:cstheme="minorHAnsi"/>
                <w:b/>
                <w:sz w:val="20"/>
                <w:szCs w:val="20"/>
              </w:rPr>
            </w:pPr>
            <w:r>
              <w:rPr>
                <w:rFonts w:cstheme="minorHAnsi"/>
                <w:b/>
                <w:sz w:val="20"/>
                <w:szCs w:val="20"/>
              </w:rPr>
              <w:t>1- 3</w:t>
            </w:r>
            <w:r w:rsidRPr="00504F31">
              <w:rPr>
                <w:rFonts w:cstheme="minorHAnsi"/>
                <w:b/>
                <w:sz w:val="20"/>
                <w:szCs w:val="20"/>
              </w:rPr>
              <w:t xml:space="preserve"> (</w:t>
            </w:r>
            <w:proofErr w:type="spellStart"/>
            <w:r w:rsidRPr="00504F31">
              <w:rPr>
                <w:rFonts w:cstheme="minorHAnsi"/>
                <w:b/>
                <w:sz w:val="20"/>
                <w:szCs w:val="20"/>
              </w:rPr>
              <w:t>max</w:t>
            </w:r>
            <w:proofErr w:type="spellEnd"/>
            <w:r w:rsidRPr="00504F31">
              <w:rPr>
                <w:rFonts w:cstheme="minorHAnsi"/>
                <w:b/>
                <w:sz w:val="20"/>
                <w:szCs w:val="20"/>
              </w:rPr>
              <w:t xml:space="preserve"> 15m)</w:t>
            </w:r>
          </w:p>
        </w:tc>
      </w:tr>
      <w:tr w:rsidR="002D6DA3" w14:paraId="5A7330F7" w14:textId="77777777" w:rsidTr="002D6DA3">
        <w:trPr>
          <w:trHeight w:val="269"/>
          <w:jc w:val="center"/>
        </w:trPr>
        <w:tc>
          <w:tcPr>
            <w:tcW w:w="936" w:type="dxa"/>
          </w:tcPr>
          <w:p w14:paraId="7AD07E39" w14:textId="77777777" w:rsidR="002D6DA3" w:rsidRDefault="002D6DA3" w:rsidP="0010562B">
            <w:pPr>
              <w:widowControl w:val="0"/>
              <w:autoSpaceDE w:val="0"/>
              <w:autoSpaceDN w:val="0"/>
              <w:adjustRightInd w:val="0"/>
              <w:rPr>
                <w:rFonts w:cstheme="minorHAnsi"/>
                <w:b/>
              </w:rPr>
            </w:pPr>
            <w:r>
              <w:rPr>
                <w:rFonts w:cstheme="minorHAnsi"/>
                <w:b/>
              </w:rPr>
              <w:t>FIS</w:t>
            </w:r>
          </w:p>
        </w:tc>
        <w:tc>
          <w:tcPr>
            <w:tcW w:w="1922" w:type="dxa"/>
          </w:tcPr>
          <w:p w14:paraId="2B8756E8" w14:textId="77777777" w:rsidR="002D6DA3" w:rsidRPr="00504F31" w:rsidRDefault="002D6DA3" w:rsidP="0010562B">
            <w:pPr>
              <w:widowControl w:val="0"/>
              <w:autoSpaceDE w:val="0"/>
              <w:autoSpaceDN w:val="0"/>
              <w:adjustRightInd w:val="0"/>
              <w:rPr>
                <w:rFonts w:cstheme="minorHAnsi"/>
                <w:b/>
                <w:sz w:val="20"/>
                <w:szCs w:val="20"/>
              </w:rPr>
            </w:pPr>
            <w:r w:rsidRPr="00504F31">
              <w:rPr>
                <w:rFonts w:cstheme="minorHAnsi"/>
                <w:b/>
                <w:sz w:val="20"/>
                <w:szCs w:val="20"/>
              </w:rPr>
              <w:t>30-35% +/- 3</w:t>
            </w:r>
          </w:p>
        </w:tc>
        <w:tc>
          <w:tcPr>
            <w:tcW w:w="1388" w:type="dxa"/>
          </w:tcPr>
          <w:p w14:paraId="021DC20D" w14:textId="77777777" w:rsidR="002D6DA3" w:rsidRPr="00504F31" w:rsidRDefault="002D6DA3" w:rsidP="0010562B">
            <w:pPr>
              <w:widowControl w:val="0"/>
              <w:autoSpaceDE w:val="0"/>
              <w:autoSpaceDN w:val="0"/>
              <w:adjustRightInd w:val="0"/>
              <w:rPr>
                <w:rFonts w:cstheme="minorHAnsi"/>
                <w:b/>
                <w:sz w:val="20"/>
                <w:szCs w:val="20"/>
              </w:rPr>
            </w:pPr>
            <w:r w:rsidRPr="00504F31">
              <w:rPr>
                <w:rFonts w:cstheme="minorHAnsi"/>
                <w:b/>
                <w:sz w:val="20"/>
                <w:szCs w:val="20"/>
              </w:rPr>
              <w:t>6-13</w:t>
            </w:r>
          </w:p>
        </w:tc>
        <w:tc>
          <w:tcPr>
            <w:tcW w:w="1389" w:type="dxa"/>
          </w:tcPr>
          <w:p w14:paraId="4AAA0FF0" w14:textId="77777777" w:rsidR="002D6DA3" w:rsidRPr="00504F31" w:rsidRDefault="002D6DA3" w:rsidP="0010562B">
            <w:pPr>
              <w:widowControl w:val="0"/>
              <w:autoSpaceDE w:val="0"/>
              <w:autoSpaceDN w:val="0"/>
              <w:adjustRightInd w:val="0"/>
              <w:rPr>
                <w:rFonts w:cstheme="minorHAnsi"/>
                <w:b/>
                <w:sz w:val="20"/>
                <w:szCs w:val="20"/>
              </w:rPr>
            </w:pPr>
            <w:r>
              <w:rPr>
                <w:rFonts w:cstheme="minorHAnsi"/>
                <w:b/>
                <w:sz w:val="20"/>
                <w:szCs w:val="20"/>
              </w:rPr>
              <w:t>min 3</w:t>
            </w:r>
          </w:p>
        </w:tc>
        <w:tc>
          <w:tcPr>
            <w:tcW w:w="1527" w:type="dxa"/>
          </w:tcPr>
          <w:p w14:paraId="79325243" w14:textId="77777777" w:rsidR="002D6DA3" w:rsidRPr="00504F31" w:rsidRDefault="002D6DA3" w:rsidP="0010562B">
            <w:pPr>
              <w:widowControl w:val="0"/>
              <w:autoSpaceDE w:val="0"/>
              <w:autoSpaceDN w:val="0"/>
              <w:adjustRightInd w:val="0"/>
              <w:rPr>
                <w:rFonts w:cstheme="minorHAnsi"/>
                <w:b/>
                <w:sz w:val="20"/>
                <w:szCs w:val="20"/>
              </w:rPr>
            </w:pPr>
            <w:r>
              <w:rPr>
                <w:rFonts w:cstheme="minorHAnsi"/>
                <w:b/>
                <w:sz w:val="20"/>
                <w:szCs w:val="20"/>
              </w:rPr>
              <w:t>1-3</w:t>
            </w:r>
          </w:p>
        </w:tc>
        <w:tc>
          <w:tcPr>
            <w:tcW w:w="1768" w:type="dxa"/>
          </w:tcPr>
          <w:p w14:paraId="1A8AD0A6" w14:textId="77777777" w:rsidR="002D6DA3" w:rsidRPr="00504F31" w:rsidRDefault="002D6DA3" w:rsidP="0010562B">
            <w:pPr>
              <w:widowControl w:val="0"/>
              <w:autoSpaceDE w:val="0"/>
              <w:autoSpaceDN w:val="0"/>
              <w:adjustRightInd w:val="0"/>
              <w:rPr>
                <w:rFonts w:cstheme="minorHAnsi"/>
                <w:b/>
                <w:sz w:val="20"/>
                <w:szCs w:val="20"/>
              </w:rPr>
            </w:pPr>
            <w:r w:rsidRPr="00504F31">
              <w:rPr>
                <w:rFonts w:cstheme="minorHAnsi"/>
                <w:b/>
                <w:sz w:val="20"/>
                <w:szCs w:val="20"/>
              </w:rPr>
              <w:t>1-</w:t>
            </w:r>
            <w:r>
              <w:rPr>
                <w:rFonts w:cstheme="minorHAnsi"/>
                <w:b/>
                <w:sz w:val="20"/>
                <w:szCs w:val="20"/>
              </w:rPr>
              <w:t>3 (</w:t>
            </w:r>
            <w:proofErr w:type="spellStart"/>
            <w:r>
              <w:rPr>
                <w:rFonts w:cstheme="minorHAnsi"/>
                <w:b/>
                <w:sz w:val="20"/>
                <w:szCs w:val="20"/>
              </w:rPr>
              <w:t>max</w:t>
            </w:r>
            <w:proofErr w:type="spellEnd"/>
            <w:r>
              <w:rPr>
                <w:rFonts w:cstheme="minorHAnsi"/>
                <w:b/>
                <w:sz w:val="20"/>
                <w:szCs w:val="20"/>
              </w:rPr>
              <w:t xml:space="preserve"> 18m)</w:t>
            </w:r>
          </w:p>
        </w:tc>
      </w:tr>
    </w:tbl>
    <w:p w14:paraId="7139B7ED" w14:textId="77777777" w:rsidR="002D6DA3" w:rsidRDefault="002D6DA3" w:rsidP="002D6DA3">
      <w:pPr>
        <w:widowControl w:val="0"/>
        <w:ind w:left="40"/>
        <w:rPr>
          <w:b/>
          <w:i/>
          <w:iCs/>
          <w:color w:val="FF0000"/>
          <w:sz w:val="22"/>
          <w:szCs w:val="22"/>
        </w:rPr>
      </w:pPr>
    </w:p>
    <w:p w14:paraId="4C17E1A5" w14:textId="41822E69" w:rsidR="003D7EEE" w:rsidRDefault="002D6DA3">
      <w:pPr>
        <w:rPr>
          <w:rFonts w:ascii="Arial" w:hAnsi="Arial" w:cs="Arial"/>
          <w:b/>
          <w:bCs/>
          <w:sz w:val="32"/>
        </w:rPr>
      </w:pPr>
      <w:r>
        <w:rPr>
          <w:rFonts w:ascii="Arial" w:hAnsi="Arial" w:cs="Arial"/>
          <w:b/>
          <w:bCs/>
          <w:noProof/>
          <w:sz w:val="32"/>
        </w:rPr>
        <w:lastRenderedPageBreak/>
        <w:drawing>
          <wp:inline distT="0" distB="0" distL="0" distR="0" wp14:anchorId="34335FD8" wp14:editId="2C5C2370">
            <wp:extent cx="6115050" cy="7949565"/>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460" cy="7950098"/>
                    </a:xfrm>
                    <a:prstGeom prst="rect">
                      <a:avLst/>
                    </a:prstGeom>
                    <a:noFill/>
                  </pic:spPr>
                </pic:pic>
              </a:graphicData>
            </a:graphic>
          </wp:inline>
        </w:drawing>
      </w:r>
    </w:p>
    <w:sectPr w:rsidR="003D7EEE" w:rsidSect="005E5C66">
      <w:footerReference w:type="even" r:id="rId13"/>
      <w:footerReference w:type="default" r:id="rId1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7B568" w14:textId="77777777" w:rsidR="00F46F39" w:rsidRDefault="00F46F39">
      <w:r>
        <w:separator/>
      </w:r>
    </w:p>
  </w:endnote>
  <w:endnote w:type="continuationSeparator" w:id="0">
    <w:p w14:paraId="2414867E" w14:textId="77777777" w:rsidR="00F46F39" w:rsidRDefault="00F46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9695D" w14:textId="77777777" w:rsidR="0010562B" w:rsidRDefault="0010562B">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469BE063" w14:textId="77777777" w:rsidR="0010562B" w:rsidRDefault="0010562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C7146" w14:textId="77777777" w:rsidR="0010562B" w:rsidRDefault="0010562B">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30</w:t>
    </w:r>
    <w:r>
      <w:rPr>
        <w:rStyle w:val="Sivunumero"/>
      </w:rPr>
      <w:fldChar w:fldCharType="end"/>
    </w:r>
  </w:p>
  <w:p w14:paraId="44E25E33" w14:textId="77777777" w:rsidR="0010562B" w:rsidRDefault="0010562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C59A9" w14:textId="77777777" w:rsidR="00F46F39" w:rsidRDefault="00F46F39">
      <w:r>
        <w:separator/>
      </w:r>
    </w:p>
  </w:footnote>
  <w:footnote w:type="continuationSeparator" w:id="0">
    <w:p w14:paraId="7B01D496" w14:textId="77777777" w:rsidR="00F46F39" w:rsidRDefault="00F46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52C3018"/>
    <w:lvl w:ilvl="0">
      <w:numFmt w:val="bullet"/>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i/>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944E01"/>
    <w:multiLevelType w:val="hybridMultilevel"/>
    <w:tmpl w:val="B8004F72"/>
    <w:lvl w:ilvl="0" w:tplc="1854BF98">
      <w:numFmt w:val="bullet"/>
      <w:lvlText w:val="-"/>
      <w:lvlJc w:val="left"/>
      <w:pPr>
        <w:tabs>
          <w:tab w:val="num" w:pos="1665"/>
        </w:tabs>
        <w:ind w:left="1665" w:hanging="360"/>
      </w:pPr>
      <w:rPr>
        <w:rFonts w:ascii="Times New Roman" w:eastAsia="Times New Roman" w:hAnsi="Times New Roman" w:hint="default"/>
      </w:rPr>
    </w:lvl>
    <w:lvl w:ilvl="1" w:tplc="040B0003" w:tentative="1">
      <w:start w:val="1"/>
      <w:numFmt w:val="bullet"/>
      <w:lvlText w:val="o"/>
      <w:lvlJc w:val="left"/>
      <w:pPr>
        <w:tabs>
          <w:tab w:val="num" w:pos="2385"/>
        </w:tabs>
        <w:ind w:left="2385" w:hanging="360"/>
      </w:pPr>
      <w:rPr>
        <w:rFonts w:ascii="Courier New" w:hAnsi="Courier New" w:hint="default"/>
      </w:rPr>
    </w:lvl>
    <w:lvl w:ilvl="2" w:tplc="040B0005" w:tentative="1">
      <w:start w:val="1"/>
      <w:numFmt w:val="bullet"/>
      <w:lvlText w:val=""/>
      <w:lvlJc w:val="left"/>
      <w:pPr>
        <w:tabs>
          <w:tab w:val="num" w:pos="3105"/>
        </w:tabs>
        <w:ind w:left="3105" w:hanging="360"/>
      </w:pPr>
      <w:rPr>
        <w:rFonts w:ascii="Wingdings" w:hAnsi="Wingdings" w:hint="default"/>
      </w:rPr>
    </w:lvl>
    <w:lvl w:ilvl="3" w:tplc="040B0001" w:tentative="1">
      <w:start w:val="1"/>
      <w:numFmt w:val="bullet"/>
      <w:lvlText w:val=""/>
      <w:lvlJc w:val="left"/>
      <w:pPr>
        <w:tabs>
          <w:tab w:val="num" w:pos="3825"/>
        </w:tabs>
        <w:ind w:left="3825" w:hanging="360"/>
      </w:pPr>
      <w:rPr>
        <w:rFonts w:ascii="Symbol" w:hAnsi="Symbol" w:hint="default"/>
      </w:rPr>
    </w:lvl>
    <w:lvl w:ilvl="4" w:tplc="040B0003" w:tentative="1">
      <w:start w:val="1"/>
      <w:numFmt w:val="bullet"/>
      <w:lvlText w:val="o"/>
      <w:lvlJc w:val="left"/>
      <w:pPr>
        <w:tabs>
          <w:tab w:val="num" w:pos="4545"/>
        </w:tabs>
        <w:ind w:left="4545" w:hanging="360"/>
      </w:pPr>
      <w:rPr>
        <w:rFonts w:ascii="Courier New" w:hAnsi="Courier New" w:hint="default"/>
      </w:rPr>
    </w:lvl>
    <w:lvl w:ilvl="5" w:tplc="040B0005" w:tentative="1">
      <w:start w:val="1"/>
      <w:numFmt w:val="bullet"/>
      <w:lvlText w:val=""/>
      <w:lvlJc w:val="left"/>
      <w:pPr>
        <w:tabs>
          <w:tab w:val="num" w:pos="5265"/>
        </w:tabs>
        <w:ind w:left="5265" w:hanging="360"/>
      </w:pPr>
      <w:rPr>
        <w:rFonts w:ascii="Wingdings" w:hAnsi="Wingdings" w:hint="default"/>
      </w:rPr>
    </w:lvl>
    <w:lvl w:ilvl="6" w:tplc="040B0001" w:tentative="1">
      <w:start w:val="1"/>
      <w:numFmt w:val="bullet"/>
      <w:lvlText w:val=""/>
      <w:lvlJc w:val="left"/>
      <w:pPr>
        <w:tabs>
          <w:tab w:val="num" w:pos="5985"/>
        </w:tabs>
        <w:ind w:left="5985" w:hanging="360"/>
      </w:pPr>
      <w:rPr>
        <w:rFonts w:ascii="Symbol" w:hAnsi="Symbol" w:hint="default"/>
      </w:rPr>
    </w:lvl>
    <w:lvl w:ilvl="7" w:tplc="040B0003" w:tentative="1">
      <w:start w:val="1"/>
      <w:numFmt w:val="bullet"/>
      <w:lvlText w:val="o"/>
      <w:lvlJc w:val="left"/>
      <w:pPr>
        <w:tabs>
          <w:tab w:val="num" w:pos="6705"/>
        </w:tabs>
        <w:ind w:left="6705" w:hanging="360"/>
      </w:pPr>
      <w:rPr>
        <w:rFonts w:ascii="Courier New" w:hAnsi="Courier New" w:hint="default"/>
      </w:rPr>
    </w:lvl>
    <w:lvl w:ilvl="8" w:tplc="040B0005" w:tentative="1">
      <w:start w:val="1"/>
      <w:numFmt w:val="bullet"/>
      <w:lvlText w:val=""/>
      <w:lvlJc w:val="left"/>
      <w:pPr>
        <w:tabs>
          <w:tab w:val="num" w:pos="7425"/>
        </w:tabs>
        <w:ind w:left="7425" w:hanging="360"/>
      </w:pPr>
      <w:rPr>
        <w:rFonts w:ascii="Wingdings" w:hAnsi="Wingdings" w:hint="default"/>
      </w:rPr>
    </w:lvl>
  </w:abstractNum>
  <w:abstractNum w:abstractNumId="4" w15:restartNumberingAfterBreak="0">
    <w:nsid w:val="025E7512"/>
    <w:multiLevelType w:val="hybridMultilevel"/>
    <w:tmpl w:val="263E966C"/>
    <w:lvl w:ilvl="0" w:tplc="040B000F">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5" w15:restartNumberingAfterBreak="0">
    <w:nsid w:val="0AAF0FFC"/>
    <w:multiLevelType w:val="multilevel"/>
    <w:tmpl w:val="B3846B66"/>
    <w:lvl w:ilvl="0">
      <w:start w:val="4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BF025E"/>
    <w:multiLevelType w:val="hybridMultilevel"/>
    <w:tmpl w:val="29E466FC"/>
    <w:lvl w:ilvl="0" w:tplc="2E68C5EA">
      <w:start w:val="1"/>
      <w:numFmt w:val="decimal"/>
      <w:lvlText w:val="%1."/>
      <w:lvlJc w:val="left"/>
      <w:pPr>
        <w:tabs>
          <w:tab w:val="num" w:pos="2610"/>
        </w:tabs>
        <w:ind w:left="2610" w:hanging="1350"/>
      </w:pPr>
      <w:rPr>
        <w:rFonts w:cs="Times New Roman" w:hint="default"/>
      </w:rPr>
    </w:lvl>
    <w:lvl w:ilvl="1" w:tplc="040B0019" w:tentative="1">
      <w:start w:val="1"/>
      <w:numFmt w:val="lowerLetter"/>
      <w:lvlText w:val="%2."/>
      <w:lvlJc w:val="left"/>
      <w:pPr>
        <w:tabs>
          <w:tab w:val="num" w:pos="2340"/>
        </w:tabs>
        <w:ind w:left="2340" w:hanging="360"/>
      </w:pPr>
      <w:rPr>
        <w:rFonts w:cs="Times New Roman"/>
      </w:rPr>
    </w:lvl>
    <w:lvl w:ilvl="2" w:tplc="040B001B" w:tentative="1">
      <w:start w:val="1"/>
      <w:numFmt w:val="lowerRoman"/>
      <w:lvlText w:val="%3."/>
      <w:lvlJc w:val="right"/>
      <w:pPr>
        <w:tabs>
          <w:tab w:val="num" w:pos="3060"/>
        </w:tabs>
        <w:ind w:left="3060" w:hanging="180"/>
      </w:pPr>
      <w:rPr>
        <w:rFonts w:cs="Times New Roman"/>
      </w:rPr>
    </w:lvl>
    <w:lvl w:ilvl="3" w:tplc="040B000F" w:tentative="1">
      <w:start w:val="1"/>
      <w:numFmt w:val="decimal"/>
      <w:lvlText w:val="%4."/>
      <w:lvlJc w:val="left"/>
      <w:pPr>
        <w:tabs>
          <w:tab w:val="num" w:pos="3780"/>
        </w:tabs>
        <w:ind w:left="3780" w:hanging="360"/>
      </w:pPr>
      <w:rPr>
        <w:rFonts w:cs="Times New Roman"/>
      </w:rPr>
    </w:lvl>
    <w:lvl w:ilvl="4" w:tplc="040B0019" w:tentative="1">
      <w:start w:val="1"/>
      <w:numFmt w:val="lowerLetter"/>
      <w:lvlText w:val="%5."/>
      <w:lvlJc w:val="left"/>
      <w:pPr>
        <w:tabs>
          <w:tab w:val="num" w:pos="4500"/>
        </w:tabs>
        <w:ind w:left="4500" w:hanging="360"/>
      </w:pPr>
      <w:rPr>
        <w:rFonts w:cs="Times New Roman"/>
      </w:rPr>
    </w:lvl>
    <w:lvl w:ilvl="5" w:tplc="040B001B" w:tentative="1">
      <w:start w:val="1"/>
      <w:numFmt w:val="lowerRoman"/>
      <w:lvlText w:val="%6."/>
      <w:lvlJc w:val="right"/>
      <w:pPr>
        <w:tabs>
          <w:tab w:val="num" w:pos="5220"/>
        </w:tabs>
        <w:ind w:left="5220" w:hanging="180"/>
      </w:pPr>
      <w:rPr>
        <w:rFonts w:cs="Times New Roman"/>
      </w:rPr>
    </w:lvl>
    <w:lvl w:ilvl="6" w:tplc="040B000F" w:tentative="1">
      <w:start w:val="1"/>
      <w:numFmt w:val="decimal"/>
      <w:lvlText w:val="%7."/>
      <w:lvlJc w:val="left"/>
      <w:pPr>
        <w:tabs>
          <w:tab w:val="num" w:pos="5940"/>
        </w:tabs>
        <w:ind w:left="5940" w:hanging="360"/>
      </w:pPr>
      <w:rPr>
        <w:rFonts w:cs="Times New Roman"/>
      </w:rPr>
    </w:lvl>
    <w:lvl w:ilvl="7" w:tplc="040B0019" w:tentative="1">
      <w:start w:val="1"/>
      <w:numFmt w:val="lowerLetter"/>
      <w:lvlText w:val="%8."/>
      <w:lvlJc w:val="left"/>
      <w:pPr>
        <w:tabs>
          <w:tab w:val="num" w:pos="6660"/>
        </w:tabs>
        <w:ind w:left="6660" w:hanging="360"/>
      </w:pPr>
      <w:rPr>
        <w:rFonts w:cs="Times New Roman"/>
      </w:rPr>
    </w:lvl>
    <w:lvl w:ilvl="8" w:tplc="040B001B" w:tentative="1">
      <w:start w:val="1"/>
      <w:numFmt w:val="lowerRoman"/>
      <w:lvlText w:val="%9."/>
      <w:lvlJc w:val="right"/>
      <w:pPr>
        <w:tabs>
          <w:tab w:val="num" w:pos="7380"/>
        </w:tabs>
        <w:ind w:left="7380" w:hanging="180"/>
      </w:pPr>
      <w:rPr>
        <w:rFonts w:cs="Times New Roman"/>
      </w:rPr>
    </w:lvl>
  </w:abstractNum>
  <w:abstractNum w:abstractNumId="7" w15:restartNumberingAfterBreak="0">
    <w:nsid w:val="14DD0D02"/>
    <w:multiLevelType w:val="multilevel"/>
    <w:tmpl w:val="70BC377A"/>
    <w:lvl w:ilvl="0">
      <w:start w:val="55"/>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7"/>
      <w:numFmt w:val="decimal"/>
      <w:lvlText w:val="%1.%2.%3"/>
      <w:lvlJc w:val="left"/>
      <w:pPr>
        <w:ind w:left="900" w:hanging="900"/>
      </w:pPr>
      <w:rPr>
        <w:rFonts w:hint="default"/>
      </w:rPr>
    </w:lvl>
    <w:lvl w:ilvl="3">
      <w:start w:val="10"/>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0D3EAE"/>
    <w:multiLevelType w:val="hybridMultilevel"/>
    <w:tmpl w:val="AEE88C5E"/>
    <w:lvl w:ilvl="0" w:tplc="8C0AD382">
      <w:start w:val="5"/>
      <w:numFmt w:val="bullet"/>
      <w:lvlText w:val="–"/>
      <w:lvlJc w:val="left"/>
      <w:pPr>
        <w:tabs>
          <w:tab w:val="num" w:pos="1665"/>
        </w:tabs>
        <w:ind w:left="1665" w:hanging="360"/>
      </w:pPr>
      <w:rPr>
        <w:rFonts w:hAnsi="Arial" w:hint="default"/>
      </w:rPr>
    </w:lvl>
    <w:lvl w:ilvl="1" w:tplc="6B5E9382">
      <w:start w:val="1"/>
      <w:numFmt w:val="bullet"/>
      <w:lvlText w:val="-"/>
      <w:lvlJc w:val="left"/>
      <w:pPr>
        <w:tabs>
          <w:tab w:val="num" w:pos="2385"/>
        </w:tabs>
        <w:ind w:left="2385" w:hanging="360"/>
      </w:pPr>
      <w:rPr>
        <w:rFonts w:ascii="Times New Roman" w:eastAsia="Times New Roman" w:hAnsi="Times New Roman" w:hint="default"/>
      </w:rPr>
    </w:lvl>
    <w:lvl w:ilvl="2" w:tplc="040B0005" w:tentative="1">
      <w:start w:val="1"/>
      <w:numFmt w:val="bullet"/>
      <w:lvlText w:val=""/>
      <w:lvlJc w:val="left"/>
      <w:pPr>
        <w:tabs>
          <w:tab w:val="num" w:pos="3105"/>
        </w:tabs>
        <w:ind w:left="3105" w:hanging="360"/>
      </w:pPr>
      <w:rPr>
        <w:rFonts w:ascii="Wingdings" w:hAnsi="Wingdings" w:hint="default"/>
      </w:rPr>
    </w:lvl>
    <w:lvl w:ilvl="3" w:tplc="040B0001" w:tentative="1">
      <w:start w:val="1"/>
      <w:numFmt w:val="bullet"/>
      <w:lvlText w:val=""/>
      <w:lvlJc w:val="left"/>
      <w:pPr>
        <w:tabs>
          <w:tab w:val="num" w:pos="3825"/>
        </w:tabs>
        <w:ind w:left="3825" w:hanging="360"/>
      </w:pPr>
      <w:rPr>
        <w:rFonts w:ascii="Symbol" w:hAnsi="Symbol" w:hint="default"/>
      </w:rPr>
    </w:lvl>
    <w:lvl w:ilvl="4" w:tplc="040B0003" w:tentative="1">
      <w:start w:val="1"/>
      <w:numFmt w:val="bullet"/>
      <w:lvlText w:val="o"/>
      <w:lvlJc w:val="left"/>
      <w:pPr>
        <w:tabs>
          <w:tab w:val="num" w:pos="4545"/>
        </w:tabs>
        <w:ind w:left="4545" w:hanging="360"/>
      </w:pPr>
      <w:rPr>
        <w:rFonts w:ascii="Courier New" w:hAnsi="Courier New" w:hint="default"/>
      </w:rPr>
    </w:lvl>
    <w:lvl w:ilvl="5" w:tplc="040B0005" w:tentative="1">
      <w:start w:val="1"/>
      <w:numFmt w:val="bullet"/>
      <w:lvlText w:val=""/>
      <w:lvlJc w:val="left"/>
      <w:pPr>
        <w:tabs>
          <w:tab w:val="num" w:pos="5265"/>
        </w:tabs>
        <w:ind w:left="5265" w:hanging="360"/>
      </w:pPr>
      <w:rPr>
        <w:rFonts w:ascii="Wingdings" w:hAnsi="Wingdings" w:hint="default"/>
      </w:rPr>
    </w:lvl>
    <w:lvl w:ilvl="6" w:tplc="040B0001" w:tentative="1">
      <w:start w:val="1"/>
      <w:numFmt w:val="bullet"/>
      <w:lvlText w:val=""/>
      <w:lvlJc w:val="left"/>
      <w:pPr>
        <w:tabs>
          <w:tab w:val="num" w:pos="5985"/>
        </w:tabs>
        <w:ind w:left="5985" w:hanging="360"/>
      </w:pPr>
      <w:rPr>
        <w:rFonts w:ascii="Symbol" w:hAnsi="Symbol" w:hint="default"/>
      </w:rPr>
    </w:lvl>
    <w:lvl w:ilvl="7" w:tplc="040B0003" w:tentative="1">
      <w:start w:val="1"/>
      <w:numFmt w:val="bullet"/>
      <w:lvlText w:val="o"/>
      <w:lvlJc w:val="left"/>
      <w:pPr>
        <w:tabs>
          <w:tab w:val="num" w:pos="6705"/>
        </w:tabs>
        <w:ind w:left="6705" w:hanging="360"/>
      </w:pPr>
      <w:rPr>
        <w:rFonts w:ascii="Courier New" w:hAnsi="Courier New" w:hint="default"/>
      </w:rPr>
    </w:lvl>
    <w:lvl w:ilvl="8" w:tplc="040B0005" w:tentative="1">
      <w:start w:val="1"/>
      <w:numFmt w:val="bullet"/>
      <w:lvlText w:val=""/>
      <w:lvlJc w:val="left"/>
      <w:pPr>
        <w:tabs>
          <w:tab w:val="num" w:pos="7425"/>
        </w:tabs>
        <w:ind w:left="7425" w:hanging="360"/>
      </w:pPr>
      <w:rPr>
        <w:rFonts w:ascii="Wingdings" w:hAnsi="Wingdings" w:hint="default"/>
      </w:rPr>
    </w:lvl>
  </w:abstractNum>
  <w:abstractNum w:abstractNumId="9" w15:restartNumberingAfterBreak="0">
    <w:nsid w:val="1CDD0F67"/>
    <w:multiLevelType w:val="hybridMultilevel"/>
    <w:tmpl w:val="7B2A5D44"/>
    <w:lvl w:ilvl="0" w:tplc="65726672">
      <w:start w:val="1"/>
      <w:numFmt w:val="decimal"/>
      <w:lvlText w:val="%1."/>
      <w:lvlJc w:val="left"/>
      <w:pPr>
        <w:tabs>
          <w:tab w:val="num" w:pos="480"/>
        </w:tabs>
        <w:ind w:left="480" w:hanging="360"/>
      </w:pPr>
      <w:rPr>
        <w:rFonts w:cs="Times New Roman" w:hint="default"/>
      </w:rPr>
    </w:lvl>
    <w:lvl w:ilvl="1" w:tplc="040B0019" w:tentative="1">
      <w:start w:val="1"/>
      <w:numFmt w:val="lowerLetter"/>
      <w:lvlText w:val="%2."/>
      <w:lvlJc w:val="left"/>
      <w:pPr>
        <w:tabs>
          <w:tab w:val="num" w:pos="1200"/>
        </w:tabs>
        <w:ind w:left="1200" w:hanging="360"/>
      </w:pPr>
      <w:rPr>
        <w:rFonts w:cs="Times New Roman"/>
      </w:rPr>
    </w:lvl>
    <w:lvl w:ilvl="2" w:tplc="040B001B" w:tentative="1">
      <w:start w:val="1"/>
      <w:numFmt w:val="lowerRoman"/>
      <w:lvlText w:val="%3."/>
      <w:lvlJc w:val="right"/>
      <w:pPr>
        <w:tabs>
          <w:tab w:val="num" w:pos="1920"/>
        </w:tabs>
        <w:ind w:left="1920" w:hanging="180"/>
      </w:pPr>
      <w:rPr>
        <w:rFonts w:cs="Times New Roman"/>
      </w:rPr>
    </w:lvl>
    <w:lvl w:ilvl="3" w:tplc="040B000F" w:tentative="1">
      <w:start w:val="1"/>
      <w:numFmt w:val="decimal"/>
      <w:lvlText w:val="%4."/>
      <w:lvlJc w:val="left"/>
      <w:pPr>
        <w:tabs>
          <w:tab w:val="num" w:pos="2640"/>
        </w:tabs>
        <w:ind w:left="2640" w:hanging="360"/>
      </w:pPr>
      <w:rPr>
        <w:rFonts w:cs="Times New Roman"/>
      </w:rPr>
    </w:lvl>
    <w:lvl w:ilvl="4" w:tplc="040B0019" w:tentative="1">
      <w:start w:val="1"/>
      <w:numFmt w:val="lowerLetter"/>
      <w:lvlText w:val="%5."/>
      <w:lvlJc w:val="left"/>
      <w:pPr>
        <w:tabs>
          <w:tab w:val="num" w:pos="3360"/>
        </w:tabs>
        <w:ind w:left="3360" w:hanging="360"/>
      </w:pPr>
      <w:rPr>
        <w:rFonts w:cs="Times New Roman"/>
      </w:rPr>
    </w:lvl>
    <w:lvl w:ilvl="5" w:tplc="040B001B" w:tentative="1">
      <w:start w:val="1"/>
      <w:numFmt w:val="lowerRoman"/>
      <w:lvlText w:val="%6."/>
      <w:lvlJc w:val="right"/>
      <w:pPr>
        <w:tabs>
          <w:tab w:val="num" w:pos="4080"/>
        </w:tabs>
        <w:ind w:left="4080" w:hanging="180"/>
      </w:pPr>
      <w:rPr>
        <w:rFonts w:cs="Times New Roman"/>
      </w:rPr>
    </w:lvl>
    <w:lvl w:ilvl="6" w:tplc="040B000F" w:tentative="1">
      <w:start w:val="1"/>
      <w:numFmt w:val="decimal"/>
      <w:lvlText w:val="%7."/>
      <w:lvlJc w:val="left"/>
      <w:pPr>
        <w:tabs>
          <w:tab w:val="num" w:pos="4800"/>
        </w:tabs>
        <w:ind w:left="4800" w:hanging="360"/>
      </w:pPr>
      <w:rPr>
        <w:rFonts w:cs="Times New Roman"/>
      </w:rPr>
    </w:lvl>
    <w:lvl w:ilvl="7" w:tplc="040B0019" w:tentative="1">
      <w:start w:val="1"/>
      <w:numFmt w:val="lowerLetter"/>
      <w:lvlText w:val="%8."/>
      <w:lvlJc w:val="left"/>
      <w:pPr>
        <w:tabs>
          <w:tab w:val="num" w:pos="5520"/>
        </w:tabs>
        <w:ind w:left="5520" w:hanging="360"/>
      </w:pPr>
      <w:rPr>
        <w:rFonts w:cs="Times New Roman"/>
      </w:rPr>
    </w:lvl>
    <w:lvl w:ilvl="8" w:tplc="040B001B" w:tentative="1">
      <w:start w:val="1"/>
      <w:numFmt w:val="lowerRoman"/>
      <w:lvlText w:val="%9."/>
      <w:lvlJc w:val="right"/>
      <w:pPr>
        <w:tabs>
          <w:tab w:val="num" w:pos="6240"/>
        </w:tabs>
        <w:ind w:left="6240" w:hanging="180"/>
      </w:pPr>
      <w:rPr>
        <w:rFonts w:cs="Times New Roman"/>
      </w:rPr>
    </w:lvl>
  </w:abstractNum>
  <w:abstractNum w:abstractNumId="10" w15:restartNumberingAfterBreak="0">
    <w:nsid w:val="1F8609CB"/>
    <w:multiLevelType w:val="hybridMultilevel"/>
    <w:tmpl w:val="9F529262"/>
    <w:lvl w:ilvl="0" w:tplc="ABD80CB4">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1" w15:restartNumberingAfterBreak="0">
    <w:nsid w:val="21D80D1E"/>
    <w:multiLevelType w:val="hybridMultilevel"/>
    <w:tmpl w:val="7FF8DF4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7147471"/>
    <w:multiLevelType w:val="hybridMultilevel"/>
    <w:tmpl w:val="24B0F05C"/>
    <w:lvl w:ilvl="0" w:tplc="920C60E2">
      <w:start w:val="1"/>
      <w:numFmt w:val="lowerLetter"/>
      <w:lvlText w:val="%1)"/>
      <w:lvlJc w:val="left"/>
      <w:pPr>
        <w:tabs>
          <w:tab w:val="num" w:pos="1920"/>
        </w:tabs>
        <w:ind w:left="1920" w:hanging="360"/>
      </w:pPr>
      <w:rPr>
        <w:rFonts w:cs="Times New Roman" w:hint="default"/>
      </w:rPr>
    </w:lvl>
    <w:lvl w:ilvl="1" w:tplc="040B0019" w:tentative="1">
      <w:start w:val="1"/>
      <w:numFmt w:val="lowerLetter"/>
      <w:lvlText w:val="%2."/>
      <w:lvlJc w:val="left"/>
      <w:pPr>
        <w:tabs>
          <w:tab w:val="num" w:pos="2640"/>
        </w:tabs>
        <w:ind w:left="2640" w:hanging="360"/>
      </w:pPr>
      <w:rPr>
        <w:rFonts w:cs="Times New Roman"/>
      </w:rPr>
    </w:lvl>
    <w:lvl w:ilvl="2" w:tplc="040B001B" w:tentative="1">
      <w:start w:val="1"/>
      <w:numFmt w:val="lowerRoman"/>
      <w:lvlText w:val="%3."/>
      <w:lvlJc w:val="right"/>
      <w:pPr>
        <w:tabs>
          <w:tab w:val="num" w:pos="3360"/>
        </w:tabs>
        <w:ind w:left="3360" w:hanging="180"/>
      </w:pPr>
      <w:rPr>
        <w:rFonts w:cs="Times New Roman"/>
      </w:rPr>
    </w:lvl>
    <w:lvl w:ilvl="3" w:tplc="040B000F" w:tentative="1">
      <w:start w:val="1"/>
      <w:numFmt w:val="decimal"/>
      <w:lvlText w:val="%4."/>
      <w:lvlJc w:val="left"/>
      <w:pPr>
        <w:tabs>
          <w:tab w:val="num" w:pos="4080"/>
        </w:tabs>
        <w:ind w:left="4080" w:hanging="360"/>
      </w:pPr>
      <w:rPr>
        <w:rFonts w:cs="Times New Roman"/>
      </w:rPr>
    </w:lvl>
    <w:lvl w:ilvl="4" w:tplc="040B0019" w:tentative="1">
      <w:start w:val="1"/>
      <w:numFmt w:val="lowerLetter"/>
      <w:lvlText w:val="%5."/>
      <w:lvlJc w:val="left"/>
      <w:pPr>
        <w:tabs>
          <w:tab w:val="num" w:pos="4800"/>
        </w:tabs>
        <w:ind w:left="4800" w:hanging="360"/>
      </w:pPr>
      <w:rPr>
        <w:rFonts w:cs="Times New Roman"/>
      </w:rPr>
    </w:lvl>
    <w:lvl w:ilvl="5" w:tplc="040B001B" w:tentative="1">
      <w:start w:val="1"/>
      <w:numFmt w:val="lowerRoman"/>
      <w:lvlText w:val="%6."/>
      <w:lvlJc w:val="right"/>
      <w:pPr>
        <w:tabs>
          <w:tab w:val="num" w:pos="5520"/>
        </w:tabs>
        <w:ind w:left="5520" w:hanging="180"/>
      </w:pPr>
      <w:rPr>
        <w:rFonts w:cs="Times New Roman"/>
      </w:rPr>
    </w:lvl>
    <w:lvl w:ilvl="6" w:tplc="040B000F" w:tentative="1">
      <w:start w:val="1"/>
      <w:numFmt w:val="decimal"/>
      <w:lvlText w:val="%7."/>
      <w:lvlJc w:val="left"/>
      <w:pPr>
        <w:tabs>
          <w:tab w:val="num" w:pos="6240"/>
        </w:tabs>
        <w:ind w:left="6240" w:hanging="360"/>
      </w:pPr>
      <w:rPr>
        <w:rFonts w:cs="Times New Roman"/>
      </w:rPr>
    </w:lvl>
    <w:lvl w:ilvl="7" w:tplc="040B0019" w:tentative="1">
      <w:start w:val="1"/>
      <w:numFmt w:val="lowerLetter"/>
      <w:lvlText w:val="%8."/>
      <w:lvlJc w:val="left"/>
      <w:pPr>
        <w:tabs>
          <w:tab w:val="num" w:pos="6960"/>
        </w:tabs>
        <w:ind w:left="6960" w:hanging="360"/>
      </w:pPr>
      <w:rPr>
        <w:rFonts w:cs="Times New Roman"/>
      </w:rPr>
    </w:lvl>
    <w:lvl w:ilvl="8" w:tplc="040B001B" w:tentative="1">
      <w:start w:val="1"/>
      <w:numFmt w:val="lowerRoman"/>
      <w:lvlText w:val="%9."/>
      <w:lvlJc w:val="right"/>
      <w:pPr>
        <w:tabs>
          <w:tab w:val="num" w:pos="7680"/>
        </w:tabs>
        <w:ind w:left="7680" w:hanging="180"/>
      </w:pPr>
      <w:rPr>
        <w:rFonts w:cs="Times New Roman"/>
      </w:rPr>
    </w:lvl>
  </w:abstractNum>
  <w:abstractNum w:abstractNumId="13" w15:restartNumberingAfterBreak="0">
    <w:nsid w:val="2836537A"/>
    <w:multiLevelType w:val="hybridMultilevel"/>
    <w:tmpl w:val="68804DC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4" w15:restartNumberingAfterBreak="0">
    <w:nsid w:val="2BF34D88"/>
    <w:multiLevelType w:val="hybridMultilevel"/>
    <w:tmpl w:val="8EC496C8"/>
    <w:lvl w:ilvl="0" w:tplc="4BB85926">
      <w:start w:val="3"/>
      <w:numFmt w:val="lowerLetter"/>
      <w:lvlText w:val="%1)"/>
      <w:lvlJc w:val="left"/>
      <w:pPr>
        <w:tabs>
          <w:tab w:val="num" w:pos="1920"/>
        </w:tabs>
        <w:ind w:left="1920" w:hanging="360"/>
      </w:pPr>
      <w:rPr>
        <w:rFonts w:cs="Times New Roman" w:hint="default"/>
      </w:rPr>
    </w:lvl>
    <w:lvl w:ilvl="1" w:tplc="040B0019" w:tentative="1">
      <w:start w:val="1"/>
      <w:numFmt w:val="lowerLetter"/>
      <w:lvlText w:val="%2."/>
      <w:lvlJc w:val="left"/>
      <w:pPr>
        <w:tabs>
          <w:tab w:val="num" w:pos="2640"/>
        </w:tabs>
        <w:ind w:left="2640" w:hanging="360"/>
      </w:pPr>
      <w:rPr>
        <w:rFonts w:cs="Times New Roman"/>
      </w:rPr>
    </w:lvl>
    <w:lvl w:ilvl="2" w:tplc="040B001B" w:tentative="1">
      <w:start w:val="1"/>
      <w:numFmt w:val="lowerRoman"/>
      <w:lvlText w:val="%3."/>
      <w:lvlJc w:val="right"/>
      <w:pPr>
        <w:tabs>
          <w:tab w:val="num" w:pos="3360"/>
        </w:tabs>
        <w:ind w:left="3360" w:hanging="180"/>
      </w:pPr>
      <w:rPr>
        <w:rFonts w:cs="Times New Roman"/>
      </w:rPr>
    </w:lvl>
    <w:lvl w:ilvl="3" w:tplc="040B000F" w:tentative="1">
      <w:start w:val="1"/>
      <w:numFmt w:val="decimal"/>
      <w:lvlText w:val="%4."/>
      <w:lvlJc w:val="left"/>
      <w:pPr>
        <w:tabs>
          <w:tab w:val="num" w:pos="4080"/>
        </w:tabs>
        <w:ind w:left="4080" w:hanging="360"/>
      </w:pPr>
      <w:rPr>
        <w:rFonts w:cs="Times New Roman"/>
      </w:rPr>
    </w:lvl>
    <w:lvl w:ilvl="4" w:tplc="040B0019" w:tentative="1">
      <w:start w:val="1"/>
      <w:numFmt w:val="lowerLetter"/>
      <w:lvlText w:val="%5."/>
      <w:lvlJc w:val="left"/>
      <w:pPr>
        <w:tabs>
          <w:tab w:val="num" w:pos="4800"/>
        </w:tabs>
        <w:ind w:left="4800" w:hanging="360"/>
      </w:pPr>
      <w:rPr>
        <w:rFonts w:cs="Times New Roman"/>
      </w:rPr>
    </w:lvl>
    <w:lvl w:ilvl="5" w:tplc="040B001B" w:tentative="1">
      <w:start w:val="1"/>
      <w:numFmt w:val="lowerRoman"/>
      <w:lvlText w:val="%6."/>
      <w:lvlJc w:val="right"/>
      <w:pPr>
        <w:tabs>
          <w:tab w:val="num" w:pos="5520"/>
        </w:tabs>
        <w:ind w:left="5520" w:hanging="180"/>
      </w:pPr>
      <w:rPr>
        <w:rFonts w:cs="Times New Roman"/>
      </w:rPr>
    </w:lvl>
    <w:lvl w:ilvl="6" w:tplc="040B000F" w:tentative="1">
      <w:start w:val="1"/>
      <w:numFmt w:val="decimal"/>
      <w:lvlText w:val="%7."/>
      <w:lvlJc w:val="left"/>
      <w:pPr>
        <w:tabs>
          <w:tab w:val="num" w:pos="6240"/>
        </w:tabs>
        <w:ind w:left="6240" w:hanging="360"/>
      </w:pPr>
      <w:rPr>
        <w:rFonts w:cs="Times New Roman"/>
      </w:rPr>
    </w:lvl>
    <w:lvl w:ilvl="7" w:tplc="040B0019" w:tentative="1">
      <w:start w:val="1"/>
      <w:numFmt w:val="lowerLetter"/>
      <w:lvlText w:val="%8."/>
      <w:lvlJc w:val="left"/>
      <w:pPr>
        <w:tabs>
          <w:tab w:val="num" w:pos="6960"/>
        </w:tabs>
        <w:ind w:left="6960" w:hanging="360"/>
      </w:pPr>
      <w:rPr>
        <w:rFonts w:cs="Times New Roman"/>
      </w:rPr>
    </w:lvl>
    <w:lvl w:ilvl="8" w:tplc="040B001B" w:tentative="1">
      <w:start w:val="1"/>
      <w:numFmt w:val="lowerRoman"/>
      <w:lvlText w:val="%9."/>
      <w:lvlJc w:val="right"/>
      <w:pPr>
        <w:tabs>
          <w:tab w:val="num" w:pos="7680"/>
        </w:tabs>
        <w:ind w:left="7680" w:hanging="180"/>
      </w:pPr>
      <w:rPr>
        <w:rFonts w:cs="Times New Roman"/>
      </w:rPr>
    </w:lvl>
  </w:abstractNum>
  <w:abstractNum w:abstractNumId="15" w15:restartNumberingAfterBreak="0">
    <w:nsid w:val="2C945899"/>
    <w:multiLevelType w:val="hybridMultilevel"/>
    <w:tmpl w:val="9C364520"/>
    <w:lvl w:ilvl="0" w:tplc="DC646732">
      <w:start w:val="5"/>
      <w:numFmt w:val="bullet"/>
      <w:lvlText w:val="-"/>
      <w:lvlJc w:val="left"/>
      <w:pPr>
        <w:tabs>
          <w:tab w:val="num" w:pos="1665"/>
        </w:tabs>
        <w:ind w:left="1665" w:hanging="360"/>
      </w:pPr>
      <w:rPr>
        <w:rFonts w:ascii="Arial" w:hAnsi="Arial" w:hint="default"/>
      </w:rPr>
    </w:lvl>
    <w:lvl w:ilvl="1" w:tplc="040B0003" w:tentative="1">
      <w:start w:val="1"/>
      <w:numFmt w:val="bullet"/>
      <w:lvlText w:val="o"/>
      <w:lvlJc w:val="left"/>
      <w:pPr>
        <w:tabs>
          <w:tab w:val="num" w:pos="2385"/>
        </w:tabs>
        <w:ind w:left="2385" w:hanging="360"/>
      </w:pPr>
      <w:rPr>
        <w:rFonts w:ascii="Courier New" w:hAnsi="Courier New" w:hint="default"/>
      </w:rPr>
    </w:lvl>
    <w:lvl w:ilvl="2" w:tplc="040B0005" w:tentative="1">
      <w:start w:val="1"/>
      <w:numFmt w:val="bullet"/>
      <w:lvlText w:val=""/>
      <w:lvlJc w:val="left"/>
      <w:pPr>
        <w:tabs>
          <w:tab w:val="num" w:pos="3105"/>
        </w:tabs>
        <w:ind w:left="3105" w:hanging="360"/>
      </w:pPr>
      <w:rPr>
        <w:rFonts w:ascii="Wingdings" w:hAnsi="Wingdings" w:hint="default"/>
      </w:rPr>
    </w:lvl>
    <w:lvl w:ilvl="3" w:tplc="040B0001" w:tentative="1">
      <w:start w:val="1"/>
      <w:numFmt w:val="bullet"/>
      <w:lvlText w:val=""/>
      <w:lvlJc w:val="left"/>
      <w:pPr>
        <w:tabs>
          <w:tab w:val="num" w:pos="3825"/>
        </w:tabs>
        <w:ind w:left="3825" w:hanging="360"/>
      </w:pPr>
      <w:rPr>
        <w:rFonts w:ascii="Symbol" w:hAnsi="Symbol" w:hint="default"/>
      </w:rPr>
    </w:lvl>
    <w:lvl w:ilvl="4" w:tplc="040B0003" w:tentative="1">
      <w:start w:val="1"/>
      <w:numFmt w:val="bullet"/>
      <w:lvlText w:val="o"/>
      <w:lvlJc w:val="left"/>
      <w:pPr>
        <w:tabs>
          <w:tab w:val="num" w:pos="4545"/>
        </w:tabs>
        <w:ind w:left="4545" w:hanging="360"/>
      </w:pPr>
      <w:rPr>
        <w:rFonts w:ascii="Courier New" w:hAnsi="Courier New" w:hint="default"/>
      </w:rPr>
    </w:lvl>
    <w:lvl w:ilvl="5" w:tplc="040B0005" w:tentative="1">
      <w:start w:val="1"/>
      <w:numFmt w:val="bullet"/>
      <w:lvlText w:val=""/>
      <w:lvlJc w:val="left"/>
      <w:pPr>
        <w:tabs>
          <w:tab w:val="num" w:pos="5265"/>
        </w:tabs>
        <w:ind w:left="5265" w:hanging="360"/>
      </w:pPr>
      <w:rPr>
        <w:rFonts w:ascii="Wingdings" w:hAnsi="Wingdings" w:hint="default"/>
      </w:rPr>
    </w:lvl>
    <w:lvl w:ilvl="6" w:tplc="040B0001" w:tentative="1">
      <w:start w:val="1"/>
      <w:numFmt w:val="bullet"/>
      <w:lvlText w:val=""/>
      <w:lvlJc w:val="left"/>
      <w:pPr>
        <w:tabs>
          <w:tab w:val="num" w:pos="5985"/>
        </w:tabs>
        <w:ind w:left="5985" w:hanging="360"/>
      </w:pPr>
      <w:rPr>
        <w:rFonts w:ascii="Symbol" w:hAnsi="Symbol" w:hint="default"/>
      </w:rPr>
    </w:lvl>
    <w:lvl w:ilvl="7" w:tplc="040B0003" w:tentative="1">
      <w:start w:val="1"/>
      <w:numFmt w:val="bullet"/>
      <w:lvlText w:val="o"/>
      <w:lvlJc w:val="left"/>
      <w:pPr>
        <w:tabs>
          <w:tab w:val="num" w:pos="6705"/>
        </w:tabs>
        <w:ind w:left="6705" w:hanging="360"/>
      </w:pPr>
      <w:rPr>
        <w:rFonts w:ascii="Courier New" w:hAnsi="Courier New" w:hint="default"/>
      </w:rPr>
    </w:lvl>
    <w:lvl w:ilvl="8" w:tplc="040B0005" w:tentative="1">
      <w:start w:val="1"/>
      <w:numFmt w:val="bullet"/>
      <w:lvlText w:val=""/>
      <w:lvlJc w:val="left"/>
      <w:pPr>
        <w:tabs>
          <w:tab w:val="num" w:pos="7425"/>
        </w:tabs>
        <w:ind w:left="7425" w:hanging="360"/>
      </w:pPr>
      <w:rPr>
        <w:rFonts w:ascii="Wingdings" w:hAnsi="Wingdings" w:hint="default"/>
      </w:rPr>
    </w:lvl>
  </w:abstractNum>
  <w:abstractNum w:abstractNumId="16" w15:restartNumberingAfterBreak="0">
    <w:nsid w:val="2CCC3EAF"/>
    <w:multiLevelType w:val="hybridMultilevel"/>
    <w:tmpl w:val="9C364520"/>
    <w:lvl w:ilvl="0" w:tplc="C7442F8C">
      <w:start w:val="5"/>
      <w:numFmt w:val="bullet"/>
      <w:lvlText w:val="-"/>
      <w:lvlJc w:val="left"/>
      <w:pPr>
        <w:tabs>
          <w:tab w:val="num" w:pos="1665"/>
        </w:tabs>
        <w:ind w:left="1665" w:hanging="360"/>
      </w:pPr>
      <w:rPr>
        <w:rFonts w:ascii="Times New Roman" w:eastAsia="Times New Roman" w:hAnsi="Times New Roman" w:hint="default"/>
      </w:rPr>
    </w:lvl>
    <w:lvl w:ilvl="1" w:tplc="040B0003" w:tentative="1">
      <w:start w:val="1"/>
      <w:numFmt w:val="bullet"/>
      <w:lvlText w:val="o"/>
      <w:lvlJc w:val="left"/>
      <w:pPr>
        <w:tabs>
          <w:tab w:val="num" w:pos="2385"/>
        </w:tabs>
        <w:ind w:left="2385" w:hanging="360"/>
      </w:pPr>
      <w:rPr>
        <w:rFonts w:ascii="Courier New" w:hAnsi="Courier New" w:hint="default"/>
      </w:rPr>
    </w:lvl>
    <w:lvl w:ilvl="2" w:tplc="040B0005" w:tentative="1">
      <w:start w:val="1"/>
      <w:numFmt w:val="bullet"/>
      <w:lvlText w:val=""/>
      <w:lvlJc w:val="left"/>
      <w:pPr>
        <w:tabs>
          <w:tab w:val="num" w:pos="3105"/>
        </w:tabs>
        <w:ind w:left="3105" w:hanging="360"/>
      </w:pPr>
      <w:rPr>
        <w:rFonts w:ascii="Wingdings" w:hAnsi="Wingdings" w:hint="default"/>
      </w:rPr>
    </w:lvl>
    <w:lvl w:ilvl="3" w:tplc="040B0001" w:tentative="1">
      <w:start w:val="1"/>
      <w:numFmt w:val="bullet"/>
      <w:lvlText w:val=""/>
      <w:lvlJc w:val="left"/>
      <w:pPr>
        <w:tabs>
          <w:tab w:val="num" w:pos="3825"/>
        </w:tabs>
        <w:ind w:left="3825" w:hanging="360"/>
      </w:pPr>
      <w:rPr>
        <w:rFonts w:ascii="Symbol" w:hAnsi="Symbol" w:hint="default"/>
      </w:rPr>
    </w:lvl>
    <w:lvl w:ilvl="4" w:tplc="040B0003" w:tentative="1">
      <w:start w:val="1"/>
      <w:numFmt w:val="bullet"/>
      <w:lvlText w:val="o"/>
      <w:lvlJc w:val="left"/>
      <w:pPr>
        <w:tabs>
          <w:tab w:val="num" w:pos="4545"/>
        </w:tabs>
        <w:ind w:left="4545" w:hanging="360"/>
      </w:pPr>
      <w:rPr>
        <w:rFonts w:ascii="Courier New" w:hAnsi="Courier New" w:hint="default"/>
      </w:rPr>
    </w:lvl>
    <w:lvl w:ilvl="5" w:tplc="040B0005" w:tentative="1">
      <w:start w:val="1"/>
      <w:numFmt w:val="bullet"/>
      <w:lvlText w:val=""/>
      <w:lvlJc w:val="left"/>
      <w:pPr>
        <w:tabs>
          <w:tab w:val="num" w:pos="5265"/>
        </w:tabs>
        <w:ind w:left="5265" w:hanging="360"/>
      </w:pPr>
      <w:rPr>
        <w:rFonts w:ascii="Wingdings" w:hAnsi="Wingdings" w:hint="default"/>
      </w:rPr>
    </w:lvl>
    <w:lvl w:ilvl="6" w:tplc="040B0001" w:tentative="1">
      <w:start w:val="1"/>
      <w:numFmt w:val="bullet"/>
      <w:lvlText w:val=""/>
      <w:lvlJc w:val="left"/>
      <w:pPr>
        <w:tabs>
          <w:tab w:val="num" w:pos="5985"/>
        </w:tabs>
        <w:ind w:left="5985" w:hanging="360"/>
      </w:pPr>
      <w:rPr>
        <w:rFonts w:ascii="Symbol" w:hAnsi="Symbol" w:hint="default"/>
      </w:rPr>
    </w:lvl>
    <w:lvl w:ilvl="7" w:tplc="040B0003" w:tentative="1">
      <w:start w:val="1"/>
      <w:numFmt w:val="bullet"/>
      <w:lvlText w:val="o"/>
      <w:lvlJc w:val="left"/>
      <w:pPr>
        <w:tabs>
          <w:tab w:val="num" w:pos="6705"/>
        </w:tabs>
        <w:ind w:left="6705" w:hanging="360"/>
      </w:pPr>
      <w:rPr>
        <w:rFonts w:ascii="Courier New" w:hAnsi="Courier New" w:hint="default"/>
      </w:rPr>
    </w:lvl>
    <w:lvl w:ilvl="8" w:tplc="040B0005" w:tentative="1">
      <w:start w:val="1"/>
      <w:numFmt w:val="bullet"/>
      <w:lvlText w:val=""/>
      <w:lvlJc w:val="left"/>
      <w:pPr>
        <w:tabs>
          <w:tab w:val="num" w:pos="7425"/>
        </w:tabs>
        <w:ind w:left="7425" w:hanging="360"/>
      </w:pPr>
      <w:rPr>
        <w:rFonts w:ascii="Wingdings" w:hAnsi="Wingdings" w:hint="default"/>
      </w:rPr>
    </w:lvl>
  </w:abstractNum>
  <w:abstractNum w:abstractNumId="17" w15:restartNumberingAfterBreak="0">
    <w:nsid w:val="32E82D18"/>
    <w:multiLevelType w:val="hybridMultilevel"/>
    <w:tmpl w:val="A3E297BA"/>
    <w:lvl w:ilvl="0" w:tplc="EEE8B9A0">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18" w15:restartNumberingAfterBreak="0">
    <w:nsid w:val="391C35EB"/>
    <w:multiLevelType w:val="hybridMultilevel"/>
    <w:tmpl w:val="C6E6D7A2"/>
    <w:lvl w:ilvl="0" w:tplc="EEC21ADC">
      <w:start w:val="1"/>
      <w:numFmt w:val="decimal"/>
      <w:lvlText w:val="%1."/>
      <w:lvlJc w:val="left"/>
      <w:pPr>
        <w:tabs>
          <w:tab w:val="num" w:pos="480"/>
        </w:tabs>
        <w:ind w:left="480" w:hanging="360"/>
      </w:pPr>
      <w:rPr>
        <w:rFonts w:cs="Times New Roman" w:hint="default"/>
      </w:rPr>
    </w:lvl>
    <w:lvl w:ilvl="1" w:tplc="040B0019" w:tentative="1">
      <w:start w:val="1"/>
      <w:numFmt w:val="lowerLetter"/>
      <w:lvlText w:val="%2."/>
      <w:lvlJc w:val="left"/>
      <w:pPr>
        <w:tabs>
          <w:tab w:val="num" w:pos="1200"/>
        </w:tabs>
        <w:ind w:left="1200" w:hanging="360"/>
      </w:pPr>
      <w:rPr>
        <w:rFonts w:cs="Times New Roman"/>
      </w:rPr>
    </w:lvl>
    <w:lvl w:ilvl="2" w:tplc="040B001B" w:tentative="1">
      <w:start w:val="1"/>
      <w:numFmt w:val="lowerRoman"/>
      <w:lvlText w:val="%3."/>
      <w:lvlJc w:val="right"/>
      <w:pPr>
        <w:tabs>
          <w:tab w:val="num" w:pos="1920"/>
        </w:tabs>
        <w:ind w:left="1920" w:hanging="180"/>
      </w:pPr>
      <w:rPr>
        <w:rFonts w:cs="Times New Roman"/>
      </w:rPr>
    </w:lvl>
    <w:lvl w:ilvl="3" w:tplc="040B000F" w:tentative="1">
      <w:start w:val="1"/>
      <w:numFmt w:val="decimal"/>
      <w:lvlText w:val="%4."/>
      <w:lvlJc w:val="left"/>
      <w:pPr>
        <w:tabs>
          <w:tab w:val="num" w:pos="2640"/>
        </w:tabs>
        <w:ind w:left="2640" w:hanging="360"/>
      </w:pPr>
      <w:rPr>
        <w:rFonts w:cs="Times New Roman"/>
      </w:rPr>
    </w:lvl>
    <w:lvl w:ilvl="4" w:tplc="040B0019" w:tentative="1">
      <w:start w:val="1"/>
      <w:numFmt w:val="lowerLetter"/>
      <w:lvlText w:val="%5."/>
      <w:lvlJc w:val="left"/>
      <w:pPr>
        <w:tabs>
          <w:tab w:val="num" w:pos="3360"/>
        </w:tabs>
        <w:ind w:left="3360" w:hanging="360"/>
      </w:pPr>
      <w:rPr>
        <w:rFonts w:cs="Times New Roman"/>
      </w:rPr>
    </w:lvl>
    <w:lvl w:ilvl="5" w:tplc="040B001B" w:tentative="1">
      <w:start w:val="1"/>
      <w:numFmt w:val="lowerRoman"/>
      <w:lvlText w:val="%6."/>
      <w:lvlJc w:val="right"/>
      <w:pPr>
        <w:tabs>
          <w:tab w:val="num" w:pos="4080"/>
        </w:tabs>
        <w:ind w:left="4080" w:hanging="180"/>
      </w:pPr>
      <w:rPr>
        <w:rFonts w:cs="Times New Roman"/>
      </w:rPr>
    </w:lvl>
    <w:lvl w:ilvl="6" w:tplc="040B000F" w:tentative="1">
      <w:start w:val="1"/>
      <w:numFmt w:val="decimal"/>
      <w:lvlText w:val="%7."/>
      <w:lvlJc w:val="left"/>
      <w:pPr>
        <w:tabs>
          <w:tab w:val="num" w:pos="4800"/>
        </w:tabs>
        <w:ind w:left="4800" w:hanging="360"/>
      </w:pPr>
      <w:rPr>
        <w:rFonts w:cs="Times New Roman"/>
      </w:rPr>
    </w:lvl>
    <w:lvl w:ilvl="7" w:tplc="040B0019" w:tentative="1">
      <w:start w:val="1"/>
      <w:numFmt w:val="lowerLetter"/>
      <w:lvlText w:val="%8."/>
      <w:lvlJc w:val="left"/>
      <w:pPr>
        <w:tabs>
          <w:tab w:val="num" w:pos="5520"/>
        </w:tabs>
        <w:ind w:left="5520" w:hanging="360"/>
      </w:pPr>
      <w:rPr>
        <w:rFonts w:cs="Times New Roman"/>
      </w:rPr>
    </w:lvl>
    <w:lvl w:ilvl="8" w:tplc="040B001B" w:tentative="1">
      <w:start w:val="1"/>
      <w:numFmt w:val="lowerRoman"/>
      <w:lvlText w:val="%9."/>
      <w:lvlJc w:val="right"/>
      <w:pPr>
        <w:tabs>
          <w:tab w:val="num" w:pos="6240"/>
        </w:tabs>
        <w:ind w:left="6240" w:hanging="180"/>
      </w:pPr>
      <w:rPr>
        <w:rFonts w:cs="Times New Roman"/>
      </w:rPr>
    </w:lvl>
  </w:abstractNum>
  <w:abstractNum w:abstractNumId="19" w15:restartNumberingAfterBreak="0">
    <w:nsid w:val="3C512D56"/>
    <w:multiLevelType w:val="hybridMultilevel"/>
    <w:tmpl w:val="9C364520"/>
    <w:lvl w:ilvl="0" w:tplc="8C0AD382">
      <w:start w:val="5"/>
      <w:numFmt w:val="bullet"/>
      <w:lvlText w:val="–"/>
      <w:lvlJc w:val="left"/>
      <w:pPr>
        <w:tabs>
          <w:tab w:val="num" w:pos="1665"/>
        </w:tabs>
        <w:ind w:left="1665" w:hanging="360"/>
      </w:pPr>
      <w:rPr>
        <w:rFonts w:hAnsi="Arial" w:hint="default"/>
      </w:rPr>
    </w:lvl>
    <w:lvl w:ilvl="1" w:tplc="040B0003" w:tentative="1">
      <w:start w:val="1"/>
      <w:numFmt w:val="bullet"/>
      <w:lvlText w:val="o"/>
      <w:lvlJc w:val="left"/>
      <w:pPr>
        <w:tabs>
          <w:tab w:val="num" w:pos="2385"/>
        </w:tabs>
        <w:ind w:left="2385" w:hanging="360"/>
      </w:pPr>
      <w:rPr>
        <w:rFonts w:ascii="Courier New" w:hAnsi="Courier New" w:hint="default"/>
      </w:rPr>
    </w:lvl>
    <w:lvl w:ilvl="2" w:tplc="040B0005" w:tentative="1">
      <w:start w:val="1"/>
      <w:numFmt w:val="bullet"/>
      <w:lvlText w:val=""/>
      <w:lvlJc w:val="left"/>
      <w:pPr>
        <w:tabs>
          <w:tab w:val="num" w:pos="3105"/>
        </w:tabs>
        <w:ind w:left="3105" w:hanging="360"/>
      </w:pPr>
      <w:rPr>
        <w:rFonts w:ascii="Wingdings" w:hAnsi="Wingdings" w:hint="default"/>
      </w:rPr>
    </w:lvl>
    <w:lvl w:ilvl="3" w:tplc="040B0001" w:tentative="1">
      <w:start w:val="1"/>
      <w:numFmt w:val="bullet"/>
      <w:lvlText w:val=""/>
      <w:lvlJc w:val="left"/>
      <w:pPr>
        <w:tabs>
          <w:tab w:val="num" w:pos="3825"/>
        </w:tabs>
        <w:ind w:left="3825" w:hanging="360"/>
      </w:pPr>
      <w:rPr>
        <w:rFonts w:ascii="Symbol" w:hAnsi="Symbol" w:hint="default"/>
      </w:rPr>
    </w:lvl>
    <w:lvl w:ilvl="4" w:tplc="040B0003" w:tentative="1">
      <w:start w:val="1"/>
      <w:numFmt w:val="bullet"/>
      <w:lvlText w:val="o"/>
      <w:lvlJc w:val="left"/>
      <w:pPr>
        <w:tabs>
          <w:tab w:val="num" w:pos="4545"/>
        </w:tabs>
        <w:ind w:left="4545" w:hanging="360"/>
      </w:pPr>
      <w:rPr>
        <w:rFonts w:ascii="Courier New" w:hAnsi="Courier New" w:hint="default"/>
      </w:rPr>
    </w:lvl>
    <w:lvl w:ilvl="5" w:tplc="040B0005" w:tentative="1">
      <w:start w:val="1"/>
      <w:numFmt w:val="bullet"/>
      <w:lvlText w:val=""/>
      <w:lvlJc w:val="left"/>
      <w:pPr>
        <w:tabs>
          <w:tab w:val="num" w:pos="5265"/>
        </w:tabs>
        <w:ind w:left="5265" w:hanging="360"/>
      </w:pPr>
      <w:rPr>
        <w:rFonts w:ascii="Wingdings" w:hAnsi="Wingdings" w:hint="default"/>
      </w:rPr>
    </w:lvl>
    <w:lvl w:ilvl="6" w:tplc="040B0001" w:tentative="1">
      <w:start w:val="1"/>
      <w:numFmt w:val="bullet"/>
      <w:lvlText w:val=""/>
      <w:lvlJc w:val="left"/>
      <w:pPr>
        <w:tabs>
          <w:tab w:val="num" w:pos="5985"/>
        </w:tabs>
        <w:ind w:left="5985" w:hanging="360"/>
      </w:pPr>
      <w:rPr>
        <w:rFonts w:ascii="Symbol" w:hAnsi="Symbol" w:hint="default"/>
      </w:rPr>
    </w:lvl>
    <w:lvl w:ilvl="7" w:tplc="040B0003" w:tentative="1">
      <w:start w:val="1"/>
      <w:numFmt w:val="bullet"/>
      <w:lvlText w:val="o"/>
      <w:lvlJc w:val="left"/>
      <w:pPr>
        <w:tabs>
          <w:tab w:val="num" w:pos="6705"/>
        </w:tabs>
        <w:ind w:left="6705" w:hanging="360"/>
      </w:pPr>
      <w:rPr>
        <w:rFonts w:ascii="Courier New" w:hAnsi="Courier New" w:hint="default"/>
      </w:rPr>
    </w:lvl>
    <w:lvl w:ilvl="8" w:tplc="040B0005" w:tentative="1">
      <w:start w:val="1"/>
      <w:numFmt w:val="bullet"/>
      <w:lvlText w:val=""/>
      <w:lvlJc w:val="left"/>
      <w:pPr>
        <w:tabs>
          <w:tab w:val="num" w:pos="7425"/>
        </w:tabs>
        <w:ind w:left="7425" w:hanging="360"/>
      </w:pPr>
      <w:rPr>
        <w:rFonts w:ascii="Wingdings" w:hAnsi="Wingdings" w:hint="default"/>
      </w:rPr>
    </w:lvl>
  </w:abstractNum>
  <w:abstractNum w:abstractNumId="20" w15:restartNumberingAfterBreak="0">
    <w:nsid w:val="3F5D1AE3"/>
    <w:multiLevelType w:val="multilevel"/>
    <w:tmpl w:val="4664E67E"/>
    <w:lvl w:ilvl="0">
      <w:start w:val="55"/>
      <w:numFmt w:val="decimal"/>
      <w:lvlText w:val="%1"/>
      <w:lvlJc w:val="left"/>
      <w:pPr>
        <w:ind w:left="855" w:hanging="855"/>
      </w:pPr>
      <w:rPr>
        <w:rFonts w:hint="default"/>
      </w:rPr>
    </w:lvl>
    <w:lvl w:ilvl="1">
      <w:start w:val="5"/>
      <w:numFmt w:val="decimal"/>
      <w:lvlText w:val="%1.%2"/>
      <w:lvlJc w:val="left"/>
      <w:pPr>
        <w:ind w:left="855" w:hanging="855"/>
      </w:pPr>
      <w:rPr>
        <w:rFonts w:hint="default"/>
      </w:rPr>
    </w:lvl>
    <w:lvl w:ilvl="2">
      <w:start w:val="7"/>
      <w:numFmt w:val="decimal"/>
      <w:lvlText w:val="%1.%2.%3"/>
      <w:lvlJc w:val="left"/>
      <w:pPr>
        <w:ind w:left="855" w:hanging="85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A16C7D"/>
    <w:multiLevelType w:val="multilevel"/>
    <w:tmpl w:val="7FF8C570"/>
    <w:lvl w:ilvl="0">
      <w:start w:val="55"/>
      <w:numFmt w:val="decimal"/>
      <w:lvlText w:val="%1."/>
      <w:lvlJc w:val="left"/>
      <w:pPr>
        <w:ind w:left="915" w:hanging="915"/>
      </w:pPr>
      <w:rPr>
        <w:rFonts w:hint="default"/>
      </w:rPr>
    </w:lvl>
    <w:lvl w:ilvl="1">
      <w:start w:val="5"/>
      <w:numFmt w:val="decimal"/>
      <w:lvlText w:val="%1.%2."/>
      <w:lvlJc w:val="left"/>
      <w:pPr>
        <w:ind w:left="915" w:hanging="915"/>
      </w:pPr>
      <w:rPr>
        <w:rFonts w:hint="default"/>
      </w:rPr>
    </w:lvl>
    <w:lvl w:ilvl="2">
      <w:start w:val="7"/>
      <w:numFmt w:val="decimal"/>
      <w:lvlText w:val="%1.%2.%3."/>
      <w:lvlJc w:val="left"/>
      <w:pPr>
        <w:ind w:left="915" w:hanging="91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45C38BA"/>
    <w:multiLevelType w:val="hybridMultilevel"/>
    <w:tmpl w:val="EC38C690"/>
    <w:lvl w:ilvl="0" w:tplc="040B0011">
      <w:start w:val="1"/>
      <w:numFmt w:val="decimal"/>
      <w:lvlText w:val="%1)"/>
      <w:lvlJc w:val="left"/>
      <w:pPr>
        <w:tabs>
          <w:tab w:val="num" w:pos="720"/>
        </w:tabs>
        <w:ind w:left="720" w:hanging="360"/>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86A4952"/>
    <w:multiLevelType w:val="hybridMultilevel"/>
    <w:tmpl w:val="7FC07636"/>
    <w:lvl w:ilvl="0" w:tplc="89CCD38A">
      <w:start w:val="1"/>
      <w:numFmt w:val="decimal"/>
      <w:lvlText w:val="%1."/>
      <w:lvlJc w:val="left"/>
      <w:pPr>
        <w:ind w:left="2025" w:hanging="360"/>
      </w:pPr>
      <w:rPr>
        <w:rFonts w:ascii="Arial" w:eastAsia="Times New Roman" w:hAnsi="Arial" w:cs="Arial"/>
      </w:rPr>
    </w:lvl>
    <w:lvl w:ilvl="1" w:tplc="040B0019" w:tentative="1">
      <w:start w:val="1"/>
      <w:numFmt w:val="lowerLetter"/>
      <w:lvlText w:val="%2."/>
      <w:lvlJc w:val="left"/>
      <w:pPr>
        <w:ind w:left="2745" w:hanging="360"/>
      </w:pPr>
    </w:lvl>
    <w:lvl w:ilvl="2" w:tplc="040B001B" w:tentative="1">
      <w:start w:val="1"/>
      <w:numFmt w:val="lowerRoman"/>
      <w:lvlText w:val="%3."/>
      <w:lvlJc w:val="right"/>
      <w:pPr>
        <w:ind w:left="3465" w:hanging="180"/>
      </w:pPr>
    </w:lvl>
    <w:lvl w:ilvl="3" w:tplc="040B000F" w:tentative="1">
      <w:start w:val="1"/>
      <w:numFmt w:val="decimal"/>
      <w:lvlText w:val="%4."/>
      <w:lvlJc w:val="left"/>
      <w:pPr>
        <w:ind w:left="4185" w:hanging="360"/>
      </w:pPr>
    </w:lvl>
    <w:lvl w:ilvl="4" w:tplc="040B0019" w:tentative="1">
      <w:start w:val="1"/>
      <w:numFmt w:val="lowerLetter"/>
      <w:lvlText w:val="%5."/>
      <w:lvlJc w:val="left"/>
      <w:pPr>
        <w:ind w:left="4905" w:hanging="360"/>
      </w:pPr>
    </w:lvl>
    <w:lvl w:ilvl="5" w:tplc="040B001B" w:tentative="1">
      <w:start w:val="1"/>
      <w:numFmt w:val="lowerRoman"/>
      <w:lvlText w:val="%6."/>
      <w:lvlJc w:val="right"/>
      <w:pPr>
        <w:ind w:left="5625" w:hanging="180"/>
      </w:pPr>
    </w:lvl>
    <w:lvl w:ilvl="6" w:tplc="040B000F" w:tentative="1">
      <w:start w:val="1"/>
      <w:numFmt w:val="decimal"/>
      <w:lvlText w:val="%7."/>
      <w:lvlJc w:val="left"/>
      <w:pPr>
        <w:ind w:left="6345" w:hanging="360"/>
      </w:pPr>
    </w:lvl>
    <w:lvl w:ilvl="7" w:tplc="040B0019" w:tentative="1">
      <w:start w:val="1"/>
      <w:numFmt w:val="lowerLetter"/>
      <w:lvlText w:val="%8."/>
      <w:lvlJc w:val="left"/>
      <w:pPr>
        <w:ind w:left="7065" w:hanging="360"/>
      </w:pPr>
    </w:lvl>
    <w:lvl w:ilvl="8" w:tplc="040B001B" w:tentative="1">
      <w:start w:val="1"/>
      <w:numFmt w:val="lowerRoman"/>
      <w:lvlText w:val="%9."/>
      <w:lvlJc w:val="right"/>
      <w:pPr>
        <w:ind w:left="7785" w:hanging="180"/>
      </w:pPr>
    </w:lvl>
  </w:abstractNum>
  <w:abstractNum w:abstractNumId="24" w15:restartNumberingAfterBreak="0">
    <w:nsid w:val="4BCA5BCB"/>
    <w:multiLevelType w:val="multilevel"/>
    <w:tmpl w:val="970C164E"/>
    <w:lvl w:ilvl="0">
      <w:start w:val="9"/>
      <w:numFmt w:val="decimal"/>
      <w:lvlText w:val="%1."/>
      <w:lvlJc w:val="left"/>
      <w:pPr>
        <w:tabs>
          <w:tab w:val="num" w:pos="1425"/>
        </w:tabs>
        <w:ind w:left="1425" w:hanging="1425"/>
      </w:pPr>
      <w:rPr>
        <w:rFonts w:cs="Times New Roman" w:hint="default"/>
      </w:rPr>
    </w:lvl>
    <w:lvl w:ilvl="1">
      <w:start w:val="1"/>
      <w:numFmt w:val="decimal"/>
      <w:lvlText w:val="%1.%2."/>
      <w:lvlJc w:val="left"/>
      <w:pPr>
        <w:tabs>
          <w:tab w:val="num" w:pos="1920"/>
        </w:tabs>
        <w:ind w:left="1920" w:hanging="1425"/>
      </w:pPr>
      <w:rPr>
        <w:rFonts w:cs="Times New Roman" w:hint="default"/>
      </w:rPr>
    </w:lvl>
    <w:lvl w:ilvl="2">
      <w:start w:val="7"/>
      <w:numFmt w:val="decimal"/>
      <w:lvlText w:val="%1.%2.%3."/>
      <w:lvlJc w:val="left"/>
      <w:pPr>
        <w:tabs>
          <w:tab w:val="num" w:pos="2415"/>
        </w:tabs>
        <w:ind w:left="2415" w:hanging="1425"/>
      </w:pPr>
      <w:rPr>
        <w:rFonts w:cs="Times New Roman" w:hint="default"/>
      </w:rPr>
    </w:lvl>
    <w:lvl w:ilvl="3">
      <w:start w:val="1"/>
      <w:numFmt w:val="decimal"/>
      <w:lvlText w:val="%1.%2.%3.%4."/>
      <w:lvlJc w:val="left"/>
      <w:pPr>
        <w:tabs>
          <w:tab w:val="num" w:pos="2910"/>
        </w:tabs>
        <w:ind w:left="2910" w:hanging="1425"/>
      </w:pPr>
      <w:rPr>
        <w:rFonts w:cs="Times New Roman" w:hint="default"/>
      </w:rPr>
    </w:lvl>
    <w:lvl w:ilvl="4">
      <w:start w:val="1"/>
      <w:numFmt w:val="decimal"/>
      <w:lvlText w:val="%1.%2.%3.%4.%5."/>
      <w:lvlJc w:val="left"/>
      <w:pPr>
        <w:tabs>
          <w:tab w:val="num" w:pos="3405"/>
        </w:tabs>
        <w:ind w:left="3405" w:hanging="1425"/>
      </w:pPr>
      <w:rPr>
        <w:rFonts w:cs="Times New Roman" w:hint="default"/>
      </w:rPr>
    </w:lvl>
    <w:lvl w:ilvl="5">
      <w:start w:val="1"/>
      <w:numFmt w:val="decimal"/>
      <w:lvlText w:val="%1.%2.%3.%4.%5.%6."/>
      <w:lvlJc w:val="left"/>
      <w:pPr>
        <w:tabs>
          <w:tab w:val="num" w:pos="3915"/>
        </w:tabs>
        <w:ind w:left="3915" w:hanging="1440"/>
      </w:pPr>
      <w:rPr>
        <w:rFonts w:cs="Times New Roman" w:hint="default"/>
      </w:rPr>
    </w:lvl>
    <w:lvl w:ilvl="6">
      <w:start w:val="1"/>
      <w:numFmt w:val="decimal"/>
      <w:lvlText w:val="%1.%2.%3.%4.%5.%6.%7."/>
      <w:lvlJc w:val="left"/>
      <w:pPr>
        <w:tabs>
          <w:tab w:val="num" w:pos="4410"/>
        </w:tabs>
        <w:ind w:left="4410" w:hanging="1440"/>
      </w:pPr>
      <w:rPr>
        <w:rFonts w:cs="Times New Roman" w:hint="default"/>
      </w:rPr>
    </w:lvl>
    <w:lvl w:ilvl="7">
      <w:start w:val="1"/>
      <w:numFmt w:val="decimal"/>
      <w:lvlText w:val="%1.%2.%3.%4.%5.%6.%7.%8."/>
      <w:lvlJc w:val="left"/>
      <w:pPr>
        <w:tabs>
          <w:tab w:val="num" w:pos="5265"/>
        </w:tabs>
        <w:ind w:left="5265" w:hanging="1800"/>
      </w:pPr>
      <w:rPr>
        <w:rFonts w:cs="Times New Roman" w:hint="default"/>
      </w:rPr>
    </w:lvl>
    <w:lvl w:ilvl="8">
      <w:start w:val="1"/>
      <w:numFmt w:val="decimal"/>
      <w:lvlText w:val="%1.%2.%3.%4.%5.%6.%7.%8.%9."/>
      <w:lvlJc w:val="left"/>
      <w:pPr>
        <w:tabs>
          <w:tab w:val="num" w:pos="6120"/>
        </w:tabs>
        <w:ind w:left="6120" w:hanging="2160"/>
      </w:pPr>
      <w:rPr>
        <w:rFonts w:cs="Times New Roman" w:hint="default"/>
      </w:rPr>
    </w:lvl>
  </w:abstractNum>
  <w:abstractNum w:abstractNumId="25" w15:restartNumberingAfterBreak="0">
    <w:nsid w:val="5160241E"/>
    <w:multiLevelType w:val="hybridMultilevel"/>
    <w:tmpl w:val="9C364520"/>
    <w:lvl w:ilvl="0" w:tplc="DC646732">
      <w:start w:val="5"/>
      <w:numFmt w:val="bullet"/>
      <w:lvlText w:val="-"/>
      <w:lvlJc w:val="left"/>
      <w:pPr>
        <w:tabs>
          <w:tab w:val="num" w:pos="1665"/>
        </w:tabs>
        <w:ind w:left="1665" w:hanging="360"/>
      </w:pPr>
      <w:rPr>
        <w:rFonts w:ascii="Arial" w:hAnsi="Arial" w:hint="default"/>
      </w:rPr>
    </w:lvl>
    <w:lvl w:ilvl="1" w:tplc="040B0003" w:tentative="1">
      <w:start w:val="1"/>
      <w:numFmt w:val="bullet"/>
      <w:lvlText w:val="o"/>
      <w:lvlJc w:val="left"/>
      <w:pPr>
        <w:tabs>
          <w:tab w:val="num" w:pos="2385"/>
        </w:tabs>
        <w:ind w:left="2385" w:hanging="360"/>
      </w:pPr>
      <w:rPr>
        <w:rFonts w:ascii="Courier New" w:hAnsi="Courier New" w:hint="default"/>
      </w:rPr>
    </w:lvl>
    <w:lvl w:ilvl="2" w:tplc="040B0005" w:tentative="1">
      <w:start w:val="1"/>
      <w:numFmt w:val="bullet"/>
      <w:lvlText w:val=""/>
      <w:lvlJc w:val="left"/>
      <w:pPr>
        <w:tabs>
          <w:tab w:val="num" w:pos="3105"/>
        </w:tabs>
        <w:ind w:left="3105" w:hanging="360"/>
      </w:pPr>
      <w:rPr>
        <w:rFonts w:ascii="Wingdings" w:hAnsi="Wingdings" w:hint="default"/>
      </w:rPr>
    </w:lvl>
    <w:lvl w:ilvl="3" w:tplc="040B0001" w:tentative="1">
      <w:start w:val="1"/>
      <w:numFmt w:val="bullet"/>
      <w:lvlText w:val=""/>
      <w:lvlJc w:val="left"/>
      <w:pPr>
        <w:tabs>
          <w:tab w:val="num" w:pos="3825"/>
        </w:tabs>
        <w:ind w:left="3825" w:hanging="360"/>
      </w:pPr>
      <w:rPr>
        <w:rFonts w:ascii="Symbol" w:hAnsi="Symbol" w:hint="default"/>
      </w:rPr>
    </w:lvl>
    <w:lvl w:ilvl="4" w:tplc="040B0003" w:tentative="1">
      <w:start w:val="1"/>
      <w:numFmt w:val="bullet"/>
      <w:lvlText w:val="o"/>
      <w:lvlJc w:val="left"/>
      <w:pPr>
        <w:tabs>
          <w:tab w:val="num" w:pos="4545"/>
        </w:tabs>
        <w:ind w:left="4545" w:hanging="360"/>
      </w:pPr>
      <w:rPr>
        <w:rFonts w:ascii="Courier New" w:hAnsi="Courier New" w:hint="default"/>
      </w:rPr>
    </w:lvl>
    <w:lvl w:ilvl="5" w:tplc="040B0005" w:tentative="1">
      <w:start w:val="1"/>
      <w:numFmt w:val="bullet"/>
      <w:lvlText w:val=""/>
      <w:lvlJc w:val="left"/>
      <w:pPr>
        <w:tabs>
          <w:tab w:val="num" w:pos="5265"/>
        </w:tabs>
        <w:ind w:left="5265" w:hanging="360"/>
      </w:pPr>
      <w:rPr>
        <w:rFonts w:ascii="Wingdings" w:hAnsi="Wingdings" w:hint="default"/>
      </w:rPr>
    </w:lvl>
    <w:lvl w:ilvl="6" w:tplc="040B0001" w:tentative="1">
      <w:start w:val="1"/>
      <w:numFmt w:val="bullet"/>
      <w:lvlText w:val=""/>
      <w:lvlJc w:val="left"/>
      <w:pPr>
        <w:tabs>
          <w:tab w:val="num" w:pos="5985"/>
        </w:tabs>
        <w:ind w:left="5985" w:hanging="360"/>
      </w:pPr>
      <w:rPr>
        <w:rFonts w:ascii="Symbol" w:hAnsi="Symbol" w:hint="default"/>
      </w:rPr>
    </w:lvl>
    <w:lvl w:ilvl="7" w:tplc="040B0003" w:tentative="1">
      <w:start w:val="1"/>
      <w:numFmt w:val="bullet"/>
      <w:lvlText w:val="o"/>
      <w:lvlJc w:val="left"/>
      <w:pPr>
        <w:tabs>
          <w:tab w:val="num" w:pos="6705"/>
        </w:tabs>
        <w:ind w:left="6705" w:hanging="360"/>
      </w:pPr>
      <w:rPr>
        <w:rFonts w:ascii="Courier New" w:hAnsi="Courier New" w:hint="default"/>
      </w:rPr>
    </w:lvl>
    <w:lvl w:ilvl="8" w:tplc="040B0005" w:tentative="1">
      <w:start w:val="1"/>
      <w:numFmt w:val="bullet"/>
      <w:lvlText w:val=""/>
      <w:lvlJc w:val="left"/>
      <w:pPr>
        <w:tabs>
          <w:tab w:val="num" w:pos="7425"/>
        </w:tabs>
        <w:ind w:left="7425" w:hanging="360"/>
      </w:pPr>
      <w:rPr>
        <w:rFonts w:ascii="Wingdings" w:hAnsi="Wingdings" w:hint="default"/>
      </w:rPr>
    </w:lvl>
  </w:abstractNum>
  <w:abstractNum w:abstractNumId="26" w15:restartNumberingAfterBreak="0">
    <w:nsid w:val="5412724B"/>
    <w:multiLevelType w:val="hybridMultilevel"/>
    <w:tmpl w:val="14DED868"/>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B45C67"/>
    <w:multiLevelType w:val="hybridMultilevel"/>
    <w:tmpl w:val="5DEE123A"/>
    <w:lvl w:ilvl="0" w:tplc="3EB07A10">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28" w15:restartNumberingAfterBreak="0">
    <w:nsid w:val="5B201F5B"/>
    <w:multiLevelType w:val="hybridMultilevel"/>
    <w:tmpl w:val="B524B048"/>
    <w:lvl w:ilvl="0" w:tplc="66DC7D7E">
      <w:start w:val="5"/>
      <w:numFmt w:val="bullet"/>
      <w:lvlText w:val="–"/>
      <w:lvlJc w:val="left"/>
      <w:pPr>
        <w:tabs>
          <w:tab w:val="num" w:pos="1665"/>
        </w:tabs>
        <w:ind w:left="1665" w:hanging="360"/>
      </w:pPr>
      <w:rPr>
        <w:rFonts w:ascii="Times New Roman" w:eastAsia="Times New Roman" w:hAnsi="Times New Roman" w:hint="default"/>
      </w:rPr>
    </w:lvl>
    <w:lvl w:ilvl="1" w:tplc="040B0003" w:tentative="1">
      <w:start w:val="1"/>
      <w:numFmt w:val="bullet"/>
      <w:lvlText w:val="o"/>
      <w:lvlJc w:val="left"/>
      <w:pPr>
        <w:tabs>
          <w:tab w:val="num" w:pos="2385"/>
        </w:tabs>
        <w:ind w:left="2385" w:hanging="360"/>
      </w:pPr>
      <w:rPr>
        <w:rFonts w:ascii="Courier New" w:hAnsi="Courier New" w:hint="default"/>
      </w:rPr>
    </w:lvl>
    <w:lvl w:ilvl="2" w:tplc="040B0005" w:tentative="1">
      <w:start w:val="1"/>
      <w:numFmt w:val="bullet"/>
      <w:lvlText w:val=""/>
      <w:lvlJc w:val="left"/>
      <w:pPr>
        <w:tabs>
          <w:tab w:val="num" w:pos="3105"/>
        </w:tabs>
        <w:ind w:left="3105" w:hanging="360"/>
      </w:pPr>
      <w:rPr>
        <w:rFonts w:ascii="Wingdings" w:hAnsi="Wingdings" w:hint="default"/>
      </w:rPr>
    </w:lvl>
    <w:lvl w:ilvl="3" w:tplc="040B0001" w:tentative="1">
      <w:start w:val="1"/>
      <w:numFmt w:val="bullet"/>
      <w:lvlText w:val=""/>
      <w:lvlJc w:val="left"/>
      <w:pPr>
        <w:tabs>
          <w:tab w:val="num" w:pos="3825"/>
        </w:tabs>
        <w:ind w:left="3825" w:hanging="360"/>
      </w:pPr>
      <w:rPr>
        <w:rFonts w:ascii="Symbol" w:hAnsi="Symbol" w:hint="default"/>
      </w:rPr>
    </w:lvl>
    <w:lvl w:ilvl="4" w:tplc="040B0003" w:tentative="1">
      <w:start w:val="1"/>
      <w:numFmt w:val="bullet"/>
      <w:lvlText w:val="o"/>
      <w:lvlJc w:val="left"/>
      <w:pPr>
        <w:tabs>
          <w:tab w:val="num" w:pos="4545"/>
        </w:tabs>
        <w:ind w:left="4545" w:hanging="360"/>
      </w:pPr>
      <w:rPr>
        <w:rFonts w:ascii="Courier New" w:hAnsi="Courier New" w:hint="default"/>
      </w:rPr>
    </w:lvl>
    <w:lvl w:ilvl="5" w:tplc="040B0005" w:tentative="1">
      <w:start w:val="1"/>
      <w:numFmt w:val="bullet"/>
      <w:lvlText w:val=""/>
      <w:lvlJc w:val="left"/>
      <w:pPr>
        <w:tabs>
          <w:tab w:val="num" w:pos="5265"/>
        </w:tabs>
        <w:ind w:left="5265" w:hanging="360"/>
      </w:pPr>
      <w:rPr>
        <w:rFonts w:ascii="Wingdings" w:hAnsi="Wingdings" w:hint="default"/>
      </w:rPr>
    </w:lvl>
    <w:lvl w:ilvl="6" w:tplc="040B0001" w:tentative="1">
      <w:start w:val="1"/>
      <w:numFmt w:val="bullet"/>
      <w:lvlText w:val=""/>
      <w:lvlJc w:val="left"/>
      <w:pPr>
        <w:tabs>
          <w:tab w:val="num" w:pos="5985"/>
        </w:tabs>
        <w:ind w:left="5985" w:hanging="360"/>
      </w:pPr>
      <w:rPr>
        <w:rFonts w:ascii="Symbol" w:hAnsi="Symbol" w:hint="default"/>
      </w:rPr>
    </w:lvl>
    <w:lvl w:ilvl="7" w:tplc="040B0003" w:tentative="1">
      <w:start w:val="1"/>
      <w:numFmt w:val="bullet"/>
      <w:lvlText w:val="o"/>
      <w:lvlJc w:val="left"/>
      <w:pPr>
        <w:tabs>
          <w:tab w:val="num" w:pos="6705"/>
        </w:tabs>
        <w:ind w:left="6705" w:hanging="360"/>
      </w:pPr>
      <w:rPr>
        <w:rFonts w:ascii="Courier New" w:hAnsi="Courier New" w:hint="default"/>
      </w:rPr>
    </w:lvl>
    <w:lvl w:ilvl="8" w:tplc="040B0005" w:tentative="1">
      <w:start w:val="1"/>
      <w:numFmt w:val="bullet"/>
      <w:lvlText w:val=""/>
      <w:lvlJc w:val="left"/>
      <w:pPr>
        <w:tabs>
          <w:tab w:val="num" w:pos="7425"/>
        </w:tabs>
        <w:ind w:left="7425" w:hanging="360"/>
      </w:pPr>
      <w:rPr>
        <w:rFonts w:ascii="Wingdings" w:hAnsi="Wingdings" w:hint="default"/>
      </w:rPr>
    </w:lvl>
  </w:abstractNum>
  <w:abstractNum w:abstractNumId="29" w15:restartNumberingAfterBreak="0">
    <w:nsid w:val="5D7F19A7"/>
    <w:multiLevelType w:val="hybridMultilevel"/>
    <w:tmpl w:val="6786F15A"/>
    <w:lvl w:ilvl="0" w:tplc="6C3216BC">
      <w:start w:val="7"/>
      <w:numFmt w:val="bullet"/>
      <w:lvlText w:val="-"/>
      <w:lvlJc w:val="left"/>
      <w:pPr>
        <w:ind w:left="720" w:hanging="360"/>
      </w:pPr>
      <w:rPr>
        <w:rFonts w:ascii="Helvetica" w:eastAsia="MS Mincho" w:hAnsi="Helvetica" w:cs="Helvetica"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E232F"/>
    <w:multiLevelType w:val="hybridMultilevel"/>
    <w:tmpl w:val="9C364520"/>
    <w:lvl w:ilvl="0" w:tplc="8C0AD382">
      <w:start w:val="5"/>
      <w:numFmt w:val="bullet"/>
      <w:lvlText w:val="–"/>
      <w:lvlJc w:val="left"/>
      <w:pPr>
        <w:tabs>
          <w:tab w:val="num" w:pos="1665"/>
        </w:tabs>
        <w:ind w:left="1665" w:hanging="360"/>
      </w:pPr>
      <w:rPr>
        <w:rFonts w:hAnsi="Arial" w:hint="default"/>
      </w:rPr>
    </w:lvl>
    <w:lvl w:ilvl="1" w:tplc="040B0003" w:tentative="1">
      <w:start w:val="1"/>
      <w:numFmt w:val="bullet"/>
      <w:lvlText w:val="o"/>
      <w:lvlJc w:val="left"/>
      <w:pPr>
        <w:tabs>
          <w:tab w:val="num" w:pos="2385"/>
        </w:tabs>
        <w:ind w:left="2385" w:hanging="360"/>
      </w:pPr>
      <w:rPr>
        <w:rFonts w:ascii="Courier New" w:hAnsi="Courier New" w:hint="default"/>
      </w:rPr>
    </w:lvl>
    <w:lvl w:ilvl="2" w:tplc="040B0005" w:tentative="1">
      <w:start w:val="1"/>
      <w:numFmt w:val="bullet"/>
      <w:lvlText w:val=""/>
      <w:lvlJc w:val="left"/>
      <w:pPr>
        <w:tabs>
          <w:tab w:val="num" w:pos="3105"/>
        </w:tabs>
        <w:ind w:left="3105" w:hanging="360"/>
      </w:pPr>
      <w:rPr>
        <w:rFonts w:ascii="Wingdings" w:hAnsi="Wingdings" w:hint="default"/>
      </w:rPr>
    </w:lvl>
    <w:lvl w:ilvl="3" w:tplc="040B0001" w:tentative="1">
      <w:start w:val="1"/>
      <w:numFmt w:val="bullet"/>
      <w:lvlText w:val=""/>
      <w:lvlJc w:val="left"/>
      <w:pPr>
        <w:tabs>
          <w:tab w:val="num" w:pos="3825"/>
        </w:tabs>
        <w:ind w:left="3825" w:hanging="360"/>
      </w:pPr>
      <w:rPr>
        <w:rFonts w:ascii="Symbol" w:hAnsi="Symbol" w:hint="default"/>
      </w:rPr>
    </w:lvl>
    <w:lvl w:ilvl="4" w:tplc="040B0003" w:tentative="1">
      <w:start w:val="1"/>
      <w:numFmt w:val="bullet"/>
      <w:lvlText w:val="o"/>
      <w:lvlJc w:val="left"/>
      <w:pPr>
        <w:tabs>
          <w:tab w:val="num" w:pos="4545"/>
        </w:tabs>
        <w:ind w:left="4545" w:hanging="360"/>
      </w:pPr>
      <w:rPr>
        <w:rFonts w:ascii="Courier New" w:hAnsi="Courier New" w:hint="default"/>
      </w:rPr>
    </w:lvl>
    <w:lvl w:ilvl="5" w:tplc="040B0005" w:tentative="1">
      <w:start w:val="1"/>
      <w:numFmt w:val="bullet"/>
      <w:lvlText w:val=""/>
      <w:lvlJc w:val="left"/>
      <w:pPr>
        <w:tabs>
          <w:tab w:val="num" w:pos="5265"/>
        </w:tabs>
        <w:ind w:left="5265" w:hanging="360"/>
      </w:pPr>
      <w:rPr>
        <w:rFonts w:ascii="Wingdings" w:hAnsi="Wingdings" w:hint="default"/>
      </w:rPr>
    </w:lvl>
    <w:lvl w:ilvl="6" w:tplc="040B0001" w:tentative="1">
      <w:start w:val="1"/>
      <w:numFmt w:val="bullet"/>
      <w:lvlText w:val=""/>
      <w:lvlJc w:val="left"/>
      <w:pPr>
        <w:tabs>
          <w:tab w:val="num" w:pos="5985"/>
        </w:tabs>
        <w:ind w:left="5985" w:hanging="360"/>
      </w:pPr>
      <w:rPr>
        <w:rFonts w:ascii="Symbol" w:hAnsi="Symbol" w:hint="default"/>
      </w:rPr>
    </w:lvl>
    <w:lvl w:ilvl="7" w:tplc="040B0003" w:tentative="1">
      <w:start w:val="1"/>
      <w:numFmt w:val="bullet"/>
      <w:lvlText w:val="o"/>
      <w:lvlJc w:val="left"/>
      <w:pPr>
        <w:tabs>
          <w:tab w:val="num" w:pos="6705"/>
        </w:tabs>
        <w:ind w:left="6705" w:hanging="360"/>
      </w:pPr>
      <w:rPr>
        <w:rFonts w:ascii="Courier New" w:hAnsi="Courier New" w:hint="default"/>
      </w:rPr>
    </w:lvl>
    <w:lvl w:ilvl="8" w:tplc="040B0005" w:tentative="1">
      <w:start w:val="1"/>
      <w:numFmt w:val="bullet"/>
      <w:lvlText w:val=""/>
      <w:lvlJc w:val="left"/>
      <w:pPr>
        <w:tabs>
          <w:tab w:val="num" w:pos="7425"/>
        </w:tabs>
        <w:ind w:left="7425" w:hanging="360"/>
      </w:pPr>
      <w:rPr>
        <w:rFonts w:ascii="Wingdings" w:hAnsi="Wingdings" w:hint="default"/>
      </w:rPr>
    </w:lvl>
  </w:abstractNum>
  <w:abstractNum w:abstractNumId="31" w15:restartNumberingAfterBreak="0">
    <w:nsid w:val="5E070A93"/>
    <w:multiLevelType w:val="hybridMultilevel"/>
    <w:tmpl w:val="9C364520"/>
    <w:lvl w:ilvl="0" w:tplc="8C0AD382">
      <w:start w:val="5"/>
      <w:numFmt w:val="bullet"/>
      <w:lvlText w:val="–"/>
      <w:lvlJc w:val="left"/>
      <w:pPr>
        <w:tabs>
          <w:tab w:val="num" w:pos="1665"/>
        </w:tabs>
        <w:ind w:left="1665" w:hanging="360"/>
      </w:pPr>
      <w:rPr>
        <w:rFonts w:hAnsi="Arial" w:hint="default"/>
      </w:rPr>
    </w:lvl>
    <w:lvl w:ilvl="1" w:tplc="040B0003" w:tentative="1">
      <w:start w:val="1"/>
      <w:numFmt w:val="bullet"/>
      <w:lvlText w:val="o"/>
      <w:lvlJc w:val="left"/>
      <w:pPr>
        <w:tabs>
          <w:tab w:val="num" w:pos="2385"/>
        </w:tabs>
        <w:ind w:left="2385" w:hanging="360"/>
      </w:pPr>
      <w:rPr>
        <w:rFonts w:ascii="Courier New" w:hAnsi="Courier New" w:hint="default"/>
      </w:rPr>
    </w:lvl>
    <w:lvl w:ilvl="2" w:tplc="040B0005" w:tentative="1">
      <w:start w:val="1"/>
      <w:numFmt w:val="bullet"/>
      <w:lvlText w:val=""/>
      <w:lvlJc w:val="left"/>
      <w:pPr>
        <w:tabs>
          <w:tab w:val="num" w:pos="3105"/>
        </w:tabs>
        <w:ind w:left="3105" w:hanging="360"/>
      </w:pPr>
      <w:rPr>
        <w:rFonts w:ascii="Wingdings" w:hAnsi="Wingdings" w:hint="default"/>
      </w:rPr>
    </w:lvl>
    <w:lvl w:ilvl="3" w:tplc="040B0001" w:tentative="1">
      <w:start w:val="1"/>
      <w:numFmt w:val="bullet"/>
      <w:lvlText w:val=""/>
      <w:lvlJc w:val="left"/>
      <w:pPr>
        <w:tabs>
          <w:tab w:val="num" w:pos="3825"/>
        </w:tabs>
        <w:ind w:left="3825" w:hanging="360"/>
      </w:pPr>
      <w:rPr>
        <w:rFonts w:ascii="Symbol" w:hAnsi="Symbol" w:hint="default"/>
      </w:rPr>
    </w:lvl>
    <w:lvl w:ilvl="4" w:tplc="040B0003" w:tentative="1">
      <w:start w:val="1"/>
      <w:numFmt w:val="bullet"/>
      <w:lvlText w:val="o"/>
      <w:lvlJc w:val="left"/>
      <w:pPr>
        <w:tabs>
          <w:tab w:val="num" w:pos="4545"/>
        </w:tabs>
        <w:ind w:left="4545" w:hanging="360"/>
      </w:pPr>
      <w:rPr>
        <w:rFonts w:ascii="Courier New" w:hAnsi="Courier New" w:hint="default"/>
      </w:rPr>
    </w:lvl>
    <w:lvl w:ilvl="5" w:tplc="040B0005" w:tentative="1">
      <w:start w:val="1"/>
      <w:numFmt w:val="bullet"/>
      <w:lvlText w:val=""/>
      <w:lvlJc w:val="left"/>
      <w:pPr>
        <w:tabs>
          <w:tab w:val="num" w:pos="5265"/>
        </w:tabs>
        <w:ind w:left="5265" w:hanging="360"/>
      </w:pPr>
      <w:rPr>
        <w:rFonts w:ascii="Wingdings" w:hAnsi="Wingdings" w:hint="default"/>
      </w:rPr>
    </w:lvl>
    <w:lvl w:ilvl="6" w:tplc="040B0001" w:tentative="1">
      <w:start w:val="1"/>
      <w:numFmt w:val="bullet"/>
      <w:lvlText w:val=""/>
      <w:lvlJc w:val="left"/>
      <w:pPr>
        <w:tabs>
          <w:tab w:val="num" w:pos="5985"/>
        </w:tabs>
        <w:ind w:left="5985" w:hanging="360"/>
      </w:pPr>
      <w:rPr>
        <w:rFonts w:ascii="Symbol" w:hAnsi="Symbol" w:hint="default"/>
      </w:rPr>
    </w:lvl>
    <w:lvl w:ilvl="7" w:tplc="040B0003" w:tentative="1">
      <w:start w:val="1"/>
      <w:numFmt w:val="bullet"/>
      <w:lvlText w:val="o"/>
      <w:lvlJc w:val="left"/>
      <w:pPr>
        <w:tabs>
          <w:tab w:val="num" w:pos="6705"/>
        </w:tabs>
        <w:ind w:left="6705" w:hanging="360"/>
      </w:pPr>
      <w:rPr>
        <w:rFonts w:ascii="Courier New" w:hAnsi="Courier New" w:hint="default"/>
      </w:rPr>
    </w:lvl>
    <w:lvl w:ilvl="8" w:tplc="040B0005" w:tentative="1">
      <w:start w:val="1"/>
      <w:numFmt w:val="bullet"/>
      <w:lvlText w:val=""/>
      <w:lvlJc w:val="left"/>
      <w:pPr>
        <w:tabs>
          <w:tab w:val="num" w:pos="7425"/>
        </w:tabs>
        <w:ind w:left="7425" w:hanging="360"/>
      </w:pPr>
      <w:rPr>
        <w:rFonts w:ascii="Wingdings" w:hAnsi="Wingdings" w:hint="default"/>
      </w:rPr>
    </w:lvl>
  </w:abstractNum>
  <w:abstractNum w:abstractNumId="32" w15:restartNumberingAfterBreak="0">
    <w:nsid w:val="5F591235"/>
    <w:multiLevelType w:val="hybridMultilevel"/>
    <w:tmpl w:val="FE5474AE"/>
    <w:lvl w:ilvl="0" w:tplc="DEBEC71C">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33" w15:restartNumberingAfterBreak="0">
    <w:nsid w:val="6403009E"/>
    <w:multiLevelType w:val="hybridMultilevel"/>
    <w:tmpl w:val="B89CD26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4" w15:restartNumberingAfterBreak="0">
    <w:nsid w:val="6C4E3E50"/>
    <w:multiLevelType w:val="hybridMultilevel"/>
    <w:tmpl w:val="9C364520"/>
    <w:lvl w:ilvl="0" w:tplc="8C0AD382">
      <w:start w:val="5"/>
      <w:numFmt w:val="bullet"/>
      <w:lvlText w:val="–"/>
      <w:lvlJc w:val="left"/>
      <w:pPr>
        <w:tabs>
          <w:tab w:val="num" w:pos="1665"/>
        </w:tabs>
        <w:ind w:left="1665" w:hanging="360"/>
      </w:pPr>
      <w:rPr>
        <w:rFonts w:hAnsi="Arial" w:hint="default"/>
      </w:rPr>
    </w:lvl>
    <w:lvl w:ilvl="1" w:tplc="040B0003">
      <w:start w:val="1"/>
      <w:numFmt w:val="bullet"/>
      <w:lvlText w:val="o"/>
      <w:lvlJc w:val="left"/>
      <w:pPr>
        <w:tabs>
          <w:tab w:val="num" w:pos="2385"/>
        </w:tabs>
        <w:ind w:left="2385" w:hanging="360"/>
      </w:pPr>
      <w:rPr>
        <w:rFonts w:ascii="Courier New" w:hAnsi="Courier New" w:hint="default"/>
      </w:rPr>
    </w:lvl>
    <w:lvl w:ilvl="2" w:tplc="040B0005" w:tentative="1">
      <w:start w:val="1"/>
      <w:numFmt w:val="bullet"/>
      <w:lvlText w:val=""/>
      <w:lvlJc w:val="left"/>
      <w:pPr>
        <w:tabs>
          <w:tab w:val="num" w:pos="3105"/>
        </w:tabs>
        <w:ind w:left="3105" w:hanging="360"/>
      </w:pPr>
      <w:rPr>
        <w:rFonts w:ascii="Wingdings" w:hAnsi="Wingdings" w:hint="default"/>
      </w:rPr>
    </w:lvl>
    <w:lvl w:ilvl="3" w:tplc="040B0001" w:tentative="1">
      <w:start w:val="1"/>
      <w:numFmt w:val="bullet"/>
      <w:lvlText w:val=""/>
      <w:lvlJc w:val="left"/>
      <w:pPr>
        <w:tabs>
          <w:tab w:val="num" w:pos="3825"/>
        </w:tabs>
        <w:ind w:left="3825" w:hanging="360"/>
      </w:pPr>
      <w:rPr>
        <w:rFonts w:ascii="Symbol" w:hAnsi="Symbol" w:hint="default"/>
      </w:rPr>
    </w:lvl>
    <w:lvl w:ilvl="4" w:tplc="040B0003" w:tentative="1">
      <w:start w:val="1"/>
      <w:numFmt w:val="bullet"/>
      <w:lvlText w:val="o"/>
      <w:lvlJc w:val="left"/>
      <w:pPr>
        <w:tabs>
          <w:tab w:val="num" w:pos="4545"/>
        </w:tabs>
        <w:ind w:left="4545" w:hanging="360"/>
      </w:pPr>
      <w:rPr>
        <w:rFonts w:ascii="Courier New" w:hAnsi="Courier New" w:hint="default"/>
      </w:rPr>
    </w:lvl>
    <w:lvl w:ilvl="5" w:tplc="040B0005" w:tentative="1">
      <w:start w:val="1"/>
      <w:numFmt w:val="bullet"/>
      <w:lvlText w:val=""/>
      <w:lvlJc w:val="left"/>
      <w:pPr>
        <w:tabs>
          <w:tab w:val="num" w:pos="5265"/>
        </w:tabs>
        <w:ind w:left="5265" w:hanging="360"/>
      </w:pPr>
      <w:rPr>
        <w:rFonts w:ascii="Wingdings" w:hAnsi="Wingdings" w:hint="default"/>
      </w:rPr>
    </w:lvl>
    <w:lvl w:ilvl="6" w:tplc="040B0001" w:tentative="1">
      <w:start w:val="1"/>
      <w:numFmt w:val="bullet"/>
      <w:lvlText w:val=""/>
      <w:lvlJc w:val="left"/>
      <w:pPr>
        <w:tabs>
          <w:tab w:val="num" w:pos="5985"/>
        </w:tabs>
        <w:ind w:left="5985" w:hanging="360"/>
      </w:pPr>
      <w:rPr>
        <w:rFonts w:ascii="Symbol" w:hAnsi="Symbol" w:hint="default"/>
      </w:rPr>
    </w:lvl>
    <w:lvl w:ilvl="7" w:tplc="040B0003" w:tentative="1">
      <w:start w:val="1"/>
      <w:numFmt w:val="bullet"/>
      <w:lvlText w:val="o"/>
      <w:lvlJc w:val="left"/>
      <w:pPr>
        <w:tabs>
          <w:tab w:val="num" w:pos="6705"/>
        </w:tabs>
        <w:ind w:left="6705" w:hanging="360"/>
      </w:pPr>
      <w:rPr>
        <w:rFonts w:ascii="Courier New" w:hAnsi="Courier New" w:hint="default"/>
      </w:rPr>
    </w:lvl>
    <w:lvl w:ilvl="8" w:tplc="040B0005" w:tentative="1">
      <w:start w:val="1"/>
      <w:numFmt w:val="bullet"/>
      <w:lvlText w:val=""/>
      <w:lvlJc w:val="left"/>
      <w:pPr>
        <w:tabs>
          <w:tab w:val="num" w:pos="7425"/>
        </w:tabs>
        <w:ind w:left="7425" w:hanging="360"/>
      </w:pPr>
      <w:rPr>
        <w:rFonts w:ascii="Wingdings" w:hAnsi="Wingdings" w:hint="default"/>
      </w:rPr>
    </w:lvl>
  </w:abstractNum>
  <w:abstractNum w:abstractNumId="35" w15:restartNumberingAfterBreak="0">
    <w:nsid w:val="701A6A00"/>
    <w:multiLevelType w:val="hybridMultilevel"/>
    <w:tmpl w:val="85D80E66"/>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02C164B"/>
    <w:multiLevelType w:val="hybridMultilevel"/>
    <w:tmpl w:val="9C364520"/>
    <w:lvl w:ilvl="0" w:tplc="8C0AD382">
      <w:start w:val="5"/>
      <w:numFmt w:val="bullet"/>
      <w:lvlText w:val="–"/>
      <w:lvlJc w:val="left"/>
      <w:pPr>
        <w:tabs>
          <w:tab w:val="num" w:pos="1665"/>
        </w:tabs>
        <w:ind w:left="1665" w:hanging="360"/>
      </w:pPr>
      <w:rPr>
        <w:rFonts w:hAnsi="Arial" w:hint="default"/>
      </w:rPr>
    </w:lvl>
    <w:lvl w:ilvl="1" w:tplc="040B0003" w:tentative="1">
      <w:start w:val="1"/>
      <w:numFmt w:val="bullet"/>
      <w:lvlText w:val="o"/>
      <w:lvlJc w:val="left"/>
      <w:pPr>
        <w:tabs>
          <w:tab w:val="num" w:pos="2385"/>
        </w:tabs>
        <w:ind w:left="2385" w:hanging="360"/>
      </w:pPr>
      <w:rPr>
        <w:rFonts w:ascii="Courier New" w:hAnsi="Courier New" w:hint="default"/>
      </w:rPr>
    </w:lvl>
    <w:lvl w:ilvl="2" w:tplc="040B0005" w:tentative="1">
      <w:start w:val="1"/>
      <w:numFmt w:val="bullet"/>
      <w:lvlText w:val=""/>
      <w:lvlJc w:val="left"/>
      <w:pPr>
        <w:tabs>
          <w:tab w:val="num" w:pos="3105"/>
        </w:tabs>
        <w:ind w:left="3105" w:hanging="360"/>
      </w:pPr>
      <w:rPr>
        <w:rFonts w:ascii="Wingdings" w:hAnsi="Wingdings" w:hint="default"/>
      </w:rPr>
    </w:lvl>
    <w:lvl w:ilvl="3" w:tplc="040B0001" w:tentative="1">
      <w:start w:val="1"/>
      <w:numFmt w:val="bullet"/>
      <w:lvlText w:val=""/>
      <w:lvlJc w:val="left"/>
      <w:pPr>
        <w:tabs>
          <w:tab w:val="num" w:pos="3825"/>
        </w:tabs>
        <w:ind w:left="3825" w:hanging="360"/>
      </w:pPr>
      <w:rPr>
        <w:rFonts w:ascii="Symbol" w:hAnsi="Symbol" w:hint="default"/>
      </w:rPr>
    </w:lvl>
    <w:lvl w:ilvl="4" w:tplc="040B0003" w:tentative="1">
      <w:start w:val="1"/>
      <w:numFmt w:val="bullet"/>
      <w:lvlText w:val="o"/>
      <w:lvlJc w:val="left"/>
      <w:pPr>
        <w:tabs>
          <w:tab w:val="num" w:pos="4545"/>
        </w:tabs>
        <w:ind w:left="4545" w:hanging="360"/>
      </w:pPr>
      <w:rPr>
        <w:rFonts w:ascii="Courier New" w:hAnsi="Courier New" w:hint="default"/>
      </w:rPr>
    </w:lvl>
    <w:lvl w:ilvl="5" w:tplc="040B0005" w:tentative="1">
      <w:start w:val="1"/>
      <w:numFmt w:val="bullet"/>
      <w:lvlText w:val=""/>
      <w:lvlJc w:val="left"/>
      <w:pPr>
        <w:tabs>
          <w:tab w:val="num" w:pos="5265"/>
        </w:tabs>
        <w:ind w:left="5265" w:hanging="360"/>
      </w:pPr>
      <w:rPr>
        <w:rFonts w:ascii="Wingdings" w:hAnsi="Wingdings" w:hint="default"/>
      </w:rPr>
    </w:lvl>
    <w:lvl w:ilvl="6" w:tplc="040B0001" w:tentative="1">
      <w:start w:val="1"/>
      <w:numFmt w:val="bullet"/>
      <w:lvlText w:val=""/>
      <w:lvlJc w:val="left"/>
      <w:pPr>
        <w:tabs>
          <w:tab w:val="num" w:pos="5985"/>
        </w:tabs>
        <w:ind w:left="5985" w:hanging="360"/>
      </w:pPr>
      <w:rPr>
        <w:rFonts w:ascii="Symbol" w:hAnsi="Symbol" w:hint="default"/>
      </w:rPr>
    </w:lvl>
    <w:lvl w:ilvl="7" w:tplc="040B0003" w:tentative="1">
      <w:start w:val="1"/>
      <w:numFmt w:val="bullet"/>
      <w:lvlText w:val="o"/>
      <w:lvlJc w:val="left"/>
      <w:pPr>
        <w:tabs>
          <w:tab w:val="num" w:pos="6705"/>
        </w:tabs>
        <w:ind w:left="6705" w:hanging="360"/>
      </w:pPr>
      <w:rPr>
        <w:rFonts w:ascii="Courier New" w:hAnsi="Courier New" w:hint="default"/>
      </w:rPr>
    </w:lvl>
    <w:lvl w:ilvl="8" w:tplc="040B0005" w:tentative="1">
      <w:start w:val="1"/>
      <w:numFmt w:val="bullet"/>
      <w:lvlText w:val=""/>
      <w:lvlJc w:val="left"/>
      <w:pPr>
        <w:tabs>
          <w:tab w:val="num" w:pos="7425"/>
        </w:tabs>
        <w:ind w:left="7425" w:hanging="360"/>
      </w:pPr>
      <w:rPr>
        <w:rFonts w:ascii="Wingdings" w:hAnsi="Wingdings" w:hint="default"/>
      </w:rPr>
    </w:lvl>
  </w:abstractNum>
  <w:abstractNum w:abstractNumId="37" w15:restartNumberingAfterBreak="0">
    <w:nsid w:val="70B926E6"/>
    <w:multiLevelType w:val="hybridMultilevel"/>
    <w:tmpl w:val="75DE3F5A"/>
    <w:lvl w:ilvl="0" w:tplc="38CC70D8">
      <w:numFmt w:val="bullet"/>
      <w:lvlText w:val="-"/>
      <w:lvlJc w:val="left"/>
      <w:pPr>
        <w:ind w:left="720" w:hanging="360"/>
      </w:pPr>
      <w:rPr>
        <w:rFonts w:ascii="Calibri" w:eastAsia="SimSun"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8" w15:restartNumberingAfterBreak="0">
    <w:nsid w:val="78983B50"/>
    <w:multiLevelType w:val="hybridMultilevel"/>
    <w:tmpl w:val="92AC5544"/>
    <w:lvl w:ilvl="0" w:tplc="5B8208EC">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9" w15:restartNumberingAfterBreak="0">
    <w:nsid w:val="7FF36736"/>
    <w:multiLevelType w:val="hybridMultilevel"/>
    <w:tmpl w:val="65CA7A78"/>
    <w:lvl w:ilvl="0" w:tplc="990E414C">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num w:numId="1">
    <w:abstractNumId w:val="16"/>
  </w:num>
  <w:num w:numId="2">
    <w:abstractNumId w:val="24"/>
  </w:num>
  <w:num w:numId="3">
    <w:abstractNumId w:val="9"/>
  </w:num>
  <w:num w:numId="4">
    <w:abstractNumId w:val="18"/>
  </w:num>
  <w:num w:numId="5">
    <w:abstractNumId w:val="22"/>
  </w:num>
  <w:num w:numId="6">
    <w:abstractNumId w:val="28"/>
  </w:num>
  <w:num w:numId="7">
    <w:abstractNumId w:val="15"/>
  </w:num>
  <w:num w:numId="8">
    <w:abstractNumId w:val="25"/>
  </w:num>
  <w:num w:numId="9">
    <w:abstractNumId w:val="31"/>
  </w:num>
  <w:num w:numId="10">
    <w:abstractNumId w:val="34"/>
  </w:num>
  <w:num w:numId="11">
    <w:abstractNumId w:val="19"/>
  </w:num>
  <w:num w:numId="12">
    <w:abstractNumId w:val="36"/>
  </w:num>
  <w:num w:numId="13">
    <w:abstractNumId w:val="30"/>
  </w:num>
  <w:num w:numId="14">
    <w:abstractNumId w:val="3"/>
  </w:num>
  <w:num w:numId="15">
    <w:abstractNumId w:val="8"/>
  </w:num>
  <w:num w:numId="16">
    <w:abstractNumId w:val="12"/>
  </w:num>
  <w:num w:numId="17">
    <w:abstractNumId w:val="14"/>
  </w:num>
  <w:num w:numId="18">
    <w:abstractNumId w:val="26"/>
  </w:num>
  <w:num w:numId="19">
    <w:abstractNumId w:val="0"/>
    <w:lvlOverride w:ilvl="0">
      <w:lvl w:ilvl="0">
        <w:numFmt w:val="bullet"/>
        <w:lvlText w:val="•"/>
        <w:legacy w:legacy="1" w:legacySpace="0" w:legacyIndent="0"/>
        <w:lvlJc w:val="left"/>
        <w:rPr>
          <w:rFonts w:ascii="Arial" w:hAnsi="Arial" w:hint="default"/>
          <w:sz w:val="28"/>
        </w:rPr>
      </w:lvl>
    </w:lvlOverride>
  </w:num>
  <w:num w:numId="20">
    <w:abstractNumId w:val="6"/>
  </w:num>
  <w:num w:numId="21">
    <w:abstractNumId w:val="23"/>
  </w:num>
  <w:num w:numId="22">
    <w:abstractNumId w:val="27"/>
  </w:num>
  <w:num w:numId="23">
    <w:abstractNumId w:val="10"/>
  </w:num>
  <w:num w:numId="24">
    <w:abstractNumId w:val="4"/>
  </w:num>
  <w:num w:numId="25">
    <w:abstractNumId w:val="17"/>
  </w:num>
  <w:num w:numId="26">
    <w:abstractNumId w:val="32"/>
  </w:num>
  <w:num w:numId="27">
    <w:abstractNumId w:val="11"/>
  </w:num>
  <w:num w:numId="28">
    <w:abstractNumId w:val="1"/>
  </w:num>
  <w:num w:numId="29">
    <w:abstractNumId w:val="21"/>
  </w:num>
  <w:num w:numId="30">
    <w:abstractNumId w:val="20"/>
  </w:num>
  <w:num w:numId="31">
    <w:abstractNumId w:val="7"/>
  </w:num>
  <w:num w:numId="32">
    <w:abstractNumId w:val="29"/>
  </w:num>
  <w:num w:numId="33">
    <w:abstractNumId w:val="39"/>
  </w:num>
  <w:num w:numId="34">
    <w:abstractNumId w:val="37"/>
  </w:num>
  <w:num w:numId="35">
    <w:abstractNumId w:val="5"/>
  </w:num>
  <w:num w:numId="36">
    <w:abstractNumId w:val="38"/>
  </w:num>
  <w:num w:numId="37">
    <w:abstractNumId w:val="2"/>
  </w:num>
  <w:num w:numId="38">
    <w:abstractNumId w:val="33"/>
  </w:num>
  <w:num w:numId="39">
    <w:abstractNumId w:val="13"/>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A17"/>
    <w:rsid w:val="00000B01"/>
    <w:rsid w:val="000024C0"/>
    <w:rsid w:val="00002EA5"/>
    <w:rsid w:val="00010A93"/>
    <w:rsid w:val="00011233"/>
    <w:rsid w:val="0001286F"/>
    <w:rsid w:val="0001604E"/>
    <w:rsid w:val="00020A44"/>
    <w:rsid w:val="000218B1"/>
    <w:rsid w:val="00021DCB"/>
    <w:rsid w:val="00024222"/>
    <w:rsid w:val="0002603E"/>
    <w:rsid w:val="00030675"/>
    <w:rsid w:val="0003201A"/>
    <w:rsid w:val="0003241C"/>
    <w:rsid w:val="00035B42"/>
    <w:rsid w:val="0003727E"/>
    <w:rsid w:val="00041485"/>
    <w:rsid w:val="00052ABE"/>
    <w:rsid w:val="0005317B"/>
    <w:rsid w:val="00054E84"/>
    <w:rsid w:val="000554EF"/>
    <w:rsid w:val="000571D4"/>
    <w:rsid w:val="00060945"/>
    <w:rsid w:val="0006116E"/>
    <w:rsid w:val="000656A0"/>
    <w:rsid w:val="00077F51"/>
    <w:rsid w:val="00082BB3"/>
    <w:rsid w:val="00083D61"/>
    <w:rsid w:val="00086EE1"/>
    <w:rsid w:val="00092382"/>
    <w:rsid w:val="00094F5E"/>
    <w:rsid w:val="000A3723"/>
    <w:rsid w:val="000A3C3C"/>
    <w:rsid w:val="000A3FF7"/>
    <w:rsid w:val="000A43CE"/>
    <w:rsid w:val="000A4429"/>
    <w:rsid w:val="000A66B9"/>
    <w:rsid w:val="000A6DE4"/>
    <w:rsid w:val="000B1236"/>
    <w:rsid w:val="000B1DCB"/>
    <w:rsid w:val="000C3576"/>
    <w:rsid w:val="000C587D"/>
    <w:rsid w:val="000C59FF"/>
    <w:rsid w:val="000C6D15"/>
    <w:rsid w:val="000D2F7F"/>
    <w:rsid w:val="000D527D"/>
    <w:rsid w:val="000D7545"/>
    <w:rsid w:val="000E1635"/>
    <w:rsid w:val="000E4B98"/>
    <w:rsid w:val="000F43D2"/>
    <w:rsid w:val="000F604F"/>
    <w:rsid w:val="0010562B"/>
    <w:rsid w:val="0010686C"/>
    <w:rsid w:val="001116B9"/>
    <w:rsid w:val="001130E6"/>
    <w:rsid w:val="001142BC"/>
    <w:rsid w:val="001145DA"/>
    <w:rsid w:val="00116E65"/>
    <w:rsid w:val="00117BD2"/>
    <w:rsid w:val="001225A2"/>
    <w:rsid w:val="00125010"/>
    <w:rsid w:val="00132962"/>
    <w:rsid w:val="00136F0A"/>
    <w:rsid w:val="00146EB6"/>
    <w:rsid w:val="001513AB"/>
    <w:rsid w:val="00152899"/>
    <w:rsid w:val="00157F3E"/>
    <w:rsid w:val="00164AEA"/>
    <w:rsid w:val="001701B5"/>
    <w:rsid w:val="00171E95"/>
    <w:rsid w:val="00172344"/>
    <w:rsid w:val="00172407"/>
    <w:rsid w:val="001738E0"/>
    <w:rsid w:val="001763AE"/>
    <w:rsid w:val="00177540"/>
    <w:rsid w:val="00182A66"/>
    <w:rsid w:val="0019021A"/>
    <w:rsid w:val="00192AFC"/>
    <w:rsid w:val="00195F1C"/>
    <w:rsid w:val="001969A0"/>
    <w:rsid w:val="001A163B"/>
    <w:rsid w:val="001A2FEA"/>
    <w:rsid w:val="001A5C17"/>
    <w:rsid w:val="001A66E9"/>
    <w:rsid w:val="001A74E9"/>
    <w:rsid w:val="001B09DF"/>
    <w:rsid w:val="001B4A83"/>
    <w:rsid w:val="001B6BBE"/>
    <w:rsid w:val="001C4D97"/>
    <w:rsid w:val="001C5558"/>
    <w:rsid w:val="001C5674"/>
    <w:rsid w:val="001D0A9E"/>
    <w:rsid w:val="001D19EA"/>
    <w:rsid w:val="001D1E16"/>
    <w:rsid w:val="001D4D06"/>
    <w:rsid w:val="001D6D75"/>
    <w:rsid w:val="001E2FCB"/>
    <w:rsid w:val="001E457D"/>
    <w:rsid w:val="001E46CC"/>
    <w:rsid w:val="001F4E18"/>
    <w:rsid w:val="001F7F14"/>
    <w:rsid w:val="00200F90"/>
    <w:rsid w:val="0020222E"/>
    <w:rsid w:val="00206275"/>
    <w:rsid w:val="002064FF"/>
    <w:rsid w:val="00206549"/>
    <w:rsid w:val="0021304E"/>
    <w:rsid w:val="00214DAE"/>
    <w:rsid w:val="00216695"/>
    <w:rsid w:val="002173A0"/>
    <w:rsid w:val="00221134"/>
    <w:rsid w:val="002218B2"/>
    <w:rsid w:val="002258FC"/>
    <w:rsid w:val="00231E0D"/>
    <w:rsid w:val="00233B55"/>
    <w:rsid w:val="002375CC"/>
    <w:rsid w:val="00237E97"/>
    <w:rsid w:val="00245FE3"/>
    <w:rsid w:val="00250023"/>
    <w:rsid w:val="00255BCC"/>
    <w:rsid w:val="002561E0"/>
    <w:rsid w:val="00274DA8"/>
    <w:rsid w:val="002806C0"/>
    <w:rsid w:val="002816CF"/>
    <w:rsid w:val="00281761"/>
    <w:rsid w:val="00283D80"/>
    <w:rsid w:val="002928B9"/>
    <w:rsid w:val="00293B2C"/>
    <w:rsid w:val="00293B58"/>
    <w:rsid w:val="002A0278"/>
    <w:rsid w:val="002A43CE"/>
    <w:rsid w:val="002A5FED"/>
    <w:rsid w:val="002B2FD7"/>
    <w:rsid w:val="002B3875"/>
    <w:rsid w:val="002C0847"/>
    <w:rsid w:val="002C238D"/>
    <w:rsid w:val="002C2ABB"/>
    <w:rsid w:val="002C3A33"/>
    <w:rsid w:val="002D0C23"/>
    <w:rsid w:val="002D14C5"/>
    <w:rsid w:val="002D2F1B"/>
    <w:rsid w:val="002D39ED"/>
    <w:rsid w:val="002D6DA3"/>
    <w:rsid w:val="002F4079"/>
    <w:rsid w:val="00306F58"/>
    <w:rsid w:val="00310419"/>
    <w:rsid w:val="00311017"/>
    <w:rsid w:val="0031324F"/>
    <w:rsid w:val="00314FCE"/>
    <w:rsid w:val="00316248"/>
    <w:rsid w:val="003173B5"/>
    <w:rsid w:val="00330B06"/>
    <w:rsid w:val="00333F2F"/>
    <w:rsid w:val="003377D0"/>
    <w:rsid w:val="0034181E"/>
    <w:rsid w:val="00342A49"/>
    <w:rsid w:val="00342AFD"/>
    <w:rsid w:val="003449CD"/>
    <w:rsid w:val="00344F8A"/>
    <w:rsid w:val="003459C5"/>
    <w:rsid w:val="00365894"/>
    <w:rsid w:val="00366852"/>
    <w:rsid w:val="003752DE"/>
    <w:rsid w:val="00375CE6"/>
    <w:rsid w:val="00381A2A"/>
    <w:rsid w:val="00383F08"/>
    <w:rsid w:val="003A1DB5"/>
    <w:rsid w:val="003A4005"/>
    <w:rsid w:val="003A5215"/>
    <w:rsid w:val="003B0F01"/>
    <w:rsid w:val="003B118B"/>
    <w:rsid w:val="003B4C7D"/>
    <w:rsid w:val="003B4DFB"/>
    <w:rsid w:val="003B7520"/>
    <w:rsid w:val="003C367B"/>
    <w:rsid w:val="003C5F3E"/>
    <w:rsid w:val="003C6844"/>
    <w:rsid w:val="003C6E22"/>
    <w:rsid w:val="003D7EEE"/>
    <w:rsid w:val="003E5B78"/>
    <w:rsid w:val="003E6430"/>
    <w:rsid w:val="003F1DA5"/>
    <w:rsid w:val="003F1E04"/>
    <w:rsid w:val="00400C31"/>
    <w:rsid w:val="00400FB1"/>
    <w:rsid w:val="00402ABE"/>
    <w:rsid w:val="00404224"/>
    <w:rsid w:val="004047A7"/>
    <w:rsid w:val="00414551"/>
    <w:rsid w:val="0041455E"/>
    <w:rsid w:val="00415717"/>
    <w:rsid w:val="00415C49"/>
    <w:rsid w:val="00430549"/>
    <w:rsid w:val="004312EF"/>
    <w:rsid w:val="00431BF3"/>
    <w:rsid w:val="004333BB"/>
    <w:rsid w:val="0043716C"/>
    <w:rsid w:val="00437B2B"/>
    <w:rsid w:val="00437DCE"/>
    <w:rsid w:val="004436A8"/>
    <w:rsid w:val="00444BF6"/>
    <w:rsid w:val="0044545D"/>
    <w:rsid w:val="004462A6"/>
    <w:rsid w:val="004473EA"/>
    <w:rsid w:val="004506CF"/>
    <w:rsid w:val="004519DE"/>
    <w:rsid w:val="00452528"/>
    <w:rsid w:val="004576AC"/>
    <w:rsid w:val="00460530"/>
    <w:rsid w:val="0046161B"/>
    <w:rsid w:val="00461648"/>
    <w:rsid w:val="004709C1"/>
    <w:rsid w:val="00480160"/>
    <w:rsid w:val="00480B9B"/>
    <w:rsid w:val="0048292A"/>
    <w:rsid w:val="00483517"/>
    <w:rsid w:val="004861A1"/>
    <w:rsid w:val="004863AC"/>
    <w:rsid w:val="00486F75"/>
    <w:rsid w:val="004905E9"/>
    <w:rsid w:val="00497C8F"/>
    <w:rsid w:val="004A36E9"/>
    <w:rsid w:val="004B0120"/>
    <w:rsid w:val="004B1142"/>
    <w:rsid w:val="004B3D63"/>
    <w:rsid w:val="004B4783"/>
    <w:rsid w:val="004B5A34"/>
    <w:rsid w:val="004B5B07"/>
    <w:rsid w:val="004C6FAC"/>
    <w:rsid w:val="004C78B3"/>
    <w:rsid w:val="004D2E9B"/>
    <w:rsid w:val="004D5112"/>
    <w:rsid w:val="004D72B6"/>
    <w:rsid w:val="004D787D"/>
    <w:rsid w:val="004E25CA"/>
    <w:rsid w:val="004E4332"/>
    <w:rsid w:val="004F22DB"/>
    <w:rsid w:val="005014D3"/>
    <w:rsid w:val="00501E86"/>
    <w:rsid w:val="00502D7D"/>
    <w:rsid w:val="00502FF4"/>
    <w:rsid w:val="005046F9"/>
    <w:rsid w:val="00504716"/>
    <w:rsid w:val="00504F31"/>
    <w:rsid w:val="005101AC"/>
    <w:rsid w:val="005110C1"/>
    <w:rsid w:val="00514CA8"/>
    <w:rsid w:val="0051730B"/>
    <w:rsid w:val="00517CA3"/>
    <w:rsid w:val="00523820"/>
    <w:rsid w:val="00523B08"/>
    <w:rsid w:val="0053575A"/>
    <w:rsid w:val="00536BEF"/>
    <w:rsid w:val="005425A1"/>
    <w:rsid w:val="00542B2C"/>
    <w:rsid w:val="00542BCF"/>
    <w:rsid w:val="00546C08"/>
    <w:rsid w:val="005479D5"/>
    <w:rsid w:val="005548D8"/>
    <w:rsid w:val="00571924"/>
    <w:rsid w:val="00573B24"/>
    <w:rsid w:val="005800D6"/>
    <w:rsid w:val="005808EE"/>
    <w:rsid w:val="00582CF4"/>
    <w:rsid w:val="005839E3"/>
    <w:rsid w:val="00587F2B"/>
    <w:rsid w:val="00595F39"/>
    <w:rsid w:val="005A08AB"/>
    <w:rsid w:val="005A39ED"/>
    <w:rsid w:val="005A44E5"/>
    <w:rsid w:val="005A4843"/>
    <w:rsid w:val="005A4B5C"/>
    <w:rsid w:val="005A536C"/>
    <w:rsid w:val="005A7A98"/>
    <w:rsid w:val="005B6A78"/>
    <w:rsid w:val="005C2DCA"/>
    <w:rsid w:val="005C45AA"/>
    <w:rsid w:val="005C78AB"/>
    <w:rsid w:val="005D075F"/>
    <w:rsid w:val="005D0A17"/>
    <w:rsid w:val="005D3DD2"/>
    <w:rsid w:val="005D4D07"/>
    <w:rsid w:val="005D53F2"/>
    <w:rsid w:val="005D622F"/>
    <w:rsid w:val="005D6F12"/>
    <w:rsid w:val="005D741D"/>
    <w:rsid w:val="005D7560"/>
    <w:rsid w:val="005E5C66"/>
    <w:rsid w:val="005E73CC"/>
    <w:rsid w:val="005E7F05"/>
    <w:rsid w:val="005F0959"/>
    <w:rsid w:val="005F2873"/>
    <w:rsid w:val="005F291B"/>
    <w:rsid w:val="005F6047"/>
    <w:rsid w:val="00601AE8"/>
    <w:rsid w:val="006056D4"/>
    <w:rsid w:val="00607AE4"/>
    <w:rsid w:val="006123C9"/>
    <w:rsid w:val="00613440"/>
    <w:rsid w:val="00613FE7"/>
    <w:rsid w:val="0061521F"/>
    <w:rsid w:val="006221B2"/>
    <w:rsid w:val="0062620C"/>
    <w:rsid w:val="00627F0D"/>
    <w:rsid w:val="00633AB4"/>
    <w:rsid w:val="00641BCC"/>
    <w:rsid w:val="006441A0"/>
    <w:rsid w:val="00645B69"/>
    <w:rsid w:val="00650754"/>
    <w:rsid w:val="006514B5"/>
    <w:rsid w:val="006534C2"/>
    <w:rsid w:val="00657F1F"/>
    <w:rsid w:val="00661B64"/>
    <w:rsid w:val="0067437F"/>
    <w:rsid w:val="006757E6"/>
    <w:rsid w:val="00683BF4"/>
    <w:rsid w:val="00684997"/>
    <w:rsid w:val="0068532E"/>
    <w:rsid w:val="0068611F"/>
    <w:rsid w:val="006907D8"/>
    <w:rsid w:val="00693988"/>
    <w:rsid w:val="0069794A"/>
    <w:rsid w:val="006A3617"/>
    <w:rsid w:val="006B26BF"/>
    <w:rsid w:val="006B390F"/>
    <w:rsid w:val="006B4FB8"/>
    <w:rsid w:val="006B546F"/>
    <w:rsid w:val="006C16A0"/>
    <w:rsid w:val="006C2C97"/>
    <w:rsid w:val="006C513D"/>
    <w:rsid w:val="006D18F3"/>
    <w:rsid w:val="006D1DE5"/>
    <w:rsid w:val="006D5ADA"/>
    <w:rsid w:val="00700140"/>
    <w:rsid w:val="00707300"/>
    <w:rsid w:val="0070777E"/>
    <w:rsid w:val="007122AC"/>
    <w:rsid w:val="0071499D"/>
    <w:rsid w:val="00715E75"/>
    <w:rsid w:val="00717CAC"/>
    <w:rsid w:val="007245BE"/>
    <w:rsid w:val="007245F9"/>
    <w:rsid w:val="00726D79"/>
    <w:rsid w:val="00731CD4"/>
    <w:rsid w:val="00731D89"/>
    <w:rsid w:val="00732AC3"/>
    <w:rsid w:val="00732F8E"/>
    <w:rsid w:val="00734039"/>
    <w:rsid w:val="00735968"/>
    <w:rsid w:val="0074446D"/>
    <w:rsid w:val="00747720"/>
    <w:rsid w:val="0075361B"/>
    <w:rsid w:val="00755A7E"/>
    <w:rsid w:val="00760A55"/>
    <w:rsid w:val="007611A0"/>
    <w:rsid w:val="00764542"/>
    <w:rsid w:val="00767517"/>
    <w:rsid w:val="00767C9B"/>
    <w:rsid w:val="007711E1"/>
    <w:rsid w:val="0077212F"/>
    <w:rsid w:val="00772DF2"/>
    <w:rsid w:val="007731C6"/>
    <w:rsid w:val="007740B5"/>
    <w:rsid w:val="007767F0"/>
    <w:rsid w:val="00784C54"/>
    <w:rsid w:val="00787C8A"/>
    <w:rsid w:val="00790FEA"/>
    <w:rsid w:val="00792C39"/>
    <w:rsid w:val="00793D67"/>
    <w:rsid w:val="007969B2"/>
    <w:rsid w:val="007A13EB"/>
    <w:rsid w:val="007A1794"/>
    <w:rsid w:val="007A2181"/>
    <w:rsid w:val="007A2D10"/>
    <w:rsid w:val="007A68D8"/>
    <w:rsid w:val="007B0D6E"/>
    <w:rsid w:val="007B2398"/>
    <w:rsid w:val="007B2C7B"/>
    <w:rsid w:val="007B39F1"/>
    <w:rsid w:val="007B3DFD"/>
    <w:rsid w:val="007B50F8"/>
    <w:rsid w:val="007B532A"/>
    <w:rsid w:val="007B5AEF"/>
    <w:rsid w:val="007B6B77"/>
    <w:rsid w:val="007C0981"/>
    <w:rsid w:val="007C1C65"/>
    <w:rsid w:val="007C6A00"/>
    <w:rsid w:val="007D0FD5"/>
    <w:rsid w:val="007D1262"/>
    <w:rsid w:val="007D1FFD"/>
    <w:rsid w:val="007D5B63"/>
    <w:rsid w:val="007E159B"/>
    <w:rsid w:val="007E169F"/>
    <w:rsid w:val="007E4213"/>
    <w:rsid w:val="007F0D4B"/>
    <w:rsid w:val="007F7F3D"/>
    <w:rsid w:val="00802D1E"/>
    <w:rsid w:val="00802FEB"/>
    <w:rsid w:val="008035F9"/>
    <w:rsid w:val="00806533"/>
    <w:rsid w:val="008125BB"/>
    <w:rsid w:val="00812D68"/>
    <w:rsid w:val="00815B86"/>
    <w:rsid w:val="0082028A"/>
    <w:rsid w:val="00822A80"/>
    <w:rsid w:val="00830475"/>
    <w:rsid w:val="008415AC"/>
    <w:rsid w:val="00843861"/>
    <w:rsid w:val="00843EAB"/>
    <w:rsid w:val="008470AD"/>
    <w:rsid w:val="00847B5E"/>
    <w:rsid w:val="008521D0"/>
    <w:rsid w:val="0085364B"/>
    <w:rsid w:val="00854AD5"/>
    <w:rsid w:val="00860199"/>
    <w:rsid w:val="008608EA"/>
    <w:rsid w:val="0086328B"/>
    <w:rsid w:val="00863B6C"/>
    <w:rsid w:val="008658B3"/>
    <w:rsid w:val="00865A56"/>
    <w:rsid w:val="00866640"/>
    <w:rsid w:val="0087127B"/>
    <w:rsid w:val="00871466"/>
    <w:rsid w:val="008726D6"/>
    <w:rsid w:val="0087286F"/>
    <w:rsid w:val="00872F1C"/>
    <w:rsid w:val="00874D9C"/>
    <w:rsid w:val="00880791"/>
    <w:rsid w:val="00880E74"/>
    <w:rsid w:val="00882B30"/>
    <w:rsid w:val="00886F1A"/>
    <w:rsid w:val="00894DC0"/>
    <w:rsid w:val="00896329"/>
    <w:rsid w:val="008A065E"/>
    <w:rsid w:val="008A5707"/>
    <w:rsid w:val="008B2C02"/>
    <w:rsid w:val="008B54D0"/>
    <w:rsid w:val="008C0BE0"/>
    <w:rsid w:val="008C19DC"/>
    <w:rsid w:val="008C3B49"/>
    <w:rsid w:val="008C753A"/>
    <w:rsid w:val="008C7E3F"/>
    <w:rsid w:val="008D645B"/>
    <w:rsid w:val="008E0A11"/>
    <w:rsid w:val="008E2A5E"/>
    <w:rsid w:val="008E7561"/>
    <w:rsid w:val="008F01C5"/>
    <w:rsid w:val="008F56FC"/>
    <w:rsid w:val="008F7DEE"/>
    <w:rsid w:val="009002B6"/>
    <w:rsid w:val="009133FD"/>
    <w:rsid w:val="0091549E"/>
    <w:rsid w:val="009176E6"/>
    <w:rsid w:val="009221C1"/>
    <w:rsid w:val="00925CDC"/>
    <w:rsid w:val="00930A42"/>
    <w:rsid w:val="00934284"/>
    <w:rsid w:val="00935BA8"/>
    <w:rsid w:val="00937125"/>
    <w:rsid w:val="009373CC"/>
    <w:rsid w:val="009379A6"/>
    <w:rsid w:val="009405AA"/>
    <w:rsid w:val="00940E20"/>
    <w:rsid w:val="00941DF8"/>
    <w:rsid w:val="00944DF0"/>
    <w:rsid w:val="0094698E"/>
    <w:rsid w:val="00946EEE"/>
    <w:rsid w:val="00950341"/>
    <w:rsid w:val="00952AB1"/>
    <w:rsid w:val="009564EF"/>
    <w:rsid w:val="00960F51"/>
    <w:rsid w:val="00961D98"/>
    <w:rsid w:val="00967D65"/>
    <w:rsid w:val="009716EA"/>
    <w:rsid w:val="00971C6D"/>
    <w:rsid w:val="00974160"/>
    <w:rsid w:val="00975B51"/>
    <w:rsid w:val="00976E66"/>
    <w:rsid w:val="00980FC6"/>
    <w:rsid w:val="0098205A"/>
    <w:rsid w:val="00982CBD"/>
    <w:rsid w:val="00986C4D"/>
    <w:rsid w:val="00991250"/>
    <w:rsid w:val="009914B9"/>
    <w:rsid w:val="00993A04"/>
    <w:rsid w:val="0099459B"/>
    <w:rsid w:val="009A2640"/>
    <w:rsid w:val="009B2EDF"/>
    <w:rsid w:val="009C36CD"/>
    <w:rsid w:val="009C67CC"/>
    <w:rsid w:val="009D01C6"/>
    <w:rsid w:val="009D4ADC"/>
    <w:rsid w:val="009E11FA"/>
    <w:rsid w:val="009F0CFF"/>
    <w:rsid w:val="009F16A2"/>
    <w:rsid w:val="009F30D5"/>
    <w:rsid w:val="009F4D9F"/>
    <w:rsid w:val="009F6FF8"/>
    <w:rsid w:val="009F7DF4"/>
    <w:rsid w:val="00A042FD"/>
    <w:rsid w:val="00A04302"/>
    <w:rsid w:val="00A044F0"/>
    <w:rsid w:val="00A05871"/>
    <w:rsid w:val="00A111E6"/>
    <w:rsid w:val="00A12D4A"/>
    <w:rsid w:val="00A203BA"/>
    <w:rsid w:val="00A21417"/>
    <w:rsid w:val="00A2387B"/>
    <w:rsid w:val="00A32557"/>
    <w:rsid w:val="00A32829"/>
    <w:rsid w:val="00A32C9C"/>
    <w:rsid w:val="00A336E6"/>
    <w:rsid w:val="00A428A4"/>
    <w:rsid w:val="00A45FA7"/>
    <w:rsid w:val="00A465BB"/>
    <w:rsid w:val="00A505AC"/>
    <w:rsid w:val="00A50644"/>
    <w:rsid w:val="00A52909"/>
    <w:rsid w:val="00A54FE7"/>
    <w:rsid w:val="00A5502D"/>
    <w:rsid w:val="00A55AE5"/>
    <w:rsid w:val="00A57CF3"/>
    <w:rsid w:val="00A62C38"/>
    <w:rsid w:val="00A642D7"/>
    <w:rsid w:val="00A66101"/>
    <w:rsid w:val="00A70A6F"/>
    <w:rsid w:val="00A73ED5"/>
    <w:rsid w:val="00A74060"/>
    <w:rsid w:val="00A774D6"/>
    <w:rsid w:val="00A80FFC"/>
    <w:rsid w:val="00A81A1E"/>
    <w:rsid w:val="00A961F6"/>
    <w:rsid w:val="00AA0B5E"/>
    <w:rsid w:val="00AA2523"/>
    <w:rsid w:val="00AB254E"/>
    <w:rsid w:val="00AB44FC"/>
    <w:rsid w:val="00AB5FE5"/>
    <w:rsid w:val="00AB6DEC"/>
    <w:rsid w:val="00AB71E0"/>
    <w:rsid w:val="00AB7A43"/>
    <w:rsid w:val="00AC07D4"/>
    <w:rsid w:val="00AC2915"/>
    <w:rsid w:val="00AC3011"/>
    <w:rsid w:val="00AC475F"/>
    <w:rsid w:val="00AC51FE"/>
    <w:rsid w:val="00AC6CD7"/>
    <w:rsid w:val="00AC7604"/>
    <w:rsid w:val="00AC7733"/>
    <w:rsid w:val="00AC7C10"/>
    <w:rsid w:val="00AD1175"/>
    <w:rsid w:val="00AD3908"/>
    <w:rsid w:val="00AE1E44"/>
    <w:rsid w:val="00AF19A4"/>
    <w:rsid w:val="00AF1CF0"/>
    <w:rsid w:val="00AF3AE9"/>
    <w:rsid w:val="00AF5EB3"/>
    <w:rsid w:val="00B03220"/>
    <w:rsid w:val="00B066E9"/>
    <w:rsid w:val="00B1249E"/>
    <w:rsid w:val="00B14B3F"/>
    <w:rsid w:val="00B20A3D"/>
    <w:rsid w:val="00B20A41"/>
    <w:rsid w:val="00B20E2F"/>
    <w:rsid w:val="00B210C4"/>
    <w:rsid w:val="00B238CE"/>
    <w:rsid w:val="00B27716"/>
    <w:rsid w:val="00B279A4"/>
    <w:rsid w:val="00B27A68"/>
    <w:rsid w:val="00B335EF"/>
    <w:rsid w:val="00B3413E"/>
    <w:rsid w:val="00B36B61"/>
    <w:rsid w:val="00B36D54"/>
    <w:rsid w:val="00B43A30"/>
    <w:rsid w:val="00B50CDE"/>
    <w:rsid w:val="00B52544"/>
    <w:rsid w:val="00B5378E"/>
    <w:rsid w:val="00B542B1"/>
    <w:rsid w:val="00B5478B"/>
    <w:rsid w:val="00B5586F"/>
    <w:rsid w:val="00B56FCB"/>
    <w:rsid w:val="00B57267"/>
    <w:rsid w:val="00B600E1"/>
    <w:rsid w:val="00B655CC"/>
    <w:rsid w:val="00B7172A"/>
    <w:rsid w:val="00B741D2"/>
    <w:rsid w:val="00B7515B"/>
    <w:rsid w:val="00B758EA"/>
    <w:rsid w:val="00B77EDC"/>
    <w:rsid w:val="00B77F33"/>
    <w:rsid w:val="00B8022D"/>
    <w:rsid w:val="00B80418"/>
    <w:rsid w:val="00B8212E"/>
    <w:rsid w:val="00B82EAA"/>
    <w:rsid w:val="00B847C7"/>
    <w:rsid w:val="00B85776"/>
    <w:rsid w:val="00BA3DC4"/>
    <w:rsid w:val="00BB2186"/>
    <w:rsid w:val="00BC5984"/>
    <w:rsid w:val="00BD1B6D"/>
    <w:rsid w:val="00BE4A58"/>
    <w:rsid w:val="00BE6B28"/>
    <w:rsid w:val="00BE7602"/>
    <w:rsid w:val="00BE794A"/>
    <w:rsid w:val="00BF0409"/>
    <w:rsid w:val="00BF2407"/>
    <w:rsid w:val="00BF582C"/>
    <w:rsid w:val="00C006B3"/>
    <w:rsid w:val="00C01B17"/>
    <w:rsid w:val="00C04EA1"/>
    <w:rsid w:val="00C129C8"/>
    <w:rsid w:val="00C23390"/>
    <w:rsid w:val="00C27E5C"/>
    <w:rsid w:val="00C3097C"/>
    <w:rsid w:val="00C30B83"/>
    <w:rsid w:val="00C3150E"/>
    <w:rsid w:val="00C335B4"/>
    <w:rsid w:val="00C41ECB"/>
    <w:rsid w:val="00C4232D"/>
    <w:rsid w:val="00C50DE0"/>
    <w:rsid w:val="00C51CF8"/>
    <w:rsid w:val="00C52F14"/>
    <w:rsid w:val="00C55E88"/>
    <w:rsid w:val="00C60676"/>
    <w:rsid w:val="00C610D3"/>
    <w:rsid w:val="00C6374C"/>
    <w:rsid w:val="00C65E85"/>
    <w:rsid w:val="00C66E8E"/>
    <w:rsid w:val="00C67B77"/>
    <w:rsid w:val="00C67FF3"/>
    <w:rsid w:val="00C7027D"/>
    <w:rsid w:val="00C7109D"/>
    <w:rsid w:val="00C71878"/>
    <w:rsid w:val="00C74046"/>
    <w:rsid w:val="00C847EA"/>
    <w:rsid w:val="00C900F2"/>
    <w:rsid w:val="00C91476"/>
    <w:rsid w:val="00C9234F"/>
    <w:rsid w:val="00C930D0"/>
    <w:rsid w:val="00C947C4"/>
    <w:rsid w:val="00C965C9"/>
    <w:rsid w:val="00CA30E7"/>
    <w:rsid w:val="00CA3A20"/>
    <w:rsid w:val="00CA5A82"/>
    <w:rsid w:val="00CA6B1F"/>
    <w:rsid w:val="00CB4CD2"/>
    <w:rsid w:val="00CC07DE"/>
    <w:rsid w:val="00CC2758"/>
    <w:rsid w:val="00CD05F5"/>
    <w:rsid w:val="00CD0705"/>
    <w:rsid w:val="00CD117A"/>
    <w:rsid w:val="00CD16EE"/>
    <w:rsid w:val="00CD1E1D"/>
    <w:rsid w:val="00CD48E5"/>
    <w:rsid w:val="00CD4A11"/>
    <w:rsid w:val="00CD4EFF"/>
    <w:rsid w:val="00CD57B1"/>
    <w:rsid w:val="00CE47A0"/>
    <w:rsid w:val="00CE4AFF"/>
    <w:rsid w:val="00CE59A0"/>
    <w:rsid w:val="00CE62E3"/>
    <w:rsid w:val="00CE6B69"/>
    <w:rsid w:val="00CF16A3"/>
    <w:rsid w:val="00CF304F"/>
    <w:rsid w:val="00D01F9E"/>
    <w:rsid w:val="00D03FAA"/>
    <w:rsid w:val="00D06035"/>
    <w:rsid w:val="00D20514"/>
    <w:rsid w:val="00D33041"/>
    <w:rsid w:val="00D40F5F"/>
    <w:rsid w:val="00D412E1"/>
    <w:rsid w:val="00D4165B"/>
    <w:rsid w:val="00D51F2B"/>
    <w:rsid w:val="00D560C8"/>
    <w:rsid w:val="00D56C6E"/>
    <w:rsid w:val="00D634BC"/>
    <w:rsid w:val="00D67F69"/>
    <w:rsid w:val="00D74341"/>
    <w:rsid w:val="00D74596"/>
    <w:rsid w:val="00D753C2"/>
    <w:rsid w:val="00D75B88"/>
    <w:rsid w:val="00D86DBD"/>
    <w:rsid w:val="00D878FA"/>
    <w:rsid w:val="00D923ED"/>
    <w:rsid w:val="00D9386D"/>
    <w:rsid w:val="00DA1F80"/>
    <w:rsid w:val="00DA68F3"/>
    <w:rsid w:val="00DA6FEB"/>
    <w:rsid w:val="00DB63B0"/>
    <w:rsid w:val="00DC1BCB"/>
    <w:rsid w:val="00DC24AC"/>
    <w:rsid w:val="00DC3F60"/>
    <w:rsid w:val="00DC7F8A"/>
    <w:rsid w:val="00DD0708"/>
    <w:rsid w:val="00DD1EC5"/>
    <w:rsid w:val="00DD266B"/>
    <w:rsid w:val="00DD2909"/>
    <w:rsid w:val="00DE0F83"/>
    <w:rsid w:val="00DE1E18"/>
    <w:rsid w:val="00DE218F"/>
    <w:rsid w:val="00DE3007"/>
    <w:rsid w:val="00DE5FCE"/>
    <w:rsid w:val="00DF01BA"/>
    <w:rsid w:val="00DF1C1C"/>
    <w:rsid w:val="00DF1F9B"/>
    <w:rsid w:val="00DF2E2A"/>
    <w:rsid w:val="00DF3C9D"/>
    <w:rsid w:val="00E02585"/>
    <w:rsid w:val="00E06E63"/>
    <w:rsid w:val="00E07950"/>
    <w:rsid w:val="00E13231"/>
    <w:rsid w:val="00E1359F"/>
    <w:rsid w:val="00E14924"/>
    <w:rsid w:val="00E15B63"/>
    <w:rsid w:val="00E163BA"/>
    <w:rsid w:val="00E165AE"/>
    <w:rsid w:val="00E17F66"/>
    <w:rsid w:val="00E21956"/>
    <w:rsid w:val="00E23334"/>
    <w:rsid w:val="00E26464"/>
    <w:rsid w:val="00E337E6"/>
    <w:rsid w:val="00E358D9"/>
    <w:rsid w:val="00E406ED"/>
    <w:rsid w:val="00E414EA"/>
    <w:rsid w:val="00E46EB2"/>
    <w:rsid w:val="00E5069F"/>
    <w:rsid w:val="00E50A8C"/>
    <w:rsid w:val="00E51B6F"/>
    <w:rsid w:val="00E5562D"/>
    <w:rsid w:val="00E56AFE"/>
    <w:rsid w:val="00E57087"/>
    <w:rsid w:val="00E605A9"/>
    <w:rsid w:val="00E647D5"/>
    <w:rsid w:val="00E70F14"/>
    <w:rsid w:val="00E74A9C"/>
    <w:rsid w:val="00E814DA"/>
    <w:rsid w:val="00E84A0B"/>
    <w:rsid w:val="00E85614"/>
    <w:rsid w:val="00E86A62"/>
    <w:rsid w:val="00E86AE9"/>
    <w:rsid w:val="00E906FE"/>
    <w:rsid w:val="00E919B9"/>
    <w:rsid w:val="00E93F2E"/>
    <w:rsid w:val="00E952E7"/>
    <w:rsid w:val="00E958D8"/>
    <w:rsid w:val="00E96050"/>
    <w:rsid w:val="00E97FCD"/>
    <w:rsid w:val="00EA2551"/>
    <w:rsid w:val="00EA2E52"/>
    <w:rsid w:val="00EA5B93"/>
    <w:rsid w:val="00EA65CB"/>
    <w:rsid w:val="00EB0365"/>
    <w:rsid w:val="00EB18F7"/>
    <w:rsid w:val="00EB22AA"/>
    <w:rsid w:val="00EB3C0F"/>
    <w:rsid w:val="00EB7DF6"/>
    <w:rsid w:val="00EC11E8"/>
    <w:rsid w:val="00EC41AE"/>
    <w:rsid w:val="00EC54F5"/>
    <w:rsid w:val="00EC644E"/>
    <w:rsid w:val="00EC7635"/>
    <w:rsid w:val="00ED4F6E"/>
    <w:rsid w:val="00ED6122"/>
    <w:rsid w:val="00EE2467"/>
    <w:rsid w:val="00EE4757"/>
    <w:rsid w:val="00EF17EB"/>
    <w:rsid w:val="00EF2A7B"/>
    <w:rsid w:val="00EF2B2F"/>
    <w:rsid w:val="00EF54C1"/>
    <w:rsid w:val="00F00E89"/>
    <w:rsid w:val="00F102A2"/>
    <w:rsid w:val="00F16C0B"/>
    <w:rsid w:val="00F22F56"/>
    <w:rsid w:val="00F25FEC"/>
    <w:rsid w:val="00F32EEC"/>
    <w:rsid w:val="00F339A1"/>
    <w:rsid w:val="00F346F9"/>
    <w:rsid w:val="00F43D06"/>
    <w:rsid w:val="00F46F39"/>
    <w:rsid w:val="00F52B71"/>
    <w:rsid w:val="00F56F63"/>
    <w:rsid w:val="00F571A9"/>
    <w:rsid w:val="00F57C66"/>
    <w:rsid w:val="00F61685"/>
    <w:rsid w:val="00F62E03"/>
    <w:rsid w:val="00F63460"/>
    <w:rsid w:val="00F719C9"/>
    <w:rsid w:val="00F7410B"/>
    <w:rsid w:val="00F74B8B"/>
    <w:rsid w:val="00F75B65"/>
    <w:rsid w:val="00F81478"/>
    <w:rsid w:val="00F87935"/>
    <w:rsid w:val="00F90AC7"/>
    <w:rsid w:val="00F922F0"/>
    <w:rsid w:val="00F925C2"/>
    <w:rsid w:val="00F92946"/>
    <w:rsid w:val="00F955DC"/>
    <w:rsid w:val="00FA008A"/>
    <w:rsid w:val="00FA07B4"/>
    <w:rsid w:val="00FA0C82"/>
    <w:rsid w:val="00FA1C70"/>
    <w:rsid w:val="00FA2946"/>
    <w:rsid w:val="00FA31AB"/>
    <w:rsid w:val="00FA35A1"/>
    <w:rsid w:val="00FA6651"/>
    <w:rsid w:val="00FA7B9A"/>
    <w:rsid w:val="00FB0DD7"/>
    <w:rsid w:val="00FB1BEA"/>
    <w:rsid w:val="00FB6012"/>
    <w:rsid w:val="00FC089E"/>
    <w:rsid w:val="00FC20C0"/>
    <w:rsid w:val="00FC324C"/>
    <w:rsid w:val="00FC62DA"/>
    <w:rsid w:val="00FD0A28"/>
    <w:rsid w:val="00FD27A5"/>
    <w:rsid w:val="00FD5535"/>
    <w:rsid w:val="00FE71E1"/>
    <w:rsid w:val="00FE72F5"/>
    <w:rsid w:val="00FF118F"/>
    <w:rsid w:val="00FF3B67"/>
    <w:rsid w:val="00FF4036"/>
    <w:rsid w:val="00FF63A5"/>
    <w:rsid w:val="00FF665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AF168B"/>
  <w15:docId w15:val="{FC72964C-1152-4460-A4BB-7549C53A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E5C66"/>
    <w:rPr>
      <w:sz w:val="24"/>
      <w:szCs w:val="24"/>
    </w:rPr>
  </w:style>
  <w:style w:type="paragraph" w:styleId="Otsikko1">
    <w:name w:val="heading 1"/>
    <w:basedOn w:val="Normaali"/>
    <w:next w:val="Normaali"/>
    <w:link w:val="Otsikko1Char"/>
    <w:uiPriority w:val="99"/>
    <w:qFormat/>
    <w:rsid w:val="005E5C66"/>
    <w:pPr>
      <w:keepNext/>
      <w:outlineLvl w:val="0"/>
    </w:pPr>
    <w:rPr>
      <w:rFonts w:ascii="Arial" w:hAnsi="Arial" w:cs="Arial"/>
      <w:b/>
      <w:bCs/>
    </w:rPr>
  </w:style>
  <w:style w:type="paragraph" w:styleId="Otsikko2">
    <w:name w:val="heading 2"/>
    <w:basedOn w:val="Normaali"/>
    <w:next w:val="Normaali"/>
    <w:link w:val="Otsikko2Char"/>
    <w:uiPriority w:val="99"/>
    <w:qFormat/>
    <w:rsid w:val="005E5C66"/>
    <w:pPr>
      <w:keepNext/>
      <w:ind w:left="1260" w:hanging="1260"/>
      <w:outlineLvl w:val="1"/>
    </w:pPr>
    <w:rPr>
      <w:rFonts w:ascii="Arial" w:hAnsi="Arial" w:cs="Arial"/>
      <w:b/>
      <w:bCs/>
    </w:rPr>
  </w:style>
  <w:style w:type="paragraph" w:styleId="Otsikko3">
    <w:name w:val="heading 3"/>
    <w:basedOn w:val="Normaali"/>
    <w:next w:val="Normaali"/>
    <w:link w:val="Otsikko3Char"/>
    <w:uiPriority w:val="99"/>
    <w:qFormat/>
    <w:rsid w:val="005E5C66"/>
    <w:pPr>
      <w:keepNext/>
      <w:ind w:left="1260"/>
      <w:outlineLvl w:val="2"/>
    </w:pPr>
    <w:rPr>
      <w:rFonts w:ascii="Arial" w:hAnsi="Arial"/>
      <w:b/>
      <w:color w:val="000000"/>
    </w:rPr>
  </w:style>
  <w:style w:type="paragraph" w:styleId="Otsikko4">
    <w:name w:val="heading 4"/>
    <w:basedOn w:val="Normaali"/>
    <w:next w:val="Normaali"/>
    <w:link w:val="Otsikko4Char"/>
    <w:uiPriority w:val="99"/>
    <w:qFormat/>
    <w:rsid w:val="005E5C66"/>
    <w:pPr>
      <w:keepNext/>
      <w:ind w:left="1260"/>
      <w:outlineLvl w:val="3"/>
    </w:pPr>
    <w:rPr>
      <w:rFonts w:ascii="Arial" w:hAnsi="Arial"/>
      <w:b/>
      <w:bCs/>
      <w:color w:val="000000"/>
      <w:u w:val="single"/>
    </w:rPr>
  </w:style>
  <w:style w:type="paragraph" w:styleId="Otsikko5">
    <w:name w:val="heading 5"/>
    <w:basedOn w:val="Normaali"/>
    <w:next w:val="Normaali"/>
    <w:link w:val="Otsikko5Char"/>
    <w:uiPriority w:val="99"/>
    <w:qFormat/>
    <w:rsid w:val="005E5C66"/>
    <w:pPr>
      <w:keepNext/>
      <w:outlineLvl w:val="4"/>
    </w:pPr>
    <w:rPr>
      <w:rFonts w:ascii="Arial" w:hAnsi="Arial"/>
      <w:iCs/>
      <w:noProof/>
      <w:color w:val="3366FF"/>
      <w:sz w:val="36"/>
    </w:rPr>
  </w:style>
  <w:style w:type="paragraph" w:styleId="Otsikko6">
    <w:name w:val="heading 6"/>
    <w:basedOn w:val="Normaali"/>
    <w:next w:val="Normaali"/>
    <w:link w:val="Otsikko6Char"/>
    <w:uiPriority w:val="99"/>
    <w:qFormat/>
    <w:rsid w:val="005E5C66"/>
    <w:pPr>
      <w:keepNext/>
      <w:tabs>
        <w:tab w:val="left" w:pos="993"/>
      </w:tabs>
      <w:ind w:left="1560" w:hanging="1560"/>
      <w:outlineLvl w:val="5"/>
    </w:pPr>
    <w:rPr>
      <w:rFonts w:ascii="Arial" w:hAnsi="Arial"/>
      <w:b/>
      <w:iCs/>
      <w:color w:val="000000"/>
      <w:sz w:val="32"/>
    </w:rPr>
  </w:style>
  <w:style w:type="paragraph" w:styleId="Otsikko7">
    <w:name w:val="heading 7"/>
    <w:basedOn w:val="Normaali"/>
    <w:next w:val="Normaali"/>
    <w:link w:val="Otsikko7Char"/>
    <w:uiPriority w:val="99"/>
    <w:qFormat/>
    <w:rsid w:val="005E5C66"/>
    <w:pPr>
      <w:keepNext/>
      <w:outlineLvl w:val="6"/>
    </w:pPr>
    <w:rPr>
      <w:rFonts w:ascii="Arial" w:hAnsi="Arial" w:cs="Arial"/>
      <w:color w:val="3366FF"/>
      <w:sz w:val="40"/>
    </w:rPr>
  </w:style>
  <w:style w:type="paragraph" w:styleId="Otsikko8">
    <w:name w:val="heading 8"/>
    <w:basedOn w:val="Normaali"/>
    <w:next w:val="Normaali"/>
    <w:link w:val="Otsikko8Char"/>
    <w:uiPriority w:val="99"/>
    <w:qFormat/>
    <w:rsid w:val="005E5C66"/>
    <w:pPr>
      <w:keepNext/>
      <w:tabs>
        <w:tab w:val="left" w:pos="993"/>
      </w:tabs>
      <w:ind w:left="1560" w:hanging="1560"/>
      <w:outlineLvl w:val="7"/>
    </w:pPr>
    <w:rPr>
      <w:rFonts w:ascii="Arial" w:hAnsi="Arial"/>
      <w:b/>
      <w:i/>
      <w:color w:val="00000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8E17E5"/>
    <w:rPr>
      <w:rFonts w:ascii="Cambria" w:eastAsia="Times New Roman" w:hAnsi="Cambria" w:cs="Times New Roman"/>
      <w:b/>
      <w:bCs/>
      <w:kern w:val="32"/>
      <w:sz w:val="32"/>
      <w:szCs w:val="32"/>
    </w:rPr>
  </w:style>
  <w:style w:type="character" w:customStyle="1" w:styleId="Otsikko2Char">
    <w:name w:val="Otsikko 2 Char"/>
    <w:basedOn w:val="Kappaleenoletusfontti"/>
    <w:link w:val="Otsikko2"/>
    <w:uiPriority w:val="9"/>
    <w:semiHidden/>
    <w:rsid w:val="008E17E5"/>
    <w:rPr>
      <w:rFonts w:ascii="Cambria" w:eastAsia="Times New Roman" w:hAnsi="Cambria" w:cs="Times New Roman"/>
      <w:b/>
      <w:bCs/>
      <w:i/>
      <w:iCs/>
      <w:sz w:val="28"/>
      <w:szCs w:val="28"/>
    </w:rPr>
  </w:style>
  <w:style w:type="character" w:customStyle="1" w:styleId="Otsikko3Char">
    <w:name w:val="Otsikko 3 Char"/>
    <w:basedOn w:val="Kappaleenoletusfontti"/>
    <w:link w:val="Otsikko3"/>
    <w:uiPriority w:val="9"/>
    <w:semiHidden/>
    <w:rsid w:val="008E17E5"/>
    <w:rPr>
      <w:rFonts w:ascii="Cambria" w:eastAsia="Times New Roman" w:hAnsi="Cambria" w:cs="Times New Roman"/>
      <w:b/>
      <w:bCs/>
      <w:sz w:val="26"/>
      <w:szCs w:val="26"/>
    </w:rPr>
  </w:style>
  <w:style w:type="character" w:customStyle="1" w:styleId="Otsikko4Char">
    <w:name w:val="Otsikko 4 Char"/>
    <w:basedOn w:val="Kappaleenoletusfontti"/>
    <w:link w:val="Otsikko4"/>
    <w:uiPriority w:val="9"/>
    <w:semiHidden/>
    <w:rsid w:val="008E17E5"/>
    <w:rPr>
      <w:rFonts w:ascii="Calibri" w:eastAsia="Times New Roman" w:hAnsi="Calibri" w:cs="Times New Roman"/>
      <w:b/>
      <w:bCs/>
      <w:sz w:val="28"/>
      <w:szCs w:val="28"/>
    </w:rPr>
  </w:style>
  <w:style w:type="character" w:customStyle="1" w:styleId="Otsikko5Char">
    <w:name w:val="Otsikko 5 Char"/>
    <w:basedOn w:val="Kappaleenoletusfontti"/>
    <w:link w:val="Otsikko5"/>
    <w:uiPriority w:val="9"/>
    <w:semiHidden/>
    <w:rsid w:val="008E17E5"/>
    <w:rPr>
      <w:rFonts w:ascii="Calibri" w:eastAsia="Times New Roman" w:hAnsi="Calibri" w:cs="Times New Roman"/>
      <w:b/>
      <w:bCs/>
      <w:i/>
      <w:iCs/>
      <w:sz w:val="26"/>
      <w:szCs w:val="26"/>
    </w:rPr>
  </w:style>
  <w:style w:type="character" w:customStyle="1" w:styleId="Otsikko6Char">
    <w:name w:val="Otsikko 6 Char"/>
    <w:basedOn w:val="Kappaleenoletusfontti"/>
    <w:link w:val="Otsikko6"/>
    <w:uiPriority w:val="9"/>
    <w:semiHidden/>
    <w:rsid w:val="008E17E5"/>
    <w:rPr>
      <w:rFonts w:ascii="Calibri" w:eastAsia="Times New Roman" w:hAnsi="Calibri" w:cs="Times New Roman"/>
      <w:b/>
      <w:bCs/>
    </w:rPr>
  </w:style>
  <w:style w:type="character" w:customStyle="1" w:styleId="Otsikko7Char">
    <w:name w:val="Otsikko 7 Char"/>
    <w:basedOn w:val="Kappaleenoletusfontti"/>
    <w:link w:val="Otsikko7"/>
    <w:uiPriority w:val="9"/>
    <w:semiHidden/>
    <w:rsid w:val="008E17E5"/>
    <w:rPr>
      <w:rFonts w:ascii="Calibri" w:eastAsia="Times New Roman" w:hAnsi="Calibri" w:cs="Times New Roman"/>
      <w:sz w:val="24"/>
      <w:szCs w:val="24"/>
    </w:rPr>
  </w:style>
  <w:style w:type="character" w:customStyle="1" w:styleId="Otsikko8Char">
    <w:name w:val="Otsikko 8 Char"/>
    <w:basedOn w:val="Kappaleenoletusfontti"/>
    <w:link w:val="Otsikko8"/>
    <w:uiPriority w:val="9"/>
    <w:semiHidden/>
    <w:rsid w:val="008E17E5"/>
    <w:rPr>
      <w:rFonts w:ascii="Calibri" w:eastAsia="Times New Roman" w:hAnsi="Calibri" w:cs="Times New Roman"/>
      <w:i/>
      <w:iCs/>
      <w:sz w:val="24"/>
      <w:szCs w:val="24"/>
    </w:rPr>
  </w:style>
  <w:style w:type="paragraph" w:styleId="Sisluet1">
    <w:name w:val="toc 1"/>
    <w:basedOn w:val="Normaali"/>
    <w:next w:val="Normaali"/>
    <w:autoRedefine/>
    <w:uiPriority w:val="39"/>
    <w:rsid w:val="005E5C66"/>
    <w:pPr>
      <w:tabs>
        <w:tab w:val="right" w:leader="dot" w:pos="9962"/>
      </w:tabs>
      <w:spacing w:line="360" w:lineRule="auto"/>
    </w:pPr>
    <w:rPr>
      <w:rFonts w:ascii="Arial" w:hAnsi="Arial"/>
      <w:b/>
      <w:bCs/>
      <w:iCs/>
      <w:noProof/>
      <w:color w:val="000000"/>
      <w:sz w:val="32"/>
    </w:rPr>
  </w:style>
  <w:style w:type="character" w:styleId="Hyperlinkki">
    <w:name w:val="Hyperlink"/>
    <w:basedOn w:val="Kappaleenoletusfontti"/>
    <w:uiPriority w:val="99"/>
    <w:rsid w:val="005E5C66"/>
    <w:rPr>
      <w:rFonts w:cs="Times New Roman"/>
      <w:color w:val="0000FF"/>
      <w:u w:val="single"/>
    </w:rPr>
  </w:style>
  <w:style w:type="paragraph" w:styleId="Sisluet2">
    <w:name w:val="toc 2"/>
    <w:basedOn w:val="Normaali"/>
    <w:next w:val="Normaali"/>
    <w:autoRedefine/>
    <w:uiPriority w:val="39"/>
    <w:rsid w:val="005E5C66"/>
    <w:pPr>
      <w:tabs>
        <w:tab w:val="right" w:leader="dot" w:pos="9962"/>
      </w:tabs>
      <w:ind w:left="240"/>
    </w:pPr>
    <w:rPr>
      <w:rFonts w:ascii="Arial" w:hAnsi="Arial" w:cs="Arial"/>
      <w:b/>
      <w:bCs/>
      <w:noProof/>
      <w:sz w:val="28"/>
    </w:rPr>
  </w:style>
  <w:style w:type="paragraph" w:styleId="Sisluet3">
    <w:name w:val="toc 3"/>
    <w:basedOn w:val="Normaali"/>
    <w:next w:val="Normaali"/>
    <w:autoRedefine/>
    <w:uiPriority w:val="99"/>
    <w:semiHidden/>
    <w:rsid w:val="005E5C66"/>
    <w:pPr>
      <w:tabs>
        <w:tab w:val="right" w:leader="dot" w:pos="9962"/>
      </w:tabs>
      <w:spacing w:line="360" w:lineRule="auto"/>
      <w:ind w:left="480"/>
    </w:pPr>
    <w:rPr>
      <w:rFonts w:ascii="Arial" w:hAnsi="Arial" w:cs="Arial"/>
      <w:b/>
      <w:i/>
      <w:iCs/>
      <w:noProof/>
      <w:sz w:val="28"/>
    </w:rPr>
  </w:style>
  <w:style w:type="paragraph" w:styleId="Alatunniste">
    <w:name w:val="footer"/>
    <w:basedOn w:val="Normaali"/>
    <w:link w:val="AlatunnisteChar"/>
    <w:uiPriority w:val="99"/>
    <w:rsid w:val="005E5C66"/>
    <w:pPr>
      <w:tabs>
        <w:tab w:val="center" w:pos="4153"/>
        <w:tab w:val="right" w:pos="8306"/>
      </w:tabs>
    </w:pPr>
  </w:style>
  <w:style w:type="character" w:customStyle="1" w:styleId="AlatunnisteChar">
    <w:name w:val="Alatunniste Char"/>
    <w:basedOn w:val="Kappaleenoletusfontti"/>
    <w:link w:val="Alatunniste"/>
    <w:uiPriority w:val="99"/>
    <w:rsid w:val="008E17E5"/>
    <w:rPr>
      <w:sz w:val="24"/>
      <w:szCs w:val="24"/>
    </w:rPr>
  </w:style>
  <w:style w:type="paragraph" w:styleId="Sisennettyleipteksti">
    <w:name w:val="Body Text Indent"/>
    <w:basedOn w:val="Normaali"/>
    <w:link w:val="SisennettyleiptekstiChar"/>
    <w:uiPriority w:val="99"/>
    <w:rsid w:val="005E5C66"/>
    <w:pPr>
      <w:ind w:left="1560" w:hanging="1560"/>
    </w:pPr>
    <w:rPr>
      <w:rFonts w:ascii="Arial" w:hAnsi="Arial"/>
      <w:color w:val="000000"/>
    </w:rPr>
  </w:style>
  <w:style w:type="character" w:customStyle="1" w:styleId="SisennettyleiptekstiChar">
    <w:name w:val="Sisennetty leipäteksti Char"/>
    <w:basedOn w:val="Kappaleenoletusfontti"/>
    <w:link w:val="Sisennettyleipteksti"/>
    <w:uiPriority w:val="99"/>
    <w:semiHidden/>
    <w:rsid w:val="008E17E5"/>
    <w:rPr>
      <w:sz w:val="24"/>
      <w:szCs w:val="24"/>
    </w:rPr>
  </w:style>
  <w:style w:type="paragraph" w:styleId="Sisennettyleipteksti3">
    <w:name w:val="Body Text Indent 3"/>
    <w:basedOn w:val="Normaali"/>
    <w:link w:val="Sisennettyleipteksti3Char"/>
    <w:uiPriority w:val="99"/>
    <w:rsid w:val="005E5C66"/>
    <w:pPr>
      <w:ind w:left="1260"/>
    </w:pPr>
    <w:rPr>
      <w:rFonts w:ascii="Arial" w:hAnsi="Arial"/>
      <w:color w:val="000000"/>
    </w:rPr>
  </w:style>
  <w:style w:type="character" w:customStyle="1" w:styleId="Sisennettyleipteksti3Char">
    <w:name w:val="Sisennetty leipäteksti 3 Char"/>
    <w:basedOn w:val="Kappaleenoletusfontti"/>
    <w:link w:val="Sisennettyleipteksti3"/>
    <w:uiPriority w:val="99"/>
    <w:semiHidden/>
    <w:rsid w:val="008E17E5"/>
    <w:rPr>
      <w:sz w:val="16"/>
      <w:szCs w:val="16"/>
    </w:rPr>
  </w:style>
  <w:style w:type="paragraph" w:styleId="Sisennettyleipteksti2">
    <w:name w:val="Body Text Indent 2"/>
    <w:basedOn w:val="Normaali"/>
    <w:link w:val="Sisennettyleipteksti2Char"/>
    <w:uiPriority w:val="99"/>
    <w:rsid w:val="005E5C66"/>
    <w:pPr>
      <w:ind w:left="1260" w:hanging="1560"/>
    </w:pPr>
    <w:rPr>
      <w:rFonts w:ascii="Arial" w:hAnsi="Arial"/>
      <w:color w:val="000000"/>
    </w:rPr>
  </w:style>
  <w:style w:type="character" w:customStyle="1" w:styleId="Sisennettyleipteksti2Char">
    <w:name w:val="Sisennetty leipäteksti 2 Char"/>
    <w:basedOn w:val="Kappaleenoletusfontti"/>
    <w:link w:val="Sisennettyleipteksti2"/>
    <w:uiPriority w:val="99"/>
    <w:semiHidden/>
    <w:rsid w:val="008E17E5"/>
    <w:rPr>
      <w:sz w:val="24"/>
      <w:szCs w:val="24"/>
    </w:rPr>
  </w:style>
  <w:style w:type="paragraph" w:styleId="Leipteksti">
    <w:name w:val="Body Text"/>
    <w:basedOn w:val="Normaali"/>
    <w:link w:val="LeiptekstiChar"/>
    <w:uiPriority w:val="99"/>
    <w:rsid w:val="005E5C66"/>
    <w:rPr>
      <w:rFonts w:ascii="Arial" w:hAnsi="Arial" w:cs="Arial"/>
      <w:szCs w:val="20"/>
    </w:rPr>
  </w:style>
  <w:style w:type="character" w:customStyle="1" w:styleId="LeiptekstiChar">
    <w:name w:val="Leipäteksti Char"/>
    <w:basedOn w:val="Kappaleenoletusfontti"/>
    <w:link w:val="Leipteksti"/>
    <w:uiPriority w:val="99"/>
    <w:semiHidden/>
    <w:rsid w:val="008E17E5"/>
    <w:rPr>
      <w:sz w:val="24"/>
      <w:szCs w:val="24"/>
    </w:rPr>
  </w:style>
  <w:style w:type="paragraph" w:styleId="Leipteksti2">
    <w:name w:val="Body Text 2"/>
    <w:basedOn w:val="Normaali"/>
    <w:link w:val="Leipteksti2Char"/>
    <w:uiPriority w:val="99"/>
    <w:rsid w:val="005E5C66"/>
    <w:rPr>
      <w:rFonts w:ascii="Arial" w:hAnsi="Arial" w:cs="Arial"/>
      <w:color w:val="000000"/>
      <w:sz w:val="20"/>
      <w:szCs w:val="20"/>
    </w:rPr>
  </w:style>
  <w:style w:type="character" w:customStyle="1" w:styleId="Leipteksti2Char">
    <w:name w:val="Leipäteksti 2 Char"/>
    <w:basedOn w:val="Kappaleenoletusfontti"/>
    <w:link w:val="Leipteksti2"/>
    <w:uiPriority w:val="99"/>
    <w:semiHidden/>
    <w:rsid w:val="008E17E5"/>
    <w:rPr>
      <w:sz w:val="24"/>
      <w:szCs w:val="24"/>
    </w:rPr>
  </w:style>
  <w:style w:type="character" w:styleId="Sivunumero">
    <w:name w:val="page number"/>
    <w:basedOn w:val="Kappaleenoletusfontti"/>
    <w:uiPriority w:val="99"/>
    <w:rsid w:val="005E5C66"/>
    <w:rPr>
      <w:rFonts w:cs="Times New Roman"/>
    </w:rPr>
  </w:style>
  <w:style w:type="paragraph" w:styleId="Vaintekstin">
    <w:name w:val="Plain Text"/>
    <w:basedOn w:val="Normaali"/>
    <w:link w:val="VaintekstinChar"/>
    <w:uiPriority w:val="99"/>
    <w:unhideWhenUsed/>
    <w:rsid w:val="001142BC"/>
    <w:rPr>
      <w:rFonts w:ascii="Consolas" w:eastAsia="Calibri" w:hAnsi="Consolas"/>
      <w:sz w:val="21"/>
      <w:szCs w:val="21"/>
      <w:lang w:eastAsia="en-US"/>
    </w:rPr>
  </w:style>
  <w:style w:type="character" w:customStyle="1" w:styleId="VaintekstinChar">
    <w:name w:val="Vain tekstinä Char"/>
    <w:basedOn w:val="Kappaleenoletusfontti"/>
    <w:link w:val="Vaintekstin"/>
    <w:uiPriority w:val="99"/>
    <w:rsid w:val="001142BC"/>
    <w:rPr>
      <w:rFonts w:ascii="Consolas" w:eastAsia="Calibri" w:hAnsi="Consolas" w:cs="Times New Roman"/>
      <w:sz w:val="21"/>
      <w:szCs w:val="21"/>
      <w:lang w:eastAsia="en-US"/>
    </w:rPr>
  </w:style>
  <w:style w:type="paragraph" w:styleId="Luettelokappale">
    <w:name w:val="List Paragraph"/>
    <w:basedOn w:val="Normaali"/>
    <w:uiPriority w:val="34"/>
    <w:qFormat/>
    <w:rsid w:val="00172344"/>
    <w:pPr>
      <w:ind w:left="720"/>
      <w:contextualSpacing/>
    </w:pPr>
  </w:style>
  <w:style w:type="paragraph" w:styleId="Seliteteksti">
    <w:name w:val="Balloon Text"/>
    <w:basedOn w:val="Normaali"/>
    <w:link w:val="SelitetekstiChar"/>
    <w:uiPriority w:val="99"/>
    <w:semiHidden/>
    <w:unhideWhenUsed/>
    <w:rsid w:val="00683BF4"/>
    <w:rPr>
      <w:rFonts w:ascii="Tahoma" w:hAnsi="Tahoma" w:cs="Tahoma"/>
      <w:sz w:val="16"/>
      <w:szCs w:val="16"/>
    </w:rPr>
  </w:style>
  <w:style w:type="character" w:customStyle="1" w:styleId="SelitetekstiChar">
    <w:name w:val="Seliteteksti Char"/>
    <w:basedOn w:val="Kappaleenoletusfontti"/>
    <w:link w:val="Seliteteksti"/>
    <w:uiPriority w:val="99"/>
    <w:semiHidden/>
    <w:rsid w:val="00683BF4"/>
    <w:rPr>
      <w:rFonts w:ascii="Tahoma" w:hAnsi="Tahoma" w:cs="Tahoma"/>
      <w:sz w:val="16"/>
      <w:szCs w:val="16"/>
    </w:rPr>
  </w:style>
  <w:style w:type="paragraph" w:styleId="Yltunniste">
    <w:name w:val="header"/>
    <w:basedOn w:val="Normaali"/>
    <w:link w:val="YltunnisteChar"/>
    <w:uiPriority w:val="99"/>
    <w:unhideWhenUsed/>
    <w:rsid w:val="00941DF8"/>
    <w:pPr>
      <w:tabs>
        <w:tab w:val="center" w:pos="4819"/>
        <w:tab w:val="right" w:pos="9638"/>
      </w:tabs>
    </w:pPr>
  </w:style>
  <w:style w:type="character" w:customStyle="1" w:styleId="YltunnisteChar">
    <w:name w:val="Ylätunniste Char"/>
    <w:basedOn w:val="Kappaleenoletusfontti"/>
    <w:link w:val="Yltunniste"/>
    <w:uiPriority w:val="99"/>
    <w:rsid w:val="00941DF8"/>
    <w:rPr>
      <w:sz w:val="24"/>
      <w:szCs w:val="24"/>
    </w:rPr>
  </w:style>
  <w:style w:type="paragraph" w:styleId="NormaaliWWW">
    <w:name w:val="Normal (Web)"/>
    <w:basedOn w:val="Normaali"/>
    <w:uiPriority w:val="99"/>
    <w:unhideWhenUsed/>
    <w:rsid w:val="004D5112"/>
    <w:pPr>
      <w:spacing w:before="100" w:beforeAutospacing="1" w:after="100" w:afterAutospacing="1"/>
    </w:pPr>
  </w:style>
  <w:style w:type="paragraph" w:customStyle="1" w:styleId="Default">
    <w:name w:val="Default"/>
    <w:rsid w:val="00021DCB"/>
    <w:pPr>
      <w:widowControl w:val="0"/>
      <w:autoSpaceDE w:val="0"/>
      <w:autoSpaceDN w:val="0"/>
      <w:adjustRightInd w:val="0"/>
    </w:pPr>
    <w:rPr>
      <w:rFonts w:ascii="Arial" w:eastAsia="MS Mincho" w:hAnsi="Arial" w:cs="Arial"/>
      <w:color w:val="000000"/>
      <w:sz w:val="24"/>
      <w:szCs w:val="24"/>
      <w:lang w:val="en-US"/>
    </w:rPr>
  </w:style>
  <w:style w:type="character" w:styleId="Voimakas">
    <w:name w:val="Strong"/>
    <w:basedOn w:val="Kappaleenoletusfontti"/>
    <w:uiPriority w:val="22"/>
    <w:qFormat/>
    <w:locked/>
    <w:rsid w:val="00021DCB"/>
    <w:rPr>
      <w:b/>
      <w:bCs/>
    </w:rPr>
  </w:style>
  <w:style w:type="character" w:customStyle="1" w:styleId="apple-converted-space">
    <w:name w:val="apple-converted-space"/>
    <w:basedOn w:val="Kappaleenoletusfontti"/>
    <w:rsid w:val="00021DCB"/>
  </w:style>
  <w:style w:type="paragraph" w:styleId="Alaotsikko">
    <w:name w:val="Subtitle"/>
    <w:basedOn w:val="Normaali"/>
    <w:next w:val="Leipteksti"/>
    <w:link w:val="AlaotsikkoChar"/>
    <w:qFormat/>
    <w:locked/>
    <w:rsid w:val="00B36B61"/>
    <w:pPr>
      <w:suppressAutoHyphens/>
    </w:pPr>
    <w:rPr>
      <w:rFonts w:ascii="Calibri" w:hAnsi="Calibri"/>
      <w:i/>
      <w:color w:val="808080"/>
      <w:spacing w:val="15"/>
      <w:kern w:val="1"/>
      <w:sz w:val="28"/>
      <w:szCs w:val="20"/>
      <w:lang w:eastAsia="hi-IN" w:bidi="hi-IN"/>
    </w:rPr>
  </w:style>
  <w:style w:type="character" w:customStyle="1" w:styleId="AlaotsikkoChar">
    <w:name w:val="Alaotsikko Char"/>
    <w:basedOn w:val="Kappaleenoletusfontti"/>
    <w:link w:val="Alaotsikko"/>
    <w:rsid w:val="00B36B61"/>
    <w:rPr>
      <w:rFonts w:ascii="Calibri" w:hAnsi="Calibri"/>
      <w:i/>
      <w:color w:val="808080"/>
      <w:spacing w:val="15"/>
      <w:kern w:val="1"/>
      <w:sz w:val="28"/>
      <w:lang w:eastAsia="hi-IN" w:bidi="hi-IN"/>
    </w:rPr>
  </w:style>
  <w:style w:type="paragraph" w:customStyle="1" w:styleId="SkiSport">
    <w:name w:val="Ski Sport"/>
    <w:basedOn w:val="Normaali"/>
    <w:rsid w:val="005F0959"/>
    <w:pPr>
      <w:suppressAutoHyphens/>
    </w:pPr>
    <w:rPr>
      <w:rFonts w:ascii="Verdana" w:hAnsi="Verdana" w:cs="Verdana"/>
      <w:kern w:val="1"/>
      <w:szCs w:val="20"/>
      <w:lang w:eastAsia="hi-IN" w:bidi="hi-IN"/>
    </w:rPr>
  </w:style>
  <w:style w:type="character" w:styleId="Kommentinviite">
    <w:name w:val="annotation reference"/>
    <w:basedOn w:val="Kappaleenoletusfontti"/>
    <w:uiPriority w:val="99"/>
    <w:semiHidden/>
    <w:unhideWhenUsed/>
    <w:rsid w:val="00172407"/>
    <w:rPr>
      <w:sz w:val="16"/>
      <w:szCs w:val="16"/>
    </w:rPr>
  </w:style>
  <w:style w:type="paragraph" w:styleId="Kommentinteksti">
    <w:name w:val="annotation text"/>
    <w:basedOn w:val="Normaali"/>
    <w:link w:val="KommentintekstiChar"/>
    <w:uiPriority w:val="99"/>
    <w:semiHidden/>
    <w:unhideWhenUsed/>
    <w:rsid w:val="00172407"/>
    <w:rPr>
      <w:sz w:val="20"/>
      <w:szCs w:val="20"/>
    </w:rPr>
  </w:style>
  <w:style w:type="character" w:customStyle="1" w:styleId="KommentintekstiChar">
    <w:name w:val="Kommentin teksti Char"/>
    <w:basedOn w:val="Kappaleenoletusfontti"/>
    <w:link w:val="Kommentinteksti"/>
    <w:uiPriority w:val="99"/>
    <w:semiHidden/>
    <w:rsid w:val="00172407"/>
  </w:style>
  <w:style w:type="paragraph" w:styleId="Kommentinotsikko">
    <w:name w:val="annotation subject"/>
    <w:basedOn w:val="Kommentinteksti"/>
    <w:next w:val="Kommentinteksti"/>
    <w:link w:val="KommentinotsikkoChar"/>
    <w:uiPriority w:val="99"/>
    <w:semiHidden/>
    <w:unhideWhenUsed/>
    <w:rsid w:val="00172407"/>
    <w:rPr>
      <w:b/>
      <w:bCs/>
    </w:rPr>
  </w:style>
  <w:style w:type="character" w:customStyle="1" w:styleId="KommentinotsikkoChar">
    <w:name w:val="Kommentin otsikko Char"/>
    <w:basedOn w:val="KommentintekstiChar"/>
    <w:link w:val="Kommentinotsikko"/>
    <w:uiPriority w:val="99"/>
    <w:semiHidden/>
    <w:rsid w:val="00172407"/>
    <w:rPr>
      <w:b/>
      <w:bCs/>
    </w:rPr>
  </w:style>
  <w:style w:type="table" w:styleId="TaulukkoRuudukko">
    <w:name w:val="Table Grid"/>
    <w:basedOn w:val="Normaalitaulukko"/>
    <w:uiPriority w:val="59"/>
    <w:rsid w:val="00DC2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27979">
      <w:bodyDiv w:val="1"/>
      <w:marLeft w:val="0"/>
      <w:marRight w:val="0"/>
      <w:marTop w:val="0"/>
      <w:marBottom w:val="0"/>
      <w:divBdr>
        <w:top w:val="none" w:sz="0" w:space="0" w:color="auto"/>
        <w:left w:val="none" w:sz="0" w:space="0" w:color="auto"/>
        <w:bottom w:val="none" w:sz="0" w:space="0" w:color="auto"/>
        <w:right w:val="none" w:sz="0" w:space="0" w:color="auto"/>
      </w:divBdr>
    </w:div>
    <w:div w:id="759762131">
      <w:bodyDiv w:val="1"/>
      <w:marLeft w:val="0"/>
      <w:marRight w:val="0"/>
      <w:marTop w:val="0"/>
      <w:marBottom w:val="0"/>
      <w:divBdr>
        <w:top w:val="none" w:sz="0" w:space="0" w:color="auto"/>
        <w:left w:val="none" w:sz="0" w:space="0" w:color="auto"/>
        <w:bottom w:val="none" w:sz="0" w:space="0" w:color="auto"/>
        <w:right w:val="none" w:sz="0" w:space="0" w:color="auto"/>
      </w:divBdr>
    </w:div>
    <w:div w:id="915015340">
      <w:bodyDiv w:val="1"/>
      <w:marLeft w:val="0"/>
      <w:marRight w:val="0"/>
      <w:marTop w:val="0"/>
      <w:marBottom w:val="0"/>
      <w:divBdr>
        <w:top w:val="none" w:sz="0" w:space="0" w:color="auto"/>
        <w:left w:val="none" w:sz="0" w:space="0" w:color="auto"/>
        <w:bottom w:val="none" w:sz="0" w:space="0" w:color="auto"/>
        <w:right w:val="none" w:sz="0" w:space="0" w:color="auto"/>
      </w:divBdr>
    </w:div>
    <w:div w:id="945962538">
      <w:bodyDiv w:val="1"/>
      <w:marLeft w:val="0"/>
      <w:marRight w:val="0"/>
      <w:marTop w:val="0"/>
      <w:marBottom w:val="0"/>
      <w:divBdr>
        <w:top w:val="none" w:sz="0" w:space="0" w:color="auto"/>
        <w:left w:val="none" w:sz="0" w:space="0" w:color="auto"/>
        <w:bottom w:val="none" w:sz="0" w:space="0" w:color="auto"/>
        <w:right w:val="none" w:sz="0" w:space="0" w:color="auto"/>
      </w:divBdr>
      <w:divsChild>
        <w:div w:id="1163812526">
          <w:marLeft w:val="0"/>
          <w:marRight w:val="0"/>
          <w:marTop w:val="0"/>
          <w:marBottom w:val="0"/>
          <w:divBdr>
            <w:top w:val="none" w:sz="0" w:space="0" w:color="auto"/>
            <w:left w:val="none" w:sz="0" w:space="0" w:color="auto"/>
            <w:bottom w:val="none" w:sz="0" w:space="0" w:color="auto"/>
            <w:right w:val="none" w:sz="0" w:space="0" w:color="auto"/>
          </w:divBdr>
        </w:div>
        <w:div w:id="1302735655">
          <w:marLeft w:val="0"/>
          <w:marRight w:val="0"/>
          <w:marTop w:val="0"/>
          <w:marBottom w:val="0"/>
          <w:divBdr>
            <w:top w:val="none" w:sz="0" w:space="0" w:color="auto"/>
            <w:left w:val="none" w:sz="0" w:space="0" w:color="auto"/>
            <w:bottom w:val="none" w:sz="0" w:space="0" w:color="auto"/>
            <w:right w:val="none" w:sz="0" w:space="0" w:color="auto"/>
          </w:divBdr>
        </w:div>
        <w:div w:id="69233988">
          <w:marLeft w:val="0"/>
          <w:marRight w:val="0"/>
          <w:marTop w:val="0"/>
          <w:marBottom w:val="0"/>
          <w:divBdr>
            <w:top w:val="none" w:sz="0" w:space="0" w:color="auto"/>
            <w:left w:val="none" w:sz="0" w:space="0" w:color="auto"/>
            <w:bottom w:val="none" w:sz="0" w:space="0" w:color="auto"/>
            <w:right w:val="none" w:sz="0" w:space="0" w:color="auto"/>
          </w:divBdr>
        </w:div>
        <w:div w:id="1878618663">
          <w:marLeft w:val="0"/>
          <w:marRight w:val="0"/>
          <w:marTop w:val="0"/>
          <w:marBottom w:val="0"/>
          <w:divBdr>
            <w:top w:val="none" w:sz="0" w:space="0" w:color="auto"/>
            <w:left w:val="none" w:sz="0" w:space="0" w:color="auto"/>
            <w:bottom w:val="none" w:sz="0" w:space="0" w:color="auto"/>
            <w:right w:val="none" w:sz="0" w:space="0" w:color="auto"/>
          </w:divBdr>
        </w:div>
        <w:div w:id="1632009632">
          <w:marLeft w:val="0"/>
          <w:marRight w:val="0"/>
          <w:marTop w:val="0"/>
          <w:marBottom w:val="0"/>
          <w:divBdr>
            <w:top w:val="none" w:sz="0" w:space="0" w:color="auto"/>
            <w:left w:val="none" w:sz="0" w:space="0" w:color="auto"/>
            <w:bottom w:val="none" w:sz="0" w:space="0" w:color="auto"/>
            <w:right w:val="none" w:sz="0" w:space="0" w:color="auto"/>
          </w:divBdr>
        </w:div>
        <w:div w:id="435247484">
          <w:marLeft w:val="0"/>
          <w:marRight w:val="0"/>
          <w:marTop w:val="0"/>
          <w:marBottom w:val="0"/>
          <w:divBdr>
            <w:top w:val="none" w:sz="0" w:space="0" w:color="auto"/>
            <w:left w:val="none" w:sz="0" w:space="0" w:color="auto"/>
            <w:bottom w:val="none" w:sz="0" w:space="0" w:color="auto"/>
            <w:right w:val="none" w:sz="0" w:space="0" w:color="auto"/>
          </w:divBdr>
        </w:div>
        <w:div w:id="297272278">
          <w:marLeft w:val="0"/>
          <w:marRight w:val="0"/>
          <w:marTop w:val="0"/>
          <w:marBottom w:val="0"/>
          <w:divBdr>
            <w:top w:val="none" w:sz="0" w:space="0" w:color="auto"/>
            <w:left w:val="none" w:sz="0" w:space="0" w:color="auto"/>
            <w:bottom w:val="none" w:sz="0" w:space="0" w:color="auto"/>
            <w:right w:val="none" w:sz="0" w:space="0" w:color="auto"/>
          </w:divBdr>
        </w:div>
        <w:div w:id="625744131">
          <w:marLeft w:val="0"/>
          <w:marRight w:val="0"/>
          <w:marTop w:val="0"/>
          <w:marBottom w:val="0"/>
          <w:divBdr>
            <w:top w:val="none" w:sz="0" w:space="0" w:color="auto"/>
            <w:left w:val="none" w:sz="0" w:space="0" w:color="auto"/>
            <w:bottom w:val="none" w:sz="0" w:space="0" w:color="auto"/>
            <w:right w:val="none" w:sz="0" w:space="0" w:color="auto"/>
          </w:divBdr>
        </w:div>
        <w:div w:id="250352642">
          <w:marLeft w:val="0"/>
          <w:marRight w:val="0"/>
          <w:marTop w:val="0"/>
          <w:marBottom w:val="0"/>
          <w:divBdr>
            <w:top w:val="none" w:sz="0" w:space="0" w:color="auto"/>
            <w:left w:val="none" w:sz="0" w:space="0" w:color="auto"/>
            <w:bottom w:val="none" w:sz="0" w:space="0" w:color="auto"/>
            <w:right w:val="none" w:sz="0" w:space="0" w:color="auto"/>
          </w:divBdr>
        </w:div>
        <w:div w:id="576524341">
          <w:marLeft w:val="0"/>
          <w:marRight w:val="0"/>
          <w:marTop w:val="0"/>
          <w:marBottom w:val="0"/>
          <w:divBdr>
            <w:top w:val="none" w:sz="0" w:space="0" w:color="auto"/>
            <w:left w:val="none" w:sz="0" w:space="0" w:color="auto"/>
            <w:bottom w:val="none" w:sz="0" w:space="0" w:color="auto"/>
            <w:right w:val="none" w:sz="0" w:space="0" w:color="auto"/>
          </w:divBdr>
        </w:div>
        <w:div w:id="1346053673">
          <w:marLeft w:val="0"/>
          <w:marRight w:val="0"/>
          <w:marTop w:val="0"/>
          <w:marBottom w:val="0"/>
          <w:divBdr>
            <w:top w:val="none" w:sz="0" w:space="0" w:color="auto"/>
            <w:left w:val="none" w:sz="0" w:space="0" w:color="auto"/>
            <w:bottom w:val="none" w:sz="0" w:space="0" w:color="auto"/>
            <w:right w:val="none" w:sz="0" w:space="0" w:color="auto"/>
          </w:divBdr>
        </w:div>
        <w:div w:id="352540323">
          <w:marLeft w:val="0"/>
          <w:marRight w:val="0"/>
          <w:marTop w:val="0"/>
          <w:marBottom w:val="0"/>
          <w:divBdr>
            <w:top w:val="none" w:sz="0" w:space="0" w:color="auto"/>
            <w:left w:val="none" w:sz="0" w:space="0" w:color="auto"/>
            <w:bottom w:val="none" w:sz="0" w:space="0" w:color="auto"/>
            <w:right w:val="none" w:sz="0" w:space="0" w:color="auto"/>
          </w:divBdr>
        </w:div>
        <w:div w:id="1426806811">
          <w:marLeft w:val="0"/>
          <w:marRight w:val="0"/>
          <w:marTop w:val="0"/>
          <w:marBottom w:val="0"/>
          <w:divBdr>
            <w:top w:val="none" w:sz="0" w:space="0" w:color="auto"/>
            <w:left w:val="none" w:sz="0" w:space="0" w:color="auto"/>
            <w:bottom w:val="none" w:sz="0" w:space="0" w:color="auto"/>
            <w:right w:val="none" w:sz="0" w:space="0" w:color="auto"/>
          </w:divBdr>
        </w:div>
        <w:div w:id="752894625">
          <w:marLeft w:val="0"/>
          <w:marRight w:val="0"/>
          <w:marTop w:val="0"/>
          <w:marBottom w:val="0"/>
          <w:divBdr>
            <w:top w:val="none" w:sz="0" w:space="0" w:color="auto"/>
            <w:left w:val="none" w:sz="0" w:space="0" w:color="auto"/>
            <w:bottom w:val="none" w:sz="0" w:space="0" w:color="auto"/>
            <w:right w:val="none" w:sz="0" w:space="0" w:color="auto"/>
          </w:divBdr>
        </w:div>
        <w:div w:id="858129297">
          <w:marLeft w:val="0"/>
          <w:marRight w:val="0"/>
          <w:marTop w:val="0"/>
          <w:marBottom w:val="0"/>
          <w:divBdr>
            <w:top w:val="none" w:sz="0" w:space="0" w:color="auto"/>
            <w:left w:val="none" w:sz="0" w:space="0" w:color="auto"/>
            <w:bottom w:val="none" w:sz="0" w:space="0" w:color="auto"/>
            <w:right w:val="none" w:sz="0" w:space="0" w:color="auto"/>
          </w:divBdr>
        </w:div>
        <w:div w:id="1759986497">
          <w:marLeft w:val="0"/>
          <w:marRight w:val="0"/>
          <w:marTop w:val="0"/>
          <w:marBottom w:val="0"/>
          <w:divBdr>
            <w:top w:val="none" w:sz="0" w:space="0" w:color="auto"/>
            <w:left w:val="none" w:sz="0" w:space="0" w:color="auto"/>
            <w:bottom w:val="none" w:sz="0" w:space="0" w:color="auto"/>
            <w:right w:val="none" w:sz="0" w:space="0" w:color="auto"/>
          </w:divBdr>
        </w:div>
        <w:div w:id="963773070">
          <w:marLeft w:val="0"/>
          <w:marRight w:val="0"/>
          <w:marTop w:val="0"/>
          <w:marBottom w:val="0"/>
          <w:divBdr>
            <w:top w:val="none" w:sz="0" w:space="0" w:color="auto"/>
            <w:left w:val="none" w:sz="0" w:space="0" w:color="auto"/>
            <w:bottom w:val="none" w:sz="0" w:space="0" w:color="auto"/>
            <w:right w:val="none" w:sz="0" w:space="0" w:color="auto"/>
          </w:divBdr>
        </w:div>
        <w:div w:id="2008051964">
          <w:marLeft w:val="0"/>
          <w:marRight w:val="0"/>
          <w:marTop w:val="0"/>
          <w:marBottom w:val="0"/>
          <w:divBdr>
            <w:top w:val="none" w:sz="0" w:space="0" w:color="auto"/>
            <w:left w:val="none" w:sz="0" w:space="0" w:color="auto"/>
            <w:bottom w:val="none" w:sz="0" w:space="0" w:color="auto"/>
            <w:right w:val="none" w:sz="0" w:space="0" w:color="auto"/>
          </w:divBdr>
        </w:div>
        <w:div w:id="581643238">
          <w:marLeft w:val="0"/>
          <w:marRight w:val="0"/>
          <w:marTop w:val="0"/>
          <w:marBottom w:val="0"/>
          <w:divBdr>
            <w:top w:val="none" w:sz="0" w:space="0" w:color="auto"/>
            <w:left w:val="none" w:sz="0" w:space="0" w:color="auto"/>
            <w:bottom w:val="none" w:sz="0" w:space="0" w:color="auto"/>
            <w:right w:val="none" w:sz="0" w:space="0" w:color="auto"/>
          </w:divBdr>
        </w:div>
      </w:divsChild>
    </w:div>
    <w:div w:id="1288203406">
      <w:bodyDiv w:val="1"/>
      <w:marLeft w:val="0"/>
      <w:marRight w:val="0"/>
      <w:marTop w:val="0"/>
      <w:marBottom w:val="0"/>
      <w:divBdr>
        <w:top w:val="none" w:sz="0" w:space="0" w:color="auto"/>
        <w:left w:val="none" w:sz="0" w:space="0" w:color="auto"/>
        <w:bottom w:val="none" w:sz="0" w:space="0" w:color="auto"/>
        <w:right w:val="none" w:sz="0" w:space="0" w:color="auto"/>
      </w:divBdr>
    </w:div>
    <w:div w:id="1346977467">
      <w:marLeft w:val="0"/>
      <w:marRight w:val="0"/>
      <w:marTop w:val="0"/>
      <w:marBottom w:val="0"/>
      <w:divBdr>
        <w:top w:val="single" w:sz="24" w:space="0" w:color="2C7AFF"/>
        <w:left w:val="none" w:sz="0" w:space="0" w:color="auto"/>
        <w:bottom w:val="none" w:sz="0" w:space="0" w:color="auto"/>
        <w:right w:val="none" w:sz="0" w:space="0" w:color="auto"/>
      </w:divBdr>
      <w:divsChild>
        <w:div w:id="1346977471">
          <w:marLeft w:val="0"/>
          <w:marRight w:val="0"/>
          <w:marTop w:val="100"/>
          <w:marBottom w:val="100"/>
          <w:divBdr>
            <w:top w:val="none" w:sz="0" w:space="0" w:color="auto"/>
            <w:left w:val="none" w:sz="0" w:space="0" w:color="auto"/>
            <w:bottom w:val="none" w:sz="0" w:space="0" w:color="auto"/>
            <w:right w:val="none" w:sz="0" w:space="0" w:color="auto"/>
          </w:divBdr>
          <w:divsChild>
            <w:div w:id="1346977472">
              <w:marLeft w:val="0"/>
              <w:marRight w:val="0"/>
              <w:marTop w:val="0"/>
              <w:marBottom w:val="0"/>
              <w:divBdr>
                <w:top w:val="none" w:sz="0" w:space="0" w:color="auto"/>
                <w:left w:val="none" w:sz="0" w:space="0" w:color="auto"/>
                <w:bottom w:val="none" w:sz="0" w:space="0" w:color="auto"/>
                <w:right w:val="none" w:sz="0" w:space="0" w:color="auto"/>
              </w:divBdr>
              <w:divsChild>
                <w:div w:id="1346977470">
                  <w:marLeft w:val="180"/>
                  <w:marRight w:val="180"/>
                  <w:marTop w:val="0"/>
                  <w:marBottom w:val="0"/>
                  <w:divBdr>
                    <w:top w:val="none" w:sz="0" w:space="0" w:color="auto"/>
                    <w:left w:val="none" w:sz="0" w:space="0" w:color="auto"/>
                    <w:bottom w:val="none" w:sz="0" w:space="0" w:color="auto"/>
                    <w:right w:val="none" w:sz="0" w:space="0" w:color="auto"/>
                  </w:divBdr>
                  <w:divsChild>
                    <w:div w:id="1346977468">
                      <w:marLeft w:val="0"/>
                      <w:marRight w:val="0"/>
                      <w:marTop w:val="0"/>
                      <w:marBottom w:val="0"/>
                      <w:divBdr>
                        <w:top w:val="none" w:sz="0" w:space="0" w:color="auto"/>
                        <w:left w:val="none" w:sz="0" w:space="0" w:color="auto"/>
                        <w:bottom w:val="none" w:sz="0" w:space="0" w:color="auto"/>
                        <w:right w:val="none" w:sz="0" w:space="0" w:color="auto"/>
                      </w:divBdr>
                      <w:divsChild>
                        <w:div w:id="13469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736447">
      <w:bodyDiv w:val="1"/>
      <w:marLeft w:val="0"/>
      <w:marRight w:val="0"/>
      <w:marTop w:val="0"/>
      <w:marBottom w:val="0"/>
      <w:divBdr>
        <w:top w:val="none" w:sz="0" w:space="0" w:color="auto"/>
        <w:left w:val="none" w:sz="0" w:space="0" w:color="auto"/>
        <w:bottom w:val="none" w:sz="0" w:space="0" w:color="auto"/>
        <w:right w:val="none" w:sz="0" w:space="0" w:color="auto"/>
      </w:divBdr>
    </w:div>
    <w:div w:id="174078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F7CCC-2BC3-495F-9F88-F49DC1C84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4129</Words>
  <Characters>33447</Characters>
  <Application>Microsoft Office Word</Application>
  <DocSecurity>0</DocSecurity>
  <Lines>278</Lines>
  <Paragraphs>75</Paragraphs>
  <ScaleCrop>false</ScaleCrop>
  <HeadingPairs>
    <vt:vector size="2" baseType="variant">
      <vt:variant>
        <vt:lpstr>Otsikko</vt:lpstr>
      </vt:variant>
      <vt:variant>
        <vt:i4>1</vt:i4>
      </vt:variant>
    </vt:vector>
  </HeadingPairs>
  <TitlesOfParts>
    <vt:vector size="1" baseType="lpstr">
      <vt:lpstr>SKI SPORT FINLAND RY KILPAILUSÄÄNNÖT</vt:lpstr>
    </vt:vector>
  </TitlesOfParts>
  <Company>HP</Company>
  <LinksUpToDate>false</LinksUpToDate>
  <CharactersWithSpaces>37501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 SPORT FINLAND RY KILPAILUSÄÄNNÖT</dc:title>
  <dc:creator>Petri.linden</dc:creator>
  <cp:lastModifiedBy>Mia Aatamila</cp:lastModifiedBy>
  <cp:revision>2</cp:revision>
  <cp:lastPrinted>2016-10-17T07:03:00Z</cp:lastPrinted>
  <dcterms:created xsi:type="dcterms:W3CDTF">2019-11-05T07:08:00Z</dcterms:created>
  <dcterms:modified xsi:type="dcterms:W3CDTF">2019-11-05T07:08:00Z</dcterms:modified>
</cp:coreProperties>
</file>